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7E6" w:rsidRPr="00AF47E6" w:rsidRDefault="00AF47E6" w:rsidP="00AF47E6">
      <w:pPr>
        <w:ind w:hanging="720"/>
        <w:jc w:val="center"/>
        <w:rPr>
          <w:rFonts w:ascii="Times New Roman" w:hAnsi="Times New Roman" w:cs="Times New Roman"/>
          <w:sz w:val="28"/>
          <w:szCs w:val="28"/>
        </w:rPr>
      </w:pPr>
      <w:r w:rsidRPr="00AF47E6">
        <w:rPr>
          <w:rFonts w:ascii="Times New Roman" w:hAnsi="Times New Roman" w:cs="Times New Roman"/>
          <w:sz w:val="28"/>
          <w:szCs w:val="28"/>
        </w:rPr>
        <w:t>СОВЕТ ДЕПУТАТОВ МУНИЦИПАЛЬНОГО ОБРАЗОВАНИЯ-</w:t>
      </w:r>
    </w:p>
    <w:p w:rsidR="00AF47E6" w:rsidRPr="00AF47E6" w:rsidRDefault="00AF47E6" w:rsidP="00AF47E6">
      <w:pPr>
        <w:ind w:hanging="720"/>
        <w:jc w:val="center"/>
        <w:rPr>
          <w:rFonts w:ascii="Times New Roman" w:hAnsi="Times New Roman" w:cs="Times New Roman"/>
          <w:sz w:val="28"/>
          <w:szCs w:val="28"/>
        </w:rPr>
      </w:pPr>
      <w:r w:rsidRPr="00AF47E6">
        <w:rPr>
          <w:rFonts w:ascii="Times New Roman" w:hAnsi="Times New Roman" w:cs="Times New Roman"/>
          <w:sz w:val="28"/>
          <w:szCs w:val="28"/>
        </w:rPr>
        <w:t>СЕЛЬСКОГО ПОСЕЛЕНИЯ « ДУНДА-КИРЕТСКОЕ»</w:t>
      </w:r>
    </w:p>
    <w:p w:rsidR="00AF47E6" w:rsidRPr="00AF47E6" w:rsidRDefault="00AF47E6" w:rsidP="00AF47E6">
      <w:pPr>
        <w:ind w:hanging="720"/>
        <w:jc w:val="center"/>
        <w:rPr>
          <w:rFonts w:ascii="Times New Roman" w:hAnsi="Times New Roman" w:cs="Times New Roman"/>
          <w:sz w:val="28"/>
          <w:szCs w:val="28"/>
        </w:rPr>
      </w:pPr>
      <w:r w:rsidRPr="00AF47E6">
        <w:rPr>
          <w:rFonts w:ascii="Times New Roman" w:hAnsi="Times New Roman" w:cs="Times New Roman"/>
          <w:sz w:val="28"/>
          <w:szCs w:val="28"/>
        </w:rPr>
        <w:t>БИЧУРСКОГО РАЙОНА РЕСПУБЛИКИ БУРЯТИЯ</w:t>
      </w:r>
    </w:p>
    <w:p w:rsidR="00AF47E6" w:rsidRPr="00AF47E6" w:rsidRDefault="00AF47E6" w:rsidP="00AF47E6">
      <w:pPr>
        <w:tabs>
          <w:tab w:val="left" w:pos="4400"/>
        </w:tabs>
        <w:rPr>
          <w:rFonts w:ascii="Times New Roman" w:hAnsi="Times New Roman" w:cs="Times New Roman"/>
          <w:sz w:val="28"/>
          <w:szCs w:val="28"/>
        </w:rPr>
      </w:pPr>
      <w:r>
        <w:rPr>
          <w:rFonts w:ascii="Times New Roman" w:hAnsi="Times New Roman" w:cs="Times New Roman"/>
          <w:sz w:val="28"/>
          <w:szCs w:val="28"/>
        </w:rPr>
        <w:t>30.03.2017</w:t>
      </w:r>
      <w:r w:rsidRPr="00AF47E6">
        <w:rPr>
          <w:rFonts w:ascii="Times New Roman" w:hAnsi="Times New Roman" w:cs="Times New Roman"/>
          <w:sz w:val="28"/>
          <w:szCs w:val="28"/>
        </w:rPr>
        <w:t xml:space="preserve"> г.</w:t>
      </w:r>
      <w:r w:rsidR="00F62D79">
        <w:rPr>
          <w:rFonts w:ascii="Times New Roman" w:hAnsi="Times New Roman" w:cs="Times New Roman"/>
          <w:sz w:val="28"/>
          <w:szCs w:val="28"/>
        </w:rPr>
        <w:t xml:space="preserve">                               </w:t>
      </w:r>
      <w:r w:rsidRPr="00AF47E6">
        <w:rPr>
          <w:rFonts w:ascii="Times New Roman" w:hAnsi="Times New Roman" w:cs="Times New Roman"/>
          <w:sz w:val="28"/>
          <w:szCs w:val="28"/>
        </w:rPr>
        <w:t xml:space="preserve">                                         улус Дунда-Киреть.                                                                             </w:t>
      </w:r>
    </w:p>
    <w:p w:rsidR="00AF47E6" w:rsidRPr="00AF47E6" w:rsidRDefault="00AF47E6" w:rsidP="00AF47E6">
      <w:pPr>
        <w:ind w:hanging="720"/>
        <w:jc w:val="center"/>
        <w:rPr>
          <w:rFonts w:ascii="Times New Roman" w:hAnsi="Times New Roman" w:cs="Times New Roman"/>
          <w:sz w:val="28"/>
          <w:szCs w:val="28"/>
        </w:rPr>
      </w:pPr>
      <w:r w:rsidRPr="00AF47E6">
        <w:rPr>
          <w:rFonts w:ascii="Times New Roman" w:hAnsi="Times New Roman" w:cs="Times New Roman"/>
          <w:sz w:val="28"/>
          <w:szCs w:val="28"/>
        </w:rPr>
        <w:t>Повестка дня</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0"/>
        <w:gridCol w:w="4347"/>
        <w:gridCol w:w="1902"/>
        <w:gridCol w:w="2258"/>
      </w:tblGrid>
      <w:tr w:rsidR="00AF47E6" w:rsidRPr="00AF47E6" w:rsidTr="00AF47E6">
        <w:trPr>
          <w:trHeight w:val="305"/>
        </w:trPr>
        <w:tc>
          <w:tcPr>
            <w:tcW w:w="780"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center"/>
              <w:rPr>
                <w:rFonts w:ascii="Times New Roman" w:hAnsi="Times New Roman" w:cs="Times New Roman"/>
                <w:sz w:val="24"/>
                <w:szCs w:val="24"/>
                <w:lang w:val="en-US" w:eastAsia="en-US"/>
              </w:rPr>
            </w:pPr>
            <w:r w:rsidRPr="00AF47E6">
              <w:rPr>
                <w:rFonts w:ascii="Times New Roman" w:hAnsi="Times New Roman" w:cs="Times New Roman"/>
                <w:lang w:val="en-US" w:eastAsia="en-US"/>
              </w:rPr>
              <w:t>№№</w:t>
            </w:r>
          </w:p>
        </w:tc>
        <w:tc>
          <w:tcPr>
            <w:tcW w:w="4347"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center"/>
              <w:rPr>
                <w:rFonts w:ascii="Times New Roman" w:hAnsi="Times New Roman" w:cs="Times New Roman"/>
                <w:sz w:val="24"/>
                <w:szCs w:val="24"/>
                <w:lang w:val="en-US" w:eastAsia="en-US"/>
              </w:rPr>
            </w:pPr>
            <w:proofErr w:type="spellStart"/>
            <w:r w:rsidRPr="00AF47E6">
              <w:rPr>
                <w:rFonts w:ascii="Times New Roman" w:hAnsi="Times New Roman" w:cs="Times New Roman"/>
                <w:lang w:val="en-US" w:eastAsia="en-US"/>
              </w:rPr>
              <w:t>Краткое</w:t>
            </w:r>
            <w:proofErr w:type="spellEnd"/>
            <w:r w:rsidRPr="00AF47E6">
              <w:rPr>
                <w:rFonts w:ascii="Times New Roman" w:hAnsi="Times New Roman" w:cs="Times New Roman"/>
                <w:lang w:val="en-US" w:eastAsia="en-US"/>
              </w:rPr>
              <w:t xml:space="preserve"> </w:t>
            </w:r>
            <w:proofErr w:type="spellStart"/>
            <w:r w:rsidRPr="00AF47E6">
              <w:rPr>
                <w:rFonts w:ascii="Times New Roman" w:hAnsi="Times New Roman" w:cs="Times New Roman"/>
                <w:lang w:val="en-US" w:eastAsia="en-US"/>
              </w:rPr>
              <w:t>содержание</w:t>
            </w:r>
            <w:proofErr w:type="spellEnd"/>
          </w:p>
        </w:tc>
        <w:tc>
          <w:tcPr>
            <w:tcW w:w="1902"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sz w:val="24"/>
                <w:szCs w:val="24"/>
                <w:lang w:val="en-US" w:eastAsia="en-US"/>
              </w:rPr>
            </w:pPr>
            <w:proofErr w:type="spellStart"/>
            <w:r w:rsidRPr="00AF47E6">
              <w:rPr>
                <w:rFonts w:ascii="Times New Roman" w:hAnsi="Times New Roman" w:cs="Times New Roman"/>
                <w:lang w:val="en-US" w:eastAsia="en-US"/>
              </w:rPr>
              <w:t>Докладчик</w:t>
            </w:r>
            <w:proofErr w:type="spellEnd"/>
            <w:r w:rsidRPr="00AF47E6">
              <w:rPr>
                <w:rFonts w:ascii="Times New Roman" w:hAnsi="Times New Roman" w:cs="Times New Roman"/>
                <w:lang w:val="en-US" w:eastAsia="en-US"/>
              </w:rPr>
              <w:t xml:space="preserve"> </w:t>
            </w:r>
          </w:p>
        </w:tc>
        <w:tc>
          <w:tcPr>
            <w:tcW w:w="2258"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center"/>
              <w:rPr>
                <w:rFonts w:ascii="Times New Roman" w:hAnsi="Times New Roman" w:cs="Times New Roman"/>
                <w:sz w:val="24"/>
                <w:szCs w:val="24"/>
                <w:lang w:val="en-US" w:eastAsia="en-US"/>
              </w:rPr>
            </w:pPr>
            <w:proofErr w:type="spellStart"/>
            <w:r w:rsidRPr="00AF47E6">
              <w:rPr>
                <w:rFonts w:ascii="Times New Roman" w:hAnsi="Times New Roman" w:cs="Times New Roman"/>
                <w:lang w:val="en-US" w:eastAsia="en-US"/>
              </w:rPr>
              <w:t>Регламент</w:t>
            </w:r>
            <w:proofErr w:type="spellEnd"/>
            <w:r w:rsidRPr="00AF47E6">
              <w:rPr>
                <w:rFonts w:ascii="Times New Roman" w:hAnsi="Times New Roman" w:cs="Times New Roman"/>
                <w:lang w:val="en-US" w:eastAsia="en-US"/>
              </w:rPr>
              <w:t xml:space="preserve"> (</w:t>
            </w:r>
            <w:proofErr w:type="spellStart"/>
            <w:r w:rsidRPr="00AF47E6">
              <w:rPr>
                <w:rFonts w:ascii="Times New Roman" w:hAnsi="Times New Roman" w:cs="Times New Roman"/>
                <w:lang w:val="en-US" w:eastAsia="en-US"/>
              </w:rPr>
              <w:t>мин</w:t>
            </w:r>
            <w:proofErr w:type="spellEnd"/>
            <w:r w:rsidRPr="00AF47E6">
              <w:rPr>
                <w:rFonts w:ascii="Times New Roman" w:hAnsi="Times New Roman" w:cs="Times New Roman"/>
                <w:lang w:val="en-US" w:eastAsia="en-US"/>
              </w:rPr>
              <w:t>)</w:t>
            </w:r>
          </w:p>
        </w:tc>
      </w:tr>
      <w:tr w:rsidR="00AF47E6" w:rsidRPr="00AF47E6" w:rsidTr="00AF47E6">
        <w:tc>
          <w:tcPr>
            <w:tcW w:w="780"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center"/>
              <w:rPr>
                <w:rFonts w:ascii="Times New Roman" w:hAnsi="Times New Roman" w:cs="Times New Roman"/>
                <w:sz w:val="24"/>
                <w:szCs w:val="24"/>
                <w:lang w:val="en-US" w:eastAsia="en-US"/>
              </w:rPr>
            </w:pPr>
            <w:r w:rsidRPr="00AF47E6">
              <w:rPr>
                <w:rFonts w:ascii="Times New Roman" w:hAnsi="Times New Roman" w:cs="Times New Roman"/>
                <w:lang w:val="en-US" w:eastAsia="en-US"/>
              </w:rPr>
              <w:t>1.</w:t>
            </w:r>
          </w:p>
        </w:tc>
        <w:tc>
          <w:tcPr>
            <w:tcW w:w="4347" w:type="dxa"/>
            <w:tcBorders>
              <w:top w:val="single" w:sz="4" w:space="0" w:color="auto"/>
              <w:left w:val="single" w:sz="4" w:space="0" w:color="auto"/>
              <w:bottom w:val="single" w:sz="4" w:space="0" w:color="auto"/>
              <w:right w:val="single" w:sz="4" w:space="0" w:color="auto"/>
            </w:tcBorders>
            <w:hideMark/>
          </w:tcPr>
          <w:p w:rsidR="00AF47E6" w:rsidRPr="00AF47E6" w:rsidRDefault="00AF47E6">
            <w:pPr>
              <w:tabs>
                <w:tab w:val="left" w:pos="4400"/>
              </w:tabs>
              <w:rPr>
                <w:rFonts w:ascii="Times New Roman" w:hAnsi="Times New Roman" w:cs="Times New Roman"/>
                <w:lang w:eastAsia="en-US"/>
              </w:rPr>
            </w:pPr>
            <w:r>
              <w:rPr>
                <w:rFonts w:ascii="Times New Roman" w:hAnsi="Times New Roman" w:cs="Times New Roman"/>
                <w:lang w:eastAsia="en-US"/>
              </w:rPr>
              <w:t xml:space="preserve">О повестке двадцать седьмой </w:t>
            </w:r>
            <w:r w:rsidRPr="00AF47E6">
              <w:rPr>
                <w:rFonts w:ascii="Times New Roman" w:hAnsi="Times New Roman" w:cs="Times New Roman"/>
                <w:lang w:eastAsia="en-US"/>
              </w:rPr>
              <w:t xml:space="preserve">  очередной сессии Совета</w:t>
            </w:r>
            <w:r>
              <w:rPr>
                <w:rFonts w:ascii="Times New Roman" w:hAnsi="Times New Roman" w:cs="Times New Roman"/>
                <w:lang w:eastAsia="en-US"/>
              </w:rPr>
              <w:t xml:space="preserve"> </w:t>
            </w:r>
            <w:r w:rsidRPr="00AF47E6">
              <w:rPr>
                <w:rFonts w:ascii="Times New Roman" w:hAnsi="Times New Roman" w:cs="Times New Roman"/>
                <w:lang w:eastAsia="en-US"/>
              </w:rPr>
              <w:t>депутатов третьего созыва Муниципального образования "Дунда-Киретское</w:t>
            </w:r>
          </w:p>
        </w:tc>
        <w:tc>
          <w:tcPr>
            <w:tcW w:w="1902"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sz w:val="24"/>
                <w:szCs w:val="24"/>
                <w:lang w:val="en-US" w:eastAsia="en-US"/>
              </w:rPr>
            </w:pPr>
            <w:proofErr w:type="spellStart"/>
            <w:r w:rsidRPr="00AF47E6">
              <w:rPr>
                <w:rFonts w:ascii="Times New Roman" w:hAnsi="Times New Roman" w:cs="Times New Roman"/>
                <w:lang w:val="en-US" w:eastAsia="en-US"/>
              </w:rPr>
              <w:t>Лизунова</w:t>
            </w:r>
            <w:proofErr w:type="spellEnd"/>
            <w:r w:rsidRPr="00AF47E6">
              <w:rPr>
                <w:rFonts w:ascii="Times New Roman" w:hAnsi="Times New Roman" w:cs="Times New Roman"/>
                <w:lang w:val="en-US" w:eastAsia="en-US"/>
              </w:rPr>
              <w:t xml:space="preserve"> В.И.</w:t>
            </w:r>
          </w:p>
        </w:tc>
        <w:tc>
          <w:tcPr>
            <w:tcW w:w="2258"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sz w:val="24"/>
                <w:szCs w:val="24"/>
                <w:lang w:val="en-US" w:eastAsia="en-US"/>
              </w:rPr>
            </w:pPr>
            <w:r w:rsidRPr="00AF47E6">
              <w:rPr>
                <w:rFonts w:ascii="Times New Roman" w:hAnsi="Times New Roman" w:cs="Times New Roman"/>
                <w:lang w:val="en-US" w:eastAsia="en-US"/>
              </w:rPr>
              <w:t>5-минут</w:t>
            </w:r>
          </w:p>
        </w:tc>
      </w:tr>
      <w:tr w:rsidR="00AF47E6" w:rsidRPr="00AF47E6" w:rsidTr="00AF47E6">
        <w:tc>
          <w:tcPr>
            <w:tcW w:w="780"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center"/>
              <w:rPr>
                <w:rFonts w:ascii="Times New Roman" w:hAnsi="Times New Roman" w:cs="Times New Roman"/>
                <w:sz w:val="24"/>
                <w:szCs w:val="24"/>
                <w:lang w:val="en-US" w:eastAsia="en-US"/>
              </w:rPr>
            </w:pPr>
            <w:r w:rsidRPr="00AF47E6">
              <w:rPr>
                <w:rFonts w:ascii="Times New Roman" w:hAnsi="Times New Roman" w:cs="Times New Roman"/>
                <w:lang w:val="en-US" w:eastAsia="en-US"/>
              </w:rPr>
              <w:t>2</w:t>
            </w:r>
          </w:p>
        </w:tc>
        <w:tc>
          <w:tcPr>
            <w:tcW w:w="4347" w:type="dxa"/>
            <w:tcBorders>
              <w:top w:val="single" w:sz="4" w:space="0" w:color="auto"/>
              <w:left w:val="single" w:sz="4" w:space="0" w:color="auto"/>
              <w:bottom w:val="single" w:sz="4" w:space="0" w:color="auto"/>
              <w:right w:val="single" w:sz="4" w:space="0" w:color="auto"/>
            </w:tcBorders>
            <w:hideMark/>
          </w:tcPr>
          <w:p w:rsidR="00971B39" w:rsidRPr="00971B39" w:rsidRDefault="00AF47E6">
            <w:pPr>
              <w:tabs>
                <w:tab w:val="left" w:pos="4400"/>
              </w:tabs>
              <w:rPr>
                <w:rFonts w:ascii="Times New Roman" w:hAnsi="Times New Roman" w:cs="Times New Roman"/>
                <w:lang w:eastAsia="en-US"/>
              </w:rPr>
            </w:pPr>
            <w:r w:rsidRPr="00AF47E6">
              <w:rPr>
                <w:rFonts w:ascii="Times New Roman" w:hAnsi="Times New Roman" w:cs="Times New Roman"/>
                <w:lang w:eastAsia="en-US"/>
              </w:rPr>
              <w:t>О</w:t>
            </w:r>
            <w:r>
              <w:rPr>
                <w:rFonts w:ascii="Times New Roman" w:hAnsi="Times New Roman" w:cs="Times New Roman"/>
                <w:lang w:eastAsia="en-US"/>
              </w:rPr>
              <w:t>б исполнении бюджета МО-СП "Дунда-Киретское" за 2016 год</w:t>
            </w:r>
            <w:r w:rsidR="00971B39">
              <w:rPr>
                <w:rFonts w:ascii="Times New Roman" w:hAnsi="Times New Roman" w:cs="Times New Roman"/>
                <w:lang w:eastAsia="en-US"/>
              </w:rPr>
              <w:t>, Внесение изменений в бюджет на 2017 год</w:t>
            </w:r>
          </w:p>
        </w:tc>
        <w:tc>
          <w:tcPr>
            <w:tcW w:w="1902" w:type="dxa"/>
            <w:tcBorders>
              <w:top w:val="single" w:sz="4" w:space="0" w:color="auto"/>
              <w:left w:val="single" w:sz="4" w:space="0" w:color="auto"/>
              <w:bottom w:val="single" w:sz="4" w:space="0" w:color="auto"/>
              <w:right w:val="single" w:sz="4" w:space="0" w:color="auto"/>
            </w:tcBorders>
          </w:tcPr>
          <w:p w:rsidR="00AF47E6" w:rsidRPr="00AF47E6" w:rsidRDefault="00AF47E6">
            <w:pPr>
              <w:rPr>
                <w:rFonts w:ascii="Times New Roman" w:hAnsi="Times New Roman" w:cs="Times New Roman"/>
                <w:sz w:val="24"/>
                <w:szCs w:val="24"/>
                <w:lang w:eastAsia="en-US"/>
              </w:rPr>
            </w:pPr>
            <w:r>
              <w:rPr>
                <w:rFonts w:ascii="Times New Roman" w:hAnsi="Times New Roman" w:cs="Times New Roman"/>
                <w:sz w:val="24"/>
                <w:szCs w:val="24"/>
                <w:lang w:eastAsia="en-US"/>
              </w:rPr>
              <w:t>Сафонова Ю.В.</w:t>
            </w:r>
          </w:p>
        </w:tc>
        <w:tc>
          <w:tcPr>
            <w:tcW w:w="2258" w:type="dxa"/>
            <w:tcBorders>
              <w:top w:val="single" w:sz="4" w:space="0" w:color="auto"/>
              <w:left w:val="single" w:sz="4" w:space="0" w:color="auto"/>
              <w:bottom w:val="single" w:sz="4" w:space="0" w:color="auto"/>
              <w:right w:val="single" w:sz="4" w:space="0" w:color="auto"/>
            </w:tcBorders>
          </w:tcPr>
          <w:p w:rsidR="00AF47E6" w:rsidRPr="00AF47E6" w:rsidRDefault="00AF47E6">
            <w:pPr>
              <w:rPr>
                <w:rFonts w:ascii="Times New Roman" w:hAnsi="Times New Roman" w:cs="Times New Roman"/>
                <w:sz w:val="24"/>
                <w:szCs w:val="24"/>
                <w:lang w:eastAsia="en-US"/>
              </w:rPr>
            </w:pPr>
            <w:r>
              <w:rPr>
                <w:rFonts w:ascii="Times New Roman" w:hAnsi="Times New Roman" w:cs="Times New Roman"/>
                <w:sz w:val="24"/>
                <w:szCs w:val="24"/>
                <w:lang w:eastAsia="en-US"/>
              </w:rPr>
              <w:t>5 минут</w:t>
            </w:r>
          </w:p>
        </w:tc>
      </w:tr>
      <w:tr w:rsidR="00AF47E6" w:rsidRPr="00AF47E6" w:rsidTr="00AF47E6">
        <w:tc>
          <w:tcPr>
            <w:tcW w:w="780"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center"/>
              <w:rPr>
                <w:rFonts w:ascii="Times New Roman" w:hAnsi="Times New Roman" w:cs="Times New Roman"/>
                <w:sz w:val="24"/>
                <w:szCs w:val="24"/>
                <w:lang w:eastAsia="en-US"/>
              </w:rPr>
            </w:pPr>
            <w:r>
              <w:rPr>
                <w:rFonts w:ascii="Times New Roman" w:hAnsi="Times New Roman" w:cs="Times New Roman"/>
                <w:lang w:eastAsia="en-US"/>
              </w:rPr>
              <w:t>3</w:t>
            </w:r>
          </w:p>
        </w:tc>
        <w:tc>
          <w:tcPr>
            <w:tcW w:w="4347" w:type="dxa"/>
            <w:tcBorders>
              <w:top w:val="single" w:sz="4" w:space="0" w:color="auto"/>
              <w:left w:val="single" w:sz="4" w:space="0" w:color="auto"/>
              <w:bottom w:val="single" w:sz="4" w:space="0" w:color="auto"/>
              <w:right w:val="single" w:sz="4" w:space="0" w:color="auto"/>
            </w:tcBorders>
          </w:tcPr>
          <w:p w:rsidR="00AF47E6" w:rsidRPr="00AF47E6" w:rsidRDefault="00AF47E6">
            <w:pPr>
              <w:pStyle w:val="ConsPlusNormal"/>
              <w:jc w:val="both"/>
              <w:rPr>
                <w:sz w:val="20"/>
                <w:szCs w:val="20"/>
                <w:lang w:eastAsia="en-US"/>
              </w:rPr>
            </w:pPr>
            <w:r>
              <w:rPr>
                <w:sz w:val="20"/>
                <w:szCs w:val="20"/>
                <w:lang w:eastAsia="en-US"/>
              </w:rPr>
              <w:t xml:space="preserve">Об исполнении социально- экономического развития МО-СП "Дунда-Киретское" за 2016 год </w:t>
            </w:r>
          </w:p>
          <w:p w:rsidR="00AF47E6" w:rsidRPr="00AF47E6" w:rsidRDefault="00AF47E6">
            <w:pPr>
              <w:jc w:val="both"/>
              <w:rPr>
                <w:rFonts w:ascii="Times New Roman" w:hAnsi="Times New Roman" w:cs="Times New Roman"/>
                <w:sz w:val="24"/>
                <w:szCs w:val="24"/>
                <w:lang w:eastAsia="en-US"/>
              </w:rPr>
            </w:pPr>
          </w:p>
        </w:tc>
        <w:tc>
          <w:tcPr>
            <w:tcW w:w="1902"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sz w:val="24"/>
                <w:szCs w:val="24"/>
                <w:lang w:eastAsia="en-US"/>
              </w:rPr>
            </w:pPr>
            <w:r>
              <w:rPr>
                <w:rFonts w:ascii="Times New Roman" w:hAnsi="Times New Roman" w:cs="Times New Roman"/>
                <w:lang w:eastAsia="en-US"/>
              </w:rPr>
              <w:t>Богидаева С.П.</w:t>
            </w:r>
          </w:p>
        </w:tc>
        <w:tc>
          <w:tcPr>
            <w:tcW w:w="2258"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sz w:val="24"/>
                <w:szCs w:val="24"/>
                <w:lang w:val="en-US" w:eastAsia="en-US"/>
              </w:rPr>
            </w:pPr>
            <w:r>
              <w:rPr>
                <w:rFonts w:ascii="Times New Roman" w:hAnsi="Times New Roman" w:cs="Times New Roman"/>
                <w:lang w:eastAsia="en-US"/>
              </w:rPr>
              <w:t>5</w:t>
            </w:r>
            <w:r w:rsidRPr="00AF47E6">
              <w:rPr>
                <w:rFonts w:ascii="Times New Roman" w:hAnsi="Times New Roman" w:cs="Times New Roman"/>
                <w:lang w:val="en-US" w:eastAsia="en-US"/>
              </w:rPr>
              <w:t>-</w:t>
            </w:r>
            <w:proofErr w:type="spellStart"/>
            <w:r w:rsidRPr="00AF47E6">
              <w:rPr>
                <w:rFonts w:ascii="Times New Roman" w:hAnsi="Times New Roman" w:cs="Times New Roman"/>
                <w:lang w:val="en-US" w:eastAsia="en-US"/>
              </w:rPr>
              <w:t>минут</w:t>
            </w:r>
            <w:proofErr w:type="spellEnd"/>
          </w:p>
        </w:tc>
      </w:tr>
      <w:tr w:rsidR="00AF47E6" w:rsidRPr="00AF47E6" w:rsidTr="00AF47E6">
        <w:tc>
          <w:tcPr>
            <w:tcW w:w="780"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center"/>
              <w:rPr>
                <w:rFonts w:ascii="Times New Roman" w:hAnsi="Times New Roman" w:cs="Times New Roman"/>
                <w:sz w:val="24"/>
                <w:szCs w:val="24"/>
                <w:lang w:eastAsia="en-US"/>
              </w:rPr>
            </w:pPr>
            <w:r>
              <w:rPr>
                <w:rFonts w:ascii="Times New Roman" w:hAnsi="Times New Roman" w:cs="Times New Roman"/>
                <w:lang w:eastAsia="en-US"/>
              </w:rPr>
              <w:t>4</w:t>
            </w:r>
          </w:p>
        </w:tc>
        <w:tc>
          <w:tcPr>
            <w:tcW w:w="4347"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both"/>
              <w:rPr>
                <w:rFonts w:ascii="Times New Roman" w:hAnsi="Times New Roman" w:cs="Times New Roman"/>
                <w:sz w:val="24"/>
                <w:szCs w:val="24"/>
                <w:lang w:eastAsia="en-US"/>
              </w:rPr>
            </w:pPr>
            <w:r>
              <w:rPr>
                <w:rFonts w:ascii="Times New Roman" w:hAnsi="Times New Roman" w:cs="Times New Roman"/>
                <w:lang w:eastAsia="en-US"/>
              </w:rPr>
              <w:t xml:space="preserve">Об утверждении муниципального заказа на 2017 год </w:t>
            </w:r>
          </w:p>
        </w:tc>
        <w:tc>
          <w:tcPr>
            <w:tcW w:w="1902"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sz w:val="24"/>
                <w:szCs w:val="24"/>
                <w:lang w:val="en-US" w:eastAsia="en-US"/>
              </w:rPr>
            </w:pPr>
            <w:r w:rsidRPr="00AF47E6">
              <w:rPr>
                <w:rFonts w:ascii="Times New Roman" w:hAnsi="Times New Roman" w:cs="Times New Roman"/>
                <w:lang w:val="en-US" w:eastAsia="en-US"/>
              </w:rPr>
              <w:t>.</w:t>
            </w:r>
          </w:p>
        </w:tc>
        <w:tc>
          <w:tcPr>
            <w:tcW w:w="2258"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sz w:val="24"/>
                <w:szCs w:val="24"/>
                <w:lang w:val="en-US" w:eastAsia="en-US"/>
              </w:rPr>
            </w:pPr>
            <w:r w:rsidRPr="00AF47E6">
              <w:rPr>
                <w:rFonts w:ascii="Times New Roman" w:hAnsi="Times New Roman" w:cs="Times New Roman"/>
                <w:lang w:val="en-US" w:eastAsia="en-US"/>
              </w:rPr>
              <w:t xml:space="preserve">10 </w:t>
            </w:r>
            <w:proofErr w:type="spellStart"/>
            <w:r w:rsidRPr="00AF47E6">
              <w:rPr>
                <w:rFonts w:ascii="Times New Roman" w:hAnsi="Times New Roman" w:cs="Times New Roman"/>
                <w:lang w:val="en-US" w:eastAsia="en-US"/>
              </w:rPr>
              <w:t>минут</w:t>
            </w:r>
            <w:proofErr w:type="spellEnd"/>
            <w:r w:rsidRPr="00AF47E6">
              <w:rPr>
                <w:rFonts w:ascii="Times New Roman" w:hAnsi="Times New Roman" w:cs="Times New Roman"/>
                <w:lang w:val="en-US" w:eastAsia="en-US"/>
              </w:rPr>
              <w:t xml:space="preserve"> </w:t>
            </w:r>
          </w:p>
        </w:tc>
      </w:tr>
      <w:tr w:rsidR="00AF47E6" w:rsidRPr="00AF47E6" w:rsidTr="00AF47E6">
        <w:tc>
          <w:tcPr>
            <w:tcW w:w="780"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center"/>
              <w:rPr>
                <w:rFonts w:ascii="Times New Roman" w:hAnsi="Times New Roman" w:cs="Times New Roman"/>
                <w:sz w:val="24"/>
                <w:szCs w:val="24"/>
                <w:lang w:eastAsia="en-US"/>
              </w:rPr>
            </w:pPr>
            <w:r>
              <w:rPr>
                <w:rFonts w:ascii="Times New Roman" w:hAnsi="Times New Roman" w:cs="Times New Roman"/>
                <w:lang w:eastAsia="en-US"/>
              </w:rPr>
              <w:t>5</w:t>
            </w:r>
          </w:p>
        </w:tc>
        <w:tc>
          <w:tcPr>
            <w:tcW w:w="4347" w:type="dxa"/>
            <w:tcBorders>
              <w:top w:val="single" w:sz="4" w:space="0" w:color="auto"/>
              <w:left w:val="single" w:sz="4" w:space="0" w:color="auto"/>
              <w:bottom w:val="single" w:sz="4" w:space="0" w:color="auto"/>
              <w:right w:val="single" w:sz="4" w:space="0" w:color="auto"/>
            </w:tcBorders>
            <w:hideMark/>
          </w:tcPr>
          <w:p w:rsidR="00AF47E6" w:rsidRPr="00AF47E6" w:rsidRDefault="00AF47E6">
            <w:pPr>
              <w:pStyle w:val="12"/>
              <w:jc w:val="both"/>
              <w:rPr>
                <w:rFonts w:ascii="Times New Roman" w:hAnsi="Times New Roman" w:cs="Times New Roman"/>
                <w:lang w:val="ru-RU"/>
              </w:rPr>
            </w:pPr>
            <w:r>
              <w:rPr>
                <w:rFonts w:ascii="Times New Roman" w:hAnsi="Times New Roman" w:cs="Times New Roman"/>
                <w:sz w:val="24"/>
                <w:szCs w:val="24"/>
                <w:lang w:val="ru-RU"/>
              </w:rPr>
              <w:t xml:space="preserve">Утверждения плана работы Совета депутатов на 2017 год </w:t>
            </w:r>
          </w:p>
        </w:tc>
        <w:tc>
          <w:tcPr>
            <w:tcW w:w="1902"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sz w:val="24"/>
                <w:szCs w:val="24"/>
                <w:lang w:eastAsia="en-US"/>
              </w:rPr>
            </w:pPr>
            <w:r>
              <w:rPr>
                <w:rFonts w:ascii="Times New Roman" w:hAnsi="Times New Roman" w:cs="Times New Roman"/>
                <w:lang w:eastAsia="en-US"/>
              </w:rPr>
              <w:t>Лизунова В.И.</w:t>
            </w:r>
          </w:p>
        </w:tc>
        <w:tc>
          <w:tcPr>
            <w:tcW w:w="2258"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sz w:val="24"/>
                <w:szCs w:val="24"/>
                <w:lang w:val="en-US" w:eastAsia="en-US"/>
              </w:rPr>
            </w:pPr>
            <w:r w:rsidRPr="00AF47E6">
              <w:rPr>
                <w:rFonts w:ascii="Times New Roman" w:hAnsi="Times New Roman" w:cs="Times New Roman"/>
                <w:lang w:val="en-US" w:eastAsia="en-US"/>
              </w:rPr>
              <w:t>10-минут</w:t>
            </w:r>
          </w:p>
        </w:tc>
      </w:tr>
      <w:tr w:rsidR="00AF47E6" w:rsidRPr="00AF47E6" w:rsidTr="00AF47E6">
        <w:tc>
          <w:tcPr>
            <w:tcW w:w="780"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center"/>
              <w:rPr>
                <w:rFonts w:ascii="Times New Roman" w:hAnsi="Times New Roman" w:cs="Times New Roman"/>
                <w:sz w:val="24"/>
                <w:szCs w:val="24"/>
                <w:lang w:eastAsia="en-US"/>
              </w:rPr>
            </w:pPr>
            <w:r>
              <w:rPr>
                <w:rFonts w:ascii="Times New Roman" w:hAnsi="Times New Roman" w:cs="Times New Roman"/>
                <w:lang w:eastAsia="en-US"/>
              </w:rPr>
              <w:t>6</w:t>
            </w:r>
          </w:p>
        </w:tc>
        <w:tc>
          <w:tcPr>
            <w:tcW w:w="4347" w:type="dxa"/>
            <w:tcBorders>
              <w:top w:val="single" w:sz="4" w:space="0" w:color="auto"/>
              <w:left w:val="single" w:sz="4" w:space="0" w:color="auto"/>
              <w:bottom w:val="single" w:sz="4" w:space="0" w:color="auto"/>
              <w:right w:val="single" w:sz="4" w:space="0" w:color="auto"/>
            </w:tcBorders>
            <w:hideMark/>
          </w:tcPr>
          <w:p w:rsidR="00AF47E6" w:rsidRPr="00AF47E6" w:rsidRDefault="00AF47E6" w:rsidP="00971B39">
            <w:pPr>
              <w:pStyle w:val="12"/>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Утверждение плана действий администрации на 2017 год </w:t>
            </w:r>
          </w:p>
        </w:tc>
        <w:tc>
          <w:tcPr>
            <w:tcW w:w="1902"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sz w:val="24"/>
                <w:szCs w:val="24"/>
                <w:lang w:val="en-US" w:eastAsia="en-US"/>
              </w:rPr>
            </w:pPr>
            <w:proofErr w:type="spellStart"/>
            <w:r w:rsidRPr="00AF47E6">
              <w:rPr>
                <w:rFonts w:ascii="Times New Roman" w:hAnsi="Times New Roman" w:cs="Times New Roman"/>
                <w:lang w:val="en-US" w:eastAsia="en-US"/>
              </w:rPr>
              <w:t>Лизунова</w:t>
            </w:r>
            <w:proofErr w:type="spellEnd"/>
            <w:r w:rsidRPr="00AF47E6">
              <w:rPr>
                <w:rFonts w:ascii="Times New Roman" w:hAnsi="Times New Roman" w:cs="Times New Roman"/>
                <w:lang w:val="en-US" w:eastAsia="en-US"/>
              </w:rPr>
              <w:t xml:space="preserve"> В.И.</w:t>
            </w:r>
          </w:p>
        </w:tc>
        <w:tc>
          <w:tcPr>
            <w:tcW w:w="2258"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sz w:val="24"/>
                <w:szCs w:val="24"/>
                <w:lang w:val="en-US" w:eastAsia="en-US"/>
              </w:rPr>
            </w:pPr>
            <w:r>
              <w:rPr>
                <w:rFonts w:ascii="Times New Roman" w:hAnsi="Times New Roman" w:cs="Times New Roman"/>
                <w:lang w:eastAsia="en-US"/>
              </w:rPr>
              <w:t>10</w:t>
            </w:r>
            <w:r w:rsidRPr="00AF47E6">
              <w:rPr>
                <w:rFonts w:ascii="Times New Roman" w:hAnsi="Times New Roman" w:cs="Times New Roman"/>
                <w:lang w:val="en-US" w:eastAsia="en-US"/>
              </w:rPr>
              <w:t xml:space="preserve"> </w:t>
            </w:r>
            <w:proofErr w:type="spellStart"/>
            <w:r w:rsidRPr="00AF47E6">
              <w:rPr>
                <w:rFonts w:ascii="Times New Roman" w:hAnsi="Times New Roman" w:cs="Times New Roman"/>
                <w:lang w:val="en-US" w:eastAsia="en-US"/>
              </w:rPr>
              <w:t>минут</w:t>
            </w:r>
            <w:proofErr w:type="spellEnd"/>
          </w:p>
        </w:tc>
      </w:tr>
      <w:tr w:rsidR="00AF47E6" w:rsidRPr="00AF47E6" w:rsidTr="00AF47E6">
        <w:tc>
          <w:tcPr>
            <w:tcW w:w="780"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center"/>
              <w:rPr>
                <w:rFonts w:ascii="Times New Roman" w:hAnsi="Times New Roman" w:cs="Times New Roman"/>
                <w:lang w:eastAsia="en-US"/>
              </w:rPr>
            </w:pPr>
            <w:r>
              <w:rPr>
                <w:rFonts w:ascii="Times New Roman" w:hAnsi="Times New Roman" w:cs="Times New Roman"/>
                <w:lang w:eastAsia="en-US"/>
              </w:rPr>
              <w:t>7</w:t>
            </w:r>
          </w:p>
        </w:tc>
        <w:tc>
          <w:tcPr>
            <w:tcW w:w="4347" w:type="dxa"/>
            <w:tcBorders>
              <w:top w:val="single" w:sz="4" w:space="0" w:color="auto"/>
              <w:left w:val="single" w:sz="4" w:space="0" w:color="auto"/>
              <w:bottom w:val="single" w:sz="4" w:space="0" w:color="auto"/>
              <w:right w:val="single" w:sz="4" w:space="0" w:color="auto"/>
            </w:tcBorders>
            <w:hideMark/>
          </w:tcPr>
          <w:p w:rsidR="00AF47E6" w:rsidRDefault="00AF47E6">
            <w:pPr>
              <w:pStyle w:val="12"/>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Утверждение графика сходов на 2017 год </w:t>
            </w:r>
          </w:p>
        </w:tc>
        <w:tc>
          <w:tcPr>
            <w:tcW w:w="1902"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lang w:eastAsia="en-US"/>
              </w:rPr>
            </w:pPr>
            <w:r>
              <w:rPr>
                <w:rFonts w:ascii="Times New Roman" w:hAnsi="Times New Roman" w:cs="Times New Roman"/>
                <w:lang w:eastAsia="en-US"/>
              </w:rPr>
              <w:t xml:space="preserve">Лизунова В.И. </w:t>
            </w:r>
          </w:p>
        </w:tc>
        <w:tc>
          <w:tcPr>
            <w:tcW w:w="2258" w:type="dxa"/>
            <w:tcBorders>
              <w:top w:val="single" w:sz="4" w:space="0" w:color="auto"/>
              <w:left w:val="single" w:sz="4" w:space="0" w:color="auto"/>
              <w:bottom w:val="single" w:sz="4" w:space="0" w:color="auto"/>
              <w:right w:val="single" w:sz="4" w:space="0" w:color="auto"/>
            </w:tcBorders>
            <w:hideMark/>
          </w:tcPr>
          <w:p w:rsidR="00AF47E6" w:rsidRDefault="00AF47E6">
            <w:pPr>
              <w:rPr>
                <w:rFonts w:ascii="Times New Roman" w:hAnsi="Times New Roman" w:cs="Times New Roman"/>
                <w:lang w:eastAsia="en-US"/>
              </w:rPr>
            </w:pPr>
            <w:r>
              <w:rPr>
                <w:rFonts w:ascii="Times New Roman" w:hAnsi="Times New Roman" w:cs="Times New Roman"/>
                <w:lang w:eastAsia="en-US"/>
              </w:rPr>
              <w:t xml:space="preserve">5 минут </w:t>
            </w:r>
          </w:p>
        </w:tc>
      </w:tr>
      <w:tr w:rsidR="00AF47E6" w:rsidRPr="00AF47E6" w:rsidTr="00AF47E6">
        <w:tc>
          <w:tcPr>
            <w:tcW w:w="780" w:type="dxa"/>
            <w:tcBorders>
              <w:top w:val="single" w:sz="4" w:space="0" w:color="auto"/>
              <w:left w:val="single" w:sz="4" w:space="0" w:color="auto"/>
              <w:bottom w:val="single" w:sz="4" w:space="0" w:color="auto"/>
              <w:right w:val="single" w:sz="4" w:space="0" w:color="auto"/>
            </w:tcBorders>
            <w:hideMark/>
          </w:tcPr>
          <w:p w:rsidR="00AF47E6" w:rsidRPr="00AF47E6" w:rsidRDefault="00AF47E6">
            <w:pPr>
              <w:jc w:val="center"/>
              <w:rPr>
                <w:rFonts w:ascii="Times New Roman" w:hAnsi="Times New Roman" w:cs="Times New Roman"/>
                <w:lang w:eastAsia="en-US"/>
              </w:rPr>
            </w:pPr>
            <w:r>
              <w:rPr>
                <w:rFonts w:ascii="Times New Roman" w:hAnsi="Times New Roman" w:cs="Times New Roman"/>
                <w:lang w:eastAsia="en-US"/>
              </w:rPr>
              <w:t>8</w:t>
            </w:r>
          </w:p>
        </w:tc>
        <w:tc>
          <w:tcPr>
            <w:tcW w:w="4347" w:type="dxa"/>
            <w:tcBorders>
              <w:top w:val="single" w:sz="4" w:space="0" w:color="auto"/>
              <w:left w:val="single" w:sz="4" w:space="0" w:color="auto"/>
              <w:bottom w:val="single" w:sz="4" w:space="0" w:color="auto"/>
              <w:right w:val="single" w:sz="4" w:space="0" w:color="auto"/>
            </w:tcBorders>
            <w:hideMark/>
          </w:tcPr>
          <w:p w:rsidR="00AF47E6" w:rsidRDefault="00AF47E6" w:rsidP="00971B39">
            <w:pPr>
              <w:pStyle w:val="12"/>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Об утверждения Порядка создания и деятельности специализированной службы по вопросам похоронного дела </w:t>
            </w:r>
          </w:p>
        </w:tc>
        <w:tc>
          <w:tcPr>
            <w:tcW w:w="1902" w:type="dxa"/>
            <w:tcBorders>
              <w:top w:val="single" w:sz="4" w:space="0" w:color="auto"/>
              <w:left w:val="single" w:sz="4" w:space="0" w:color="auto"/>
              <w:bottom w:val="single" w:sz="4" w:space="0" w:color="auto"/>
              <w:right w:val="single" w:sz="4" w:space="0" w:color="auto"/>
            </w:tcBorders>
            <w:hideMark/>
          </w:tcPr>
          <w:p w:rsidR="00AF47E6" w:rsidRPr="00AF47E6" w:rsidRDefault="00AF47E6">
            <w:pPr>
              <w:rPr>
                <w:rFonts w:ascii="Times New Roman" w:hAnsi="Times New Roman" w:cs="Times New Roman"/>
                <w:lang w:eastAsia="en-US"/>
              </w:rPr>
            </w:pPr>
            <w:r>
              <w:rPr>
                <w:rFonts w:ascii="Times New Roman" w:hAnsi="Times New Roman" w:cs="Times New Roman"/>
                <w:lang w:eastAsia="en-US"/>
              </w:rPr>
              <w:t>Лизунова В.И.</w:t>
            </w:r>
          </w:p>
        </w:tc>
        <w:tc>
          <w:tcPr>
            <w:tcW w:w="2258" w:type="dxa"/>
            <w:tcBorders>
              <w:top w:val="single" w:sz="4" w:space="0" w:color="auto"/>
              <w:left w:val="single" w:sz="4" w:space="0" w:color="auto"/>
              <w:bottom w:val="single" w:sz="4" w:space="0" w:color="auto"/>
              <w:right w:val="single" w:sz="4" w:space="0" w:color="auto"/>
            </w:tcBorders>
            <w:hideMark/>
          </w:tcPr>
          <w:p w:rsidR="00AF47E6" w:rsidRDefault="00AF47E6">
            <w:pPr>
              <w:rPr>
                <w:rFonts w:ascii="Times New Roman" w:hAnsi="Times New Roman" w:cs="Times New Roman"/>
                <w:lang w:eastAsia="en-US"/>
              </w:rPr>
            </w:pPr>
            <w:r>
              <w:rPr>
                <w:rFonts w:ascii="Times New Roman" w:hAnsi="Times New Roman" w:cs="Times New Roman"/>
                <w:lang w:eastAsia="en-US"/>
              </w:rPr>
              <w:t>5 минут</w:t>
            </w:r>
          </w:p>
        </w:tc>
      </w:tr>
      <w:tr w:rsidR="00AF47E6" w:rsidRPr="00AF47E6" w:rsidTr="00AF47E6">
        <w:tc>
          <w:tcPr>
            <w:tcW w:w="780" w:type="dxa"/>
            <w:tcBorders>
              <w:top w:val="single" w:sz="4" w:space="0" w:color="auto"/>
              <w:left w:val="single" w:sz="4" w:space="0" w:color="auto"/>
              <w:bottom w:val="single" w:sz="4" w:space="0" w:color="auto"/>
              <w:right w:val="single" w:sz="4" w:space="0" w:color="auto"/>
            </w:tcBorders>
            <w:hideMark/>
          </w:tcPr>
          <w:p w:rsidR="00AF47E6" w:rsidRDefault="00AF47E6">
            <w:pPr>
              <w:jc w:val="center"/>
              <w:rPr>
                <w:rFonts w:ascii="Times New Roman" w:hAnsi="Times New Roman" w:cs="Times New Roman"/>
                <w:lang w:eastAsia="en-US"/>
              </w:rPr>
            </w:pPr>
            <w:r>
              <w:rPr>
                <w:rFonts w:ascii="Times New Roman" w:hAnsi="Times New Roman" w:cs="Times New Roman"/>
                <w:lang w:eastAsia="en-US"/>
              </w:rPr>
              <w:t>9</w:t>
            </w:r>
          </w:p>
        </w:tc>
        <w:tc>
          <w:tcPr>
            <w:tcW w:w="4347" w:type="dxa"/>
            <w:tcBorders>
              <w:top w:val="single" w:sz="4" w:space="0" w:color="auto"/>
              <w:left w:val="single" w:sz="4" w:space="0" w:color="auto"/>
              <w:bottom w:val="single" w:sz="4" w:space="0" w:color="auto"/>
              <w:right w:val="single" w:sz="4" w:space="0" w:color="auto"/>
            </w:tcBorders>
            <w:hideMark/>
          </w:tcPr>
          <w:p w:rsidR="00AF47E6" w:rsidRDefault="00AF47E6" w:rsidP="00971B39">
            <w:pPr>
              <w:pStyle w:val="12"/>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Об утверждении Положения " Об организации ритуальных услуг, порядке деятельности и содержания общественных кладбищ на территории </w:t>
            </w:r>
          </w:p>
        </w:tc>
        <w:tc>
          <w:tcPr>
            <w:tcW w:w="1902" w:type="dxa"/>
            <w:tcBorders>
              <w:top w:val="single" w:sz="4" w:space="0" w:color="auto"/>
              <w:left w:val="single" w:sz="4" w:space="0" w:color="auto"/>
              <w:bottom w:val="single" w:sz="4" w:space="0" w:color="auto"/>
              <w:right w:val="single" w:sz="4" w:space="0" w:color="auto"/>
            </w:tcBorders>
            <w:hideMark/>
          </w:tcPr>
          <w:p w:rsidR="00AF47E6" w:rsidRDefault="00F62D79">
            <w:pPr>
              <w:rPr>
                <w:rFonts w:ascii="Times New Roman" w:hAnsi="Times New Roman" w:cs="Times New Roman"/>
                <w:lang w:eastAsia="en-US"/>
              </w:rPr>
            </w:pPr>
            <w:r>
              <w:rPr>
                <w:rFonts w:ascii="Times New Roman" w:hAnsi="Times New Roman" w:cs="Times New Roman"/>
                <w:lang w:eastAsia="en-US"/>
              </w:rPr>
              <w:t>Лизунова В.И.</w:t>
            </w:r>
          </w:p>
        </w:tc>
        <w:tc>
          <w:tcPr>
            <w:tcW w:w="2258" w:type="dxa"/>
            <w:tcBorders>
              <w:top w:val="single" w:sz="4" w:space="0" w:color="auto"/>
              <w:left w:val="single" w:sz="4" w:space="0" w:color="auto"/>
              <w:bottom w:val="single" w:sz="4" w:space="0" w:color="auto"/>
              <w:right w:val="single" w:sz="4" w:space="0" w:color="auto"/>
            </w:tcBorders>
            <w:hideMark/>
          </w:tcPr>
          <w:p w:rsidR="00AF47E6" w:rsidRDefault="00F62D79">
            <w:pPr>
              <w:rPr>
                <w:rFonts w:ascii="Times New Roman" w:hAnsi="Times New Roman" w:cs="Times New Roman"/>
                <w:lang w:eastAsia="en-US"/>
              </w:rPr>
            </w:pPr>
            <w:r>
              <w:rPr>
                <w:rFonts w:ascii="Times New Roman" w:hAnsi="Times New Roman" w:cs="Times New Roman"/>
                <w:lang w:eastAsia="en-US"/>
              </w:rPr>
              <w:t xml:space="preserve">5 минут </w:t>
            </w:r>
          </w:p>
        </w:tc>
      </w:tr>
      <w:tr w:rsidR="00F62D79" w:rsidRPr="00AF47E6" w:rsidTr="00AF47E6">
        <w:tc>
          <w:tcPr>
            <w:tcW w:w="780" w:type="dxa"/>
            <w:tcBorders>
              <w:top w:val="single" w:sz="4" w:space="0" w:color="auto"/>
              <w:left w:val="single" w:sz="4" w:space="0" w:color="auto"/>
              <w:bottom w:val="single" w:sz="4" w:space="0" w:color="auto"/>
              <w:right w:val="single" w:sz="4" w:space="0" w:color="auto"/>
            </w:tcBorders>
            <w:hideMark/>
          </w:tcPr>
          <w:p w:rsidR="00F62D79" w:rsidRDefault="00F62D79">
            <w:pPr>
              <w:jc w:val="center"/>
              <w:rPr>
                <w:rFonts w:ascii="Times New Roman" w:hAnsi="Times New Roman" w:cs="Times New Roman"/>
                <w:lang w:eastAsia="en-US"/>
              </w:rPr>
            </w:pPr>
            <w:r>
              <w:rPr>
                <w:rFonts w:ascii="Times New Roman" w:hAnsi="Times New Roman" w:cs="Times New Roman"/>
                <w:lang w:eastAsia="en-US"/>
              </w:rPr>
              <w:t>10</w:t>
            </w:r>
          </w:p>
        </w:tc>
        <w:tc>
          <w:tcPr>
            <w:tcW w:w="4347" w:type="dxa"/>
            <w:tcBorders>
              <w:top w:val="single" w:sz="4" w:space="0" w:color="auto"/>
              <w:left w:val="single" w:sz="4" w:space="0" w:color="auto"/>
              <w:bottom w:val="single" w:sz="4" w:space="0" w:color="auto"/>
              <w:right w:val="single" w:sz="4" w:space="0" w:color="auto"/>
            </w:tcBorders>
            <w:hideMark/>
          </w:tcPr>
          <w:p w:rsidR="00F62D79" w:rsidRDefault="00F62D79" w:rsidP="00F62D79">
            <w:pPr>
              <w:pStyle w:val="12"/>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Об утверждении Положения о порядке предоставления муниципальных гарантий в МО-СП "Дунда-Киретское" </w:t>
            </w:r>
          </w:p>
        </w:tc>
        <w:tc>
          <w:tcPr>
            <w:tcW w:w="1902" w:type="dxa"/>
            <w:tcBorders>
              <w:top w:val="single" w:sz="4" w:space="0" w:color="auto"/>
              <w:left w:val="single" w:sz="4" w:space="0" w:color="auto"/>
              <w:bottom w:val="single" w:sz="4" w:space="0" w:color="auto"/>
              <w:right w:val="single" w:sz="4" w:space="0" w:color="auto"/>
            </w:tcBorders>
            <w:hideMark/>
          </w:tcPr>
          <w:p w:rsidR="00F62D79" w:rsidRDefault="00F62D79">
            <w:pPr>
              <w:rPr>
                <w:rFonts w:ascii="Times New Roman" w:hAnsi="Times New Roman" w:cs="Times New Roman"/>
                <w:lang w:eastAsia="en-US"/>
              </w:rPr>
            </w:pPr>
            <w:r>
              <w:rPr>
                <w:rFonts w:ascii="Times New Roman" w:hAnsi="Times New Roman" w:cs="Times New Roman"/>
                <w:lang w:eastAsia="en-US"/>
              </w:rPr>
              <w:t>Лизунова В.И.</w:t>
            </w:r>
          </w:p>
        </w:tc>
        <w:tc>
          <w:tcPr>
            <w:tcW w:w="2258" w:type="dxa"/>
            <w:tcBorders>
              <w:top w:val="single" w:sz="4" w:space="0" w:color="auto"/>
              <w:left w:val="single" w:sz="4" w:space="0" w:color="auto"/>
              <w:bottom w:val="single" w:sz="4" w:space="0" w:color="auto"/>
              <w:right w:val="single" w:sz="4" w:space="0" w:color="auto"/>
            </w:tcBorders>
            <w:hideMark/>
          </w:tcPr>
          <w:p w:rsidR="00F62D79" w:rsidRDefault="00F62D79">
            <w:pPr>
              <w:rPr>
                <w:rFonts w:ascii="Times New Roman" w:hAnsi="Times New Roman" w:cs="Times New Roman"/>
                <w:lang w:eastAsia="en-US"/>
              </w:rPr>
            </w:pPr>
            <w:r>
              <w:rPr>
                <w:rFonts w:ascii="Times New Roman" w:hAnsi="Times New Roman" w:cs="Times New Roman"/>
                <w:lang w:eastAsia="en-US"/>
              </w:rPr>
              <w:t xml:space="preserve">5 минут </w:t>
            </w:r>
          </w:p>
        </w:tc>
      </w:tr>
      <w:tr w:rsidR="00971B39" w:rsidRPr="00AF47E6" w:rsidTr="00AF47E6">
        <w:tc>
          <w:tcPr>
            <w:tcW w:w="780" w:type="dxa"/>
            <w:tcBorders>
              <w:top w:val="single" w:sz="4" w:space="0" w:color="auto"/>
              <w:left w:val="single" w:sz="4" w:space="0" w:color="auto"/>
              <w:bottom w:val="single" w:sz="4" w:space="0" w:color="auto"/>
              <w:right w:val="single" w:sz="4" w:space="0" w:color="auto"/>
            </w:tcBorders>
            <w:hideMark/>
          </w:tcPr>
          <w:p w:rsidR="00971B39" w:rsidRDefault="00971B39">
            <w:pPr>
              <w:jc w:val="center"/>
              <w:rPr>
                <w:rFonts w:ascii="Times New Roman" w:hAnsi="Times New Roman" w:cs="Times New Roman"/>
                <w:lang w:eastAsia="en-US"/>
              </w:rPr>
            </w:pPr>
            <w:r>
              <w:rPr>
                <w:rFonts w:ascii="Times New Roman" w:hAnsi="Times New Roman" w:cs="Times New Roman"/>
                <w:lang w:eastAsia="en-US"/>
              </w:rPr>
              <w:t>11</w:t>
            </w:r>
          </w:p>
        </w:tc>
        <w:tc>
          <w:tcPr>
            <w:tcW w:w="4347" w:type="dxa"/>
            <w:tcBorders>
              <w:top w:val="single" w:sz="4" w:space="0" w:color="auto"/>
              <w:left w:val="single" w:sz="4" w:space="0" w:color="auto"/>
              <w:bottom w:val="single" w:sz="4" w:space="0" w:color="auto"/>
              <w:right w:val="single" w:sz="4" w:space="0" w:color="auto"/>
            </w:tcBorders>
            <w:hideMark/>
          </w:tcPr>
          <w:p w:rsidR="00971B39" w:rsidRPr="00971B39" w:rsidRDefault="00971B39" w:rsidP="00971B39">
            <w:pPr>
              <w:rPr>
                <w:rFonts w:ascii="Times New Roman" w:hAnsi="Times New Roman" w:cs="Times New Roman"/>
                <w:sz w:val="20"/>
                <w:szCs w:val="20"/>
              </w:rPr>
            </w:pPr>
            <w:r w:rsidRPr="00971B39">
              <w:rPr>
                <w:rFonts w:ascii="Times New Roman" w:hAnsi="Times New Roman" w:cs="Times New Roman"/>
                <w:sz w:val="20"/>
                <w:szCs w:val="20"/>
              </w:rPr>
              <w:t>Об утверждении порядка выделения земель сельскохозяйственного  назначения в аренду гражданам, юридическим лицам.</w:t>
            </w:r>
          </w:p>
          <w:p w:rsidR="00971B39" w:rsidRDefault="00971B39" w:rsidP="00F62D79">
            <w:pPr>
              <w:pStyle w:val="12"/>
              <w:jc w:val="both"/>
              <w:rPr>
                <w:rFonts w:ascii="Times New Roman" w:hAnsi="Times New Roman" w:cs="Times New Roman"/>
                <w:sz w:val="24"/>
                <w:szCs w:val="24"/>
                <w:lang w:val="ru-RU"/>
              </w:rPr>
            </w:pPr>
          </w:p>
        </w:tc>
        <w:tc>
          <w:tcPr>
            <w:tcW w:w="1902" w:type="dxa"/>
            <w:tcBorders>
              <w:top w:val="single" w:sz="4" w:space="0" w:color="auto"/>
              <w:left w:val="single" w:sz="4" w:space="0" w:color="auto"/>
              <w:bottom w:val="single" w:sz="4" w:space="0" w:color="auto"/>
              <w:right w:val="single" w:sz="4" w:space="0" w:color="auto"/>
            </w:tcBorders>
            <w:hideMark/>
          </w:tcPr>
          <w:p w:rsidR="00971B39" w:rsidRDefault="00971B39">
            <w:pPr>
              <w:rPr>
                <w:rFonts w:ascii="Times New Roman" w:hAnsi="Times New Roman" w:cs="Times New Roman"/>
                <w:lang w:eastAsia="en-US"/>
              </w:rPr>
            </w:pPr>
            <w:r>
              <w:rPr>
                <w:rFonts w:ascii="Times New Roman" w:hAnsi="Times New Roman" w:cs="Times New Roman"/>
                <w:lang w:eastAsia="en-US"/>
              </w:rPr>
              <w:t>Лизунова В.И.</w:t>
            </w:r>
          </w:p>
        </w:tc>
        <w:tc>
          <w:tcPr>
            <w:tcW w:w="2258" w:type="dxa"/>
            <w:tcBorders>
              <w:top w:val="single" w:sz="4" w:space="0" w:color="auto"/>
              <w:left w:val="single" w:sz="4" w:space="0" w:color="auto"/>
              <w:bottom w:val="single" w:sz="4" w:space="0" w:color="auto"/>
              <w:right w:val="single" w:sz="4" w:space="0" w:color="auto"/>
            </w:tcBorders>
            <w:hideMark/>
          </w:tcPr>
          <w:p w:rsidR="00971B39" w:rsidRDefault="00971B39">
            <w:pPr>
              <w:rPr>
                <w:rFonts w:ascii="Times New Roman" w:hAnsi="Times New Roman" w:cs="Times New Roman"/>
                <w:lang w:eastAsia="en-US"/>
              </w:rPr>
            </w:pPr>
            <w:r>
              <w:rPr>
                <w:rFonts w:ascii="Times New Roman" w:hAnsi="Times New Roman" w:cs="Times New Roman"/>
                <w:lang w:eastAsia="en-US"/>
              </w:rPr>
              <w:t>5 минут</w:t>
            </w:r>
          </w:p>
        </w:tc>
      </w:tr>
    </w:tbl>
    <w:p w:rsidR="00AF47E6" w:rsidRPr="00AF47E6" w:rsidRDefault="00AF47E6" w:rsidP="00AF47E6">
      <w:pPr>
        <w:jc w:val="both"/>
        <w:rPr>
          <w:rFonts w:ascii="Times New Roman" w:hAnsi="Times New Roman" w:cs="Times New Roman"/>
          <w:sz w:val="28"/>
          <w:szCs w:val="28"/>
        </w:rPr>
      </w:pPr>
      <w:r w:rsidRPr="00AF47E6">
        <w:rPr>
          <w:rFonts w:ascii="Times New Roman" w:hAnsi="Times New Roman" w:cs="Times New Roman"/>
          <w:sz w:val="28"/>
          <w:szCs w:val="28"/>
        </w:rPr>
        <w:t>Председатель Совета депутатов -                              В.И.Лизунова</w:t>
      </w:r>
    </w:p>
    <w:p w:rsidR="00AF47E6" w:rsidRPr="00AF47E6" w:rsidRDefault="00AF47E6" w:rsidP="00AF47E6">
      <w:pPr>
        <w:jc w:val="both"/>
        <w:rPr>
          <w:rFonts w:ascii="Times New Roman" w:hAnsi="Times New Roman" w:cs="Times New Roman"/>
          <w:sz w:val="28"/>
          <w:szCs w:val="28"/>
        </w:rPr>
      </w:pPr>
      <w:r w:rsidRPr="00AF47E6">
        <w:rPr>
          <w:rFonts w:ascii="Times New Roman" w:hAnsi="Times New Roman" w:cs="Times New Roman"/>
          <w:sz w:val="28"/>
          <w:szCs w:val="28"/>
        </w:rPr>
        <w:t xml:space="preserve">Секретарь -                                                                   С.П.Богидаева </w:t>
      </w:r>
    </w:p>
    <w:p w:rsidR="00AF47E6" w:rsidRPr="00AF47E6" w:rsidRDefault="00AF47E6" w:rsidP="00AF47E6">
      <w:pPr>
        <w:jc w:val="both"/>
        <w:rPr>
          <w:rFonts w:ascii="Times New Roman" w:hAnsi="Times New Roman" w:cs="Times New Roman"/>
          <w:sz w:val="28"/>
          <w:szCs w:val="28"/>
        </w:rPr>
      </w:pPr>
    </w:p>
    <w:p w:rsidR="00AF47E6" w:rsidRDefault="00AF47E6" w:rsidP="00AF47E6">
      <w:pPr>
        <w:jc w:val="both"/>
        <w:rPr>
          <w:sz w:val="28"/>
          <w:szCs w:val="28"/>
        </w:rPr>
      </w:pPr>
    </w:p>
    <w:p w:rsidR="00AF47E6" w:rsidRDefault="00AF47E6" w:rsidP="00AF47E6">
      <w:pPr>
        <w:jc w:val="both"/>
        <w:rPr>
          <w:sz w:val="28"/>
          <w:szCs w:val="28"/>
        </w:rPr>
      </w:pPr>
    </w:p>
    <w:p w:rsidR="004F7E1C" w:rsidRPr="00847846" w:rsidRDefault="004F7E1C" w:rsidP="004F7E1C">
      <w:pPr>
        <w:jc w:val="center"/>
        <w:rPr>
          <w:rFonts w:ascii="Times New Roman" w:hAnsi="Times New Roman" w:cs="Times New Roman"/>
          <w:b/>
          <w:sz w:val="28"/>
          <w:szCs w:val="28"/>
        </w:rPr>
      </w:pPr>
      <w:r w:rsidRPr="00847846">
        <w:rPr>
          <w:rFonts w:ascii="Times New Roman" w:hAnsi="Times New Roman" w:cs="Times New Roman"/>
          <w:b/>
          <w:sz w:val="28"/>
          <w:szCs w:val="28"/>
        </w:rPr>
        <w:t>СОВЕТ ДЕПУТАТОВ МУНИЦИПАЛЬНОГО ОБРАЗОВАНИЯ</w:t>
      </w:r>
    </w:p>
    <w:p w:rsidR="004F7E1C" w:rsidRPr="00847846" w:rsidRDefault="004F7E1C" w:rsidP="004F7E1C">
      <w:pPr>
        <w:jc w:val="center"/>
        <w:rPr>
          <w:rFonts w:ascii="Times New Roman" w:hAnsi="Times New Roman" w:cs="Times New Roman"/>
          <w:b/>
          <w:sz w:val="28"/>
          <w:szCs w:val="28"/>
        </w:rPr>
      </w:pPr>
      <w:r w:rsidRPr="00847846">
        <w:rPr>
          <w:rFonts w:ascii="Times New Roman" w:hAnsi="Times New Roman" w:cs="Times New Roman"/>
          <w:b/>
          <w:sz w:val="28"/>
          <w:szCs w:val="28"/>
        </w:rPr>
        <w:t>«ДУНДА-КИРЕТСКОЕ» БИЧУРСКОГО РАЙОНА</w:t>
      </w:r>
    </w:p>
    <w:p w:rsidR="004F7E1C" w:rsidRPr="00847846" w:rsidRDefault="004F7E1C" w:rsidP="004F7E1C">
      <w:pPr>
        <w:jc w:val="center"/>
        <w:rPr>
          <w:rFonts w:ascii="Times New Roman" w:hAnsi="Times New Roman" w:cs="Times New Roman"/>
          <w:b/>
          <w:sz w:val="28"/>
          <w:szCs w:val="28"/>
        </w:rPr>
      </w:pPr>
      <w:r w:rsidRPr="00847846">
        <w:rPr>
          <w:rFonts w:ascii="Times New Roman" w:hAnsi="Times New Roman" w:cs="Times New Roman"/>
          <w:b/>
          <w:sz w:val="28"/>
          <w:szCs w:val="28"/>
        </w:rPr>
        <w:t>РЕСПУБЛИКИ БУРЯТИЯ</w:t>
      </w:r>
    </w:p>
    <w:p w:rsidR="004F7E1C" w:rsidRPr="00847846" w:rsidRDefault="00847846" w:rsidP="004F7E1C">
      <w:pPr>
        <w:tabs>
          <w:tab w:val="left" w:pos="4400"/>
        </w:tabs>
        <w:jc w:val="center"/>
        <w:rPr>
          <w:rFonts w:ascii="Times New Roman" w:hAnsi="Times New Roman" w:cs="Times New Roman"/>
          <w:b/>
          <w:sz w:val="28"/>
          <w:szCs w:val="28"/>
        </w:rPr>
      </w:pPr>
      <w:r>
        <w:rPr>
          <w:rFonts w:ascii="Times New Roman" w:hAnsi="Times New Roman" w:cs="Times New Roman"/>
          <w:b/>
          <w:sz w:val="28"/>
          <w:szCs w:val="28"/>
        </w:rPr>
        <w:t>Р Е Ш Е Н И Е № 181</w:t>
      </w:r>
    </w:p>
    <w:p w:rsidR="004F7E1C" w:rsidRPr="00847846" w:rsidRDefault="004F7E1C" w:rsidP="004F7E1C">
      <w:pPr>
        <w:tabs>
          <w:tab w:val="left" w:pos="4400"/>
        </w:tabs>
        <w:jc w:val="center"/>
        <w:rPr>
          <w:rFonts w:ascii="Times New Roman" w:hAnsi="Times New Roman" w:cs="Times New Roman"/>
          <w:b/>
          <w:sz w:val="28"/>
          <w:szCs w:val="28"/>
        </w:rPr>
      </w:pPr>
    </w:p>
    <w:p w:rsidR="004F7E1C" w:rsidRPr="00847846" w:rsidRDefault="004F7E1C" w:rsidP="004F7E1C">
      <w:pPr>
        <w:rPr>
          <w:rFonts w:ascii="Times New Roman" w:hAnsi="Times New Roman" w:cs="Times New Roman"/>
          <w:sz w:val="28"/>
          <w:szCs w:val="28"/>
        </w:rPr>
      </w:pPr>
      <w:r w:rsidRPr="00847846">
        <w:rPr>
          <w:rFonts w:ascii="Times New Roman" w:hAnsi="Times New Roman" w:cs="Times New Roman"/>
          <w:sz w:val="28"/>
          <w:szCs w:val="28"/>
        </w:rPr>
        <w:t>улус Дунда-Киреть</w:t>
      </w:r>
      <w:r w:rsidRPr="00847846">
        <w:rPr>
          <w:rFonts w:ascii="Times New Roman" w:hAnsi="Times New Roman" w:cs="Times New Roman"/>
          <w:sz w:val="28"/>
          <w:szCs w:val="28"/>
        </w:rPr>
        <w:tab/>
      </w:r>
      <w:r w:rsidRPr="00847846">
        <w:rPr>
          <w:rFonts w:ascii="Times New Roman" w:hAnsi="Times New Roman" w:cs="Times New Roman"/>
          <w:sz w:val="28"/>
          <w:szCs w:val="28"/>
        </w:rPr>
        <w:tab/>
        <w:t xml:space="preserve">                                        </w:t>
      </w:r>
      <w:r w:rsidR="00847846">
        <w:rPr>
          <w:rFonts w:ascii="Times New Roman" w:hAnsi="Times New Roman" w:cs="Times New Roman"/>
          <w:sz w:val="28"/>
          <w:szCs w:val="28"/>
        </w:rPr>
        <w:t xml:space="preserve">               30 марта 2017 </w:t>
      </w:r>
      <w:r w:rsidRPr="00847846">
        <w:rPr>
          <w:rFonts w:ascii="Times New Roman" w:hAnsi="Times New Roman" w:cs="Times New Roman"/>
          <w:sz w:val="28"/>
          <w:szCs w:val="28"/>
        </w:rPr>
        <w:t>г.</w:t>
      </w:r>
    </w:p>
    <w:p w:rsidR="004F7E1C" w:rsidRPr="00847846" w:rsidRDefault="004F7E1C" w:rsidP="004F7E1C">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w:t>
      </w:r>
      <w:r w:rsidR="00847846">
        <w:rPr>
          <w:rFonts w:ascii="Times New Roman" w:hAnsi="Times New Roman" w:cs="Times New Roman"/>
          <w:sz w:val="28"/>
          <w:szCs w:val="28"/>
        </w:rPr>
        <w:t xml:space="preserve">     «О повестке двадцать седьмой </w:t>
      </w:r>
      <w:r w:rsidRPr="00847846">
        <w:rPr>
          <w:rFonts w:ascii="Times New Roman" w:hAnsi="Times New Roman" w:cs="Times New Roman"/>
          <w:sz w:val="28"/>
          <w:szCs w:val="28"/>
        </w:rPr>
        <w:t xml:space="preserve"> очередной сессии Совета</w:t>
      </w:r>
    </w:p>
    <w:p w:rsidR="004F7E1C" w:rsidRPr="00847846" w:rsidRDefault="004F7E1C" w:rsidP="004F7E1C">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депутатов третьего созыва Муниципального</w:t>
      </w:r>
    </w:p>
    <w:p w:rsidR="004F7E1C" w:rsidRPr="00847846" w:rsidRDefault="004F7E1C" w:rsidP="004F7E1C">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образования "Дунда-Киретское"</w:t>
      </w:r>
    </w:p>
    <w:p w:rsidR="004F7E1C" w:rsidRPr="00847846" w:rsidRDefault="004F7E1C" w:rsidP="004F7E1C">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w:t>
      </w:r>
    </w:p>
    <w:p w:rsidR="004F7E1C" w:rsidRPr="00847846" w:rsidRDefault="004F7E1C" w:rsidP="004F7E1C">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Рассмотрев </w:t>
      </w:r>
      <w:r w:rsidR="00847846">
        <w:rPr>
          <w:rFonts w:ascii="Times New Roman" w:hAnsi="Times New Roman" w:cs="Times New Roman"/>
          <w:sz w:val="28"/>
          <w:szCs w:val="28"/>
        </w:rPr>
        <w:t xml:space="preserve">проект повестки двадцать седьмой </w:t>
      </w:r>
      <w:r w:rsidRPr="00847846">
        <w:rPr>
          <w:rFonts w:ascii="Times New Roman" w:hAnsi="Times New Roman" w:cs="Times New Roman"/>
          <w:sz w:val="28"/>
          <w:szCs w:val="28"/>
        </w:rPr>
        <w:t>очередной сессии Совета депутатов третьего созыва муниципального образования «Дунда-Киретское» Совет депутатов  решил:</w:t>
      </w:r>
    </w:p>
    <w:p w:rsidR="004F7E1C" w:rsidRPr="00847846" w:rsidRDefault="004F7E1C" w:rsidP="004F7E1C">
      <w:pPr>
        <w:tabs>
          <w:tab w:val="left" w:pos="4400"/>
        </w:tabs>
        <w:rPr>
          <w:rFonts w:ascii="Times New Roman" w:hAnsi="Times New Roman" w:cs="Times New Roman"/>
          <w:sz w:val="28"/>
          <w:szCs w:val="28"/>
        </w:rPr>
      </w:pPr>
      <w:r w:rsidRPr="00847846">
        <w:rPr>
          <w:rFonts w:ascii="Times New Roman" w:hAnsi="Times New Roman" w:cs="Times New Roman"/>
          <w:sz w:val="28"/>
          <w:szCs w:val="28"/>
        </w:rPr>
        <w:t xml:space="preserve">      </w:t>
      </w:r>
    </w:p>
    <w:p w:rsidR="004F7E1C" w:rsidRPr="00847846" w:rsidRDefault="004F7E1C" w:rsidP="004F7E1C">
      <w:pPr>
        <w:numPr>
          <w:ilvl w:val="0"/>
          <w:numId w:val="1"/>
        </w:numPr>
        <w:tabs>
          <w:tab w:val="left" w:pos="4400"/>
        </w:tabs>
        <w:spacing w:after="0" w:line="240" w:lineRule="auto"/>
        <w:rPr>
          <w:rFonts w:ascii="Times New Roman" w:hAnsi="Times New Roman" w:cs="Times New Roman"/>
          <w:sz w:val="28"/>
          <w:szCs w:val="28"/>
        </w:rPr>
      </w:pPr>
      <w:r w:rsidRPr="00847846">
        <w:rPr>
          <w:rFonts w:ascii="Times New Roman" w:hAnsi="Times New Roman" w:cs="Times New Roman"/>
          <w:sz w:val="28"/>
          <w:szCs w:val="28"/>
        </w:rPr>
        <w:t>Ут</w:t>
      </w:r>
      <w:r w:rsidR="00847846">
        <w:rPr>
          <w:rFonts w:ascii="Times New Roman" w:hAnsi="Times New Roman" w:cs="Times New Roman"/>
          <w:sz w:val="28"/>
          <w:szCs w:val="28"/>
        </w:rPr>
        <w:t xml:space="preserve">вердить повестку  двадцать седьмой </w:t>
      </w:r>
      <w:r w:rsidRPr="00847846">
        <w:rPr>
          <w:rFonts w:ascii="Times New Roman" w:hAnsi="Times New Roman" w:cs="Times New Roman"/>
          <w:sz w:val="28"/>
          <w:szCs w:val="28"/>
        </w:rPr>
        <w:t xml:space="preserve">  очередной сессии Совета депутатов третьего созыва муниципального образования «Дунда-Киретское».</w:t>
      </w:r>
    </w:p>
    <w:p w:rsidR="004F7E1C" w:rsidRPr="00847846" w:rsidRDefault="004F7E1C" w:rsidP="004F7E1C">
      <w:pPr>
        <w:tabs>
          <w:tab w:val="left" w:pos="4400"/>
        </w:tabs>
        <w:rPr>
          <w:rFonts w:ascii="Times New Roman" w:hAnsi="Times New Roman" w:cs="Times New Roman"/>
          <w:sz w:val="28"/>
          <w:szCs w:val="28"/>
        </w:rPr>
      </w:pPr>
    </w:p>
    <w:p w:rsidR="004F7E1C" w:rsidRPr="00847846" w:rsidRDefault="004F7E1C" w:rsidP="004F7E1C">
      <w:pPr>
        <w:tabs>
          <w:tab w:val="left" w:pos="4400"/>
        </w:tabs>
        <w:rPr>
          <w:rFonts w:ascii="Times New Roman" w:hAnsi="Times New Roman" w:cs="Times New Roman"/>
          <w:sz w:val="28"/>
          <w:szCs w:val="28"/>
        </w:rPr>
      </w:pPr>
    </w:p>
    <w:p w:rsidR="004F7E1C" w:rsidRPr="00847846" w:rsidRDefault="004F7E1C" w:rsidP="004F7E1C">
      <w:pPr>
        <w:rPr>
          <w:rFonts w:ascii="Times New Roman" w:hAnsi="Times New Roman" w:cs="Times New Roman"/>
          <w:sz w:val="28"/>
          <w:szCs w:val="28"/>
        </w:rPr>
      </w:pPr>
    </w:p>
    <w:p w:rsidR="004F7E1C" w:rsidRPr="00847846" w:rsidRDefault="004F7E1C" w:rsidP="004F7E1C">
      <w:pPr>
        <w:rPr>
          <w:rFonts w:ascii="Times New Roman" w:hAnsi="Times New Roman" w:cs="Times New Roman"/>
          <w:sz w:val="28"/>
          <w:szCs w:val="28"/>
        </w:rPr>
      </w:pPr>
      <w:r w:rsidRPr="00847846">
        <w:rPr>
          <w:rFonts w:ascii="Times New Roman" w:hAnsi="Times New Roman" w:cs="Times New Roman"/>
          <w:sz w:val="28"/>
          <w:szCs w:val="28"/>
        </w:rPr>
        <w:t xml:space="preserve">Глава Муниципального образования – </w:t>
      </w:r>
    </w:p>
    <w:p w:rsidR="004F7E1C" w:rsidRPr="00847846" w:rsidRDefault="004F7E1C" w:rsidP="004F7E1C">
      <w:pPr>
        <w:rPr>
          <w:rFonts w:ascii="Times New Roman" w:hAnsi="Times New Roman" w:cs="Times New Roman"/>
          <w:sz w:val="28"/>
          <w:szCs w:val="28"/>
        </w:rPr>
      </w:pPr>
      <w:r w:rsidRPr="00847846">
        <w:rPr>
          <w:rFonts w:ascii="Times New Roman" w:hAnsi="Times New Roman" w:cs="Times New Roman"/>
          <w:sz w:val="28"/>
          <w:szCs w:val="28"/>
        </w:rPr>
        <w:t>сельского  поселения «Дунда-Киретское»                         В.И.Лизунова</w:t>
      </w:r>
    </w:p>
    <w:p w:rsidR="004F7E1C" w:rsidRPr="00847846" w:rsidRDefault="004F7E1C" w:rsidP="004F7E1C">
      <w:pPr>
        <w:rPr>
          <w:rFonts w:ascii="Times New Roman" w:hAnsi="Times New Roman" w:cs="Times New Roman"/>
          <w:sz w:val="28"/>
          <w:szCs w:val="28"/>
        </w:rPr>
      </w:pPr>
    </w:p>
    <w:p w:rsidR="004F7E1C" w:rsidRPr="00847846" w:rsidRDefault="004F7E1C" w:rsidP="004F7E1C">
      <w:pPr>
        <w:rPr>
          <w:rFonts w:ascii="Times New Roman" w:hAnsi="Times New Roman" w:cs="Times New Roman"/>
          <w:sz w:val="28"/>
          <w:szCs w:val="28"/>
        </w:rPr>
      </w:pPr>
    </w:p>
    <w:p w:rsidR="004F7E1C" w:rsidRDefault="004F7E1C" w:rsidP="004F7E1C">
      <w:pPr>
        <w:rPr>
          <w:rFonts w:ascii="Times New Roman" w:hAnsi="Times New Roman" w:cs="Times New Roman"/>
          <w:sz w:val="28"/>
          <w:szCs w:val="28"/>
        </w:rPr>
      </w:pPr>
    </w:p>
    <w:p w:rsidR="00847846" w:rsidRPr="00847846" w:rsidRDefault="00847846" w:rsidP="004F7E1C">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jc w:val="center"/>
        <w:rPr>
          <w:rFonts w:ascii="Times New Roman" w:hAnsi="Times New Roman" w:cs="Times New Roman"/>
          <w:sz w:val="28"/>
          <w:szCs w:val="28"/>
        </w:rPr>
      </w:pPr>
      <w:r w:rsidRPr="00847846">
        <w:rPr>
          <w:rFonts w:ascii="Times New Roman" w:hAnsi="Times New Roman" w:cs="Times New Roman"/>
          <w:sz w:val="28"/>
          <w:szCs w:val="28"/>
        </w:rPr>
        <w:t>РЕСПУБЛИКА БУРЯТИЯ</w:t>
      </w:r>
    </w:p>
    <w:p w:rsidR="00847846" w:rsidRPr="00847846" w:rsidRDefault="00847846" w:rsidP="00847846">
      <w:pPr>
        <w:pBdr>
          <w:bottom w:val="single" w:sz="12" w:space="1" w:color="auto"/>
        </w:pBdr>
        <w:jc w:val="center"/>
        <w:rPr>
          <w:rFonts w:ascii="Times New Roman" w:hAnsi="Times New Roman" w:cs="Times New Roman"/>
          <w:sz w:val="28"/>
          <w:szCs w:val="28"/>
        </w:rPr>
      </w:pPr>
      <w:r w:rsidRPr="00847846">
        <w:rPr>
          <w:rFonts w:ascii="Times New Roman" w:hAnsi="Times New Roman" w:cs="Times New Roman"/>
          <w:sz w:val="28"/>
          <w:szCs w:val="28"/>
        </w:rPr>
        <w:t>СОВЕТ ДЕПУТАТОВ МУНИЦИПАЛЬНОГО ОБРАЗОВАНИЯ – СЕЛЬСКОЕ ПОСЕЛЕНИЕ «ДУНДА-КИРЕТСКОЕ»</w:t>
      </w:r>
    </w:p>
    <w:p w:rsidR="00847846" w:rsidRPr="00847846" w:rsidRDefault="00847846" w:rsidP="00847846">
      <w:pPr>
        <w:rPr>
          <w:rFonts w:ascii="Times New Roman" w:hAnsi="Times New Roman" w:cs="Times New Roman"/>
          <w:sz w:val="28"/>
          <w:szCs w:val="28"/>
        </w:rPr>
      </w:pPr>
    </w:p>
    <w:p w:rsidR="00847846" w:rsidRPr="00847846" w:rsidRDefault="00847846" w:rsidP="00847846">
      <w:pPr>
        <w:tabs>
          <w:tab w:val="left" w:pos="4400"/>
        </w:tabs>
        <w:jc w:val="center"/>
        <w:rPr>
          <w:rFonts w:ascii="Times New Roman" w:hAnsi="Times New Roman" w:cs="Times New Roman"/>
          <w:b/>
          <w:sz w:val="28"/>
          <w:szCs w:val="28"/>
        </w:rPr>
      </w:pPr>
      <w:r w:rsidRPr="00847846">
        <w:rPr>
          <w:rFonts w:ascii="Times New Roman" w:hAnsi="Times New Roman" w:cs="Times New Roman"/>
          <w:sz w:val="28"/>
          <w:szCs w:val="28"/>
        </w:rPr>
        <w:t xml:space="preserve">Р Е Ш Е Н И Е  </w:t>
      </w:r>
      <w:r>
        <w:rPr>
          <w:rFonts w:ascii="Times New Roman" w:hAnsi="Times New Roman" w:cs="Times New Roman"/>
          <w:b/>
          <w:sz w:val="28"/>
          <w:szCs w:val="28"/>
        </w:rPr>
        <w:t>№  184</w:t>
      </w:r>
    </w:p>
    <w:p w:rsidR="00847846" w:rsidRPr="00847846" w:rsidRDefault="00847846" w:rsidP="00847846">
      <w:pPr>
        <w:tabs>
          <w:tab w:val="left" w:pos="4400"/>
        </w:tabs>
        <w:rPr>
          <w:rFonts w:ascii="Times New Roman" w:hAnsi="Times New Roman" w:cs="Times New Roman"/>
          <w:sz w:val="28"/>
          <w:szCs w:val="28"/>
        </w:rPr>
      </w:pPr>
      <w:r>
        <w:rPr>
          <w:rFonts w:ascii="Times New Roman" w:hAnsi="Times New Roman" w:cs="Times New Roman"/>
          <w:sz w:val="28"/>
          <w:szCs w:val="28"/>
        </w:rPr>
        <w:t xml:space="preserve"> 30 марта 2017 </w:t>
      </w:r>
      <w:r w:rsidRPr="00847846">
        <w:rPr>
          <w:rFonts w:ascii="Times New Roman" w:hAnsi="Times New Roman" w:cs="Times New Roman"/>
          <w:sz w:val="28"/>
          <w:szCs w:val="28"/>
        </w:rPr>
        <w:t xml:space="preserve"> г.                                                                       улус Дунда-Киреть</w:t>
      </w:r>
    </w:p>
    <w:p w:rsidR="00847846" w:rsidRPr="00847846" w:rsidRDefault="00847846" w:rsidP="00847846">
      <w:pPr>
        <w:pStyle w:val="ConsPlusTitle"/>
        <w:jc w:val="center"/>
        <w:rPr>
          <w:rFonts w:ascii="Times New Roman" w:hAnsi="Times New Roman" w:cs="Times New Roman"/>
          <w:sz w:val="28"/>
          <w:szCs w:val="28"/>
        </w:rPr>
      </w:pPr>
    </w:p>
    <w:p w:rsidR="00847846" w:rsidRPr="00847846" w:rsidRDefault="00847846" w:rsidP="00847846">
      <w:pPr>
        <w:pStyle w:val="ConsPlusTitle"/>
        <w:rPr>
          <w:rFonts w:ascii="Times New Roman" w:hAnsi="Times New Roman" w:cs="Times New Roman"/>
          <w:b w:val="0"/>
          <w:sz w:val="28"/>
          <w:szCs w:val="28"/>
        </w:rPr>
      </w:pPr>
      <w:r w:rsidRPr="00847846">
        <w:rPr>
          <w:rFonts w:ascii="Times New Roman" w:hAnsi="Times New Roman" w:cs="Times New Roman"/>
          <w:b w:val="0"/>
          <w:sz w:val="28"/>
          <w:szCs w:val="28"/>
        </w:rPr>
        <w:t xml:space="preserve">Утверждение муниципального заказа муниципального </w:t>
      </w:r>
    </w:p>
    <w:p w:rsidR="00847846" w:rsidRPr="00847846" w:rsidRDefault="00847846" w:rsidP="00847846">
      <w:pPr>
        <w:pStyle w:val="ConsPlusTitle"/>
        <w:rPr>
          <w:rFonts w:ascii="Times New Roman" w:hAnsi="Times New Roman" w:cs="Times New Roman"/>
          <w:b w:val="0"/>
          <w:sz w:val="28"/>
          <w:szCs w:val="28"/>
        </w:rPr>
      </w:pPr>
      <w:r w:rsidRPr="00847846">
        <w:rPr>
          <w:rFonts w:ascii="Times New Roman" w:hAnsi="Times New Roman" w:cs="Times New Roman"/>
          <w:b w:val="0"/>
          <w:sz w:val="28"/>
          <w:szCs w:val="28"/>
        </w:rPr>
        <w:t>образования – сельское пос</w:t>
      </w:r>
      <w:r>
        <w:rPr>
          <w:rFonts w:ascii="Times New Roman" w:hAnsi="Times New Roman" w:cs="Times New Roman"/>
          <w:b w:val="0"/>
          <w:sz w:val="28"/>
          <w:szCs w:val="28"/>
        </w:rPr>
        <w:t>еление «Дунда-Киретское» на 2017</w:t>
      </w:r>
      <w:r w:rsidRPr="00847846">
        <w:rPr>
          <w:rFonts w:ascii="Times New Roman" w:hAnsi="Times New Roman" w:cs="Times New Roman"/>
          <w:b w:val="0"/>
          <w:sz w:val="28"/>
          <w:szCs w:val="28"/>
        </w:rPr>
        <w:t xml:space="preserve"> год</w:t>
      </w:r>
    </w:p>
    <w:p w:rsidR="00847846" w:rsidRPr="00847846" w:rsidRDefault="00847846" w:rsidP="00847846">
      <w:pPr>
        <w:pStyle w:val="ConsPlusTitle"/>
        <w:rPr>
          <w:rFonts w:ascii="Times New Roman" w:hAnsi="Times New Roman" w:cs="Times New Roman"/>
          <w:b w:val="0"/>
          <w:sz w:val="28"/>
          <w:szCs w:val="28"/>
        </w:rPr>
      </w:pPr>
    </w:p>
    <w:p w:rsidR="00847846" w:rsidRPr="00847846" w:rsidRDefault="00847846" w:rsidP="00847846">
      <w:pPr>
        <w:pStyle w:val="ConsPlusTitle"/>
        <w:rPr>
          <w:rFonts w:ascii="Times New Roman" w:hAnsi="Times New Roman" w:cs="Times New Roman"/>
          <w:b w:val="0"/>
          <w:sz w:val="28"/>
          <w:szCs w:val="28"/>
        </w:rPr>
      </w:pPr>
      <w:r w:rsidRPr="00847846">
        <w:rPr>
          <w:rFonts w:ascii="Times New Roman" w:hAnsi="Times New Roman" w:cs="Times New Roman"/>
          <w:b w:val="0"/>
          <w:sz w:val="28"/>
          <w:szCs w:val="28"/>
        </w:rPr>
        <w:t>Заслушав и обсудив информацию главы поселения Лизуновой Валентины Ильиничны «Утверждение муниципального заказа муниципального образования – сельское пос</w:t>
      </w:r>
      <w:r>
        <w:rPr>
          <w:rFonts w:ascii="Times New Roman" w:hAnsi="Times New Roman" w:cs="Times New Roman"/>
          <w:b w:val="0"/>
          <w:sz w:val="28"/>
          <w:szCs w:val="28"/>
        </w:rPr>
        <w:t xml:space="preserve">еление «Дунда-Киретское» на 2017 </w:t>
      </w:r>
      <w:r w:rsidRPr="00847846">
        <w:rPr>
          <w:rFonts w:ascii="Times New Roman" w:hAnsi="Times New Roman" w:cs="Times New Roman"/>
          <w:b w:val="0"/>
          <w:sz w:val="28"/>
          <w:szCs w:val="28"/>
        </w:rPr>
        <w:t>год»</w:t>
      </w:r>
    </w:p>
    <w:p w:rsidR="00847846" w:rsidRPr="00847846" w:rsidRDefault="00847846" w:rsidP="00847846">
      <w:pPr>
        <w:pStyle w:val="ConsPlusTitle"/>
        <w:rPr>
          <w:rFonts w:ascii="Times New Roman" w:hAnsi="Times New Roman" w:cs="Times New Roman"/>
          <w:b w:val="0"/>
          <w:sz w:val="28"/>
          <w:szCs w:val="28"/>
        </w:rPr>
      </w:pPr>
    </w:p>
    <w:p w:rsidR="00847846" w:rsidRPr="00847846" w:rsidRDefault="00847846" w:rsidP="00847846">
      <w:pPr>
        <w:tabs>
          <w:tab w:val="left" w:pos="4110"/>
        </w:tabs>
        <w:jc w:val="center"/>
        <w:rPr>
          <w:rFonts w:ascii="Times New Roman" w:hAnsi="Times New Roman" w:cs="Times New Roman"/>
          <w:sz w:val="28"/>
          <w:szCs w:val="28"/>
        </w:rPr>
      </w:pPr>
      <w:r w:rsidRPr="00847846">
        <w:rPr>
          <w:rFonts w:ascii="Times New Roman" w:hAnsi="Times New Roman" w:cs="Times New Roman"/>
          <w:sz w:val="28"/>
          <w:szCs w:val="28"/>
        </w:rPr>
        <w:t>Совет депутатов решил:</w:t>
      </w:r>
    </w:p>
    <w:p w:rsidR="00847846" w:rsidRPr="00847846" w:rsidRDefault="00847846" w:rsidP="00847846">
      <w:pPr>
        <w:pStyle w:val="ConsPlusTitle"/>
        <w:rPr>
          <w:rFonts w:ascii="Times New Roman" w:hAnsi="Times New Roman" w:cs="Times New Roman"/>
          <w:b w:val="0"/>
          <w:sz w:val="28"/>
          <w:szCs w:val="28"/>
        </w:rPr>
      </w:pPr>
      <w:r w:rsidRPr="00847846">
        <w:rPr>
          <w:rFonts w:ascii="Times New Roman" w:hAnsi="Times New Roman" w:cs="Times New Roman"/>
          <w:b w:val="0"/>
          <w:sz w:val="28"/>
          <w:szCs w:val="28"/>
        </w:rPr>
        <w:t xml:space="preserve">1 .Утвердить муниципальный заказ муниципального образования – сельское поселение </w:t>
      </w:r>
      <w:r>
        <w:rPr>
          <w:rFonts w:ascii="Times New Roman" w:hAnsi="Times New Roman" w:cs="Times New Roman"/>
          <w:b w:val="0"/>
          <w:sz w:val="28"/>
          <w:szCs w:val="28"/>
        </w:rPr>
        <w:t>«Дунда-Киретское» на 2017</w:t>
      </w:r>
      <w:r w:rsidRPr="00847846">
        <w:rPr>
          <w:rFonts w:ascii="Times New Roman" w:hAnsi="Times New Roman" w:cs="Times New Roman"/>
          <w:b w:val="0"/>
          <w:sz w:val="28"/>
          <w:szCs w:val="28"/>
        </w:rPr>
        <w:t>год</w:t>
      </w:r>
    </w:p>
    <w:p w:rsidR="00847846" w:rsidRPr="00847846" w:rsidRDefault="00847846" w:rsidP="00847846">
      <w:pPr>
        <w:pStyle w:val="ConsPlusTitle"/>
        <w:jc w:val="both"/>
        <w:rPr>
          <w:rFonts w:ascii="Times New Roman" w:hAnsi="Times New Roman" w:cs="Times New Roman"/>
          <w:b w:val="0"/>
          <w:sz w:val="28"/>
          <w:szCs w:val="28"/>
        </w:rPr>
      </w:pPr>
      <w:r w:rsidRPr="00847846">
        <w:rPr>
          <w:rFonts w:ascii="Times New Roman" w:hAnsi="Times New Roman" w:cs="Times New Roman"/>
          <w:b w:val="0"/>
          <w:sz w:val="28"/>
          <w:szCs w:val="28"/>
        </w:rPr>
        <w:t>(Муниципальный заказ прилагается)</w:t>
      </w:r>
    </w:p>
    <w:p w:rsidR="00847846" w:rsidRPr="00847846" w:rsidRDefault="00847846" w:rsidP="00847846">
      <w:pPr>
        <w:pStyle w:val="ConsPlusTitle"/>
        <w:jc w:val="both"/>
        <w:rPr>
          <w:rFonts w:ascii="Times New Roman" w:hAnsi="Times New Roman" w:cs="Times New Roman"/>
          <w:b w:val="0"/>
          <w:sz w:val="28"/>
          <w:szCs w:val="28"/>
        </w:rPr>
      </w:pPr>
      <w:r w:rsidRPr="00847846">
        <w:rPr>
          <w:rFonts w:ascii="Times New Roman" w:hAnsi="Times New Roman" w:cs="Times New Roman"/>
          <w:b w:val="0"/>
          <w:sz w:val="28"/>
          <w:szCs w:val="28"/>
        </w:rPr>
        <w:t>2. Контроль за исполнением решения возложить на Совет депутатов Муниципального образования – сельское поселение "Дунда-Киретское".</w:t>
      </w:r>
    </w:p>
    <w:p w:rsidR="00847846" w:rsidRPr="00847846" w:rsidRDefault="00847846" w:rsidP="00847846">
      <w:pPr>
        <w:pStyle w:val="ConsPlusNormal"/>
        <w:ind w:firstLine="540"/>
        <w:jc w:val="both"/>
      </w:pPr>
    </w:p>
    <w:p w:rsidR="00847846" w:rsidRPr="00847846" w:rsidRDefault="00847846" w:rsidP="00847846">
      <w:pPr>
        <w:pStyle w:val="ConsPlusNormal"/>
        <w:ind w:firstLine="540"/>
        <w:jc w:val="both"/>
      </w:pPr>
    </w:p>
    <w:p w:rsidR="00847846" w:rsidRPr="00847846" w:rsidRDefault="00847846" w:rsidP="00847846">
      <w:pPr>
        <w:pStyle w:val="ConsPlusNormal"/>
        <w:ind w:firstLine="540"/>
        <w:jc w:val="both"/>
      </w:pPr>
    </w:p>
    <w:p w:rsidR="00847846" w:rsidRPr="00847846" w:rsidRDefault="00847846" w:rsidP="00847846">
      <w:pPr>
        <w:pStyle w:val="ConsPlusNormal"/>
        <w:jc w:val="both"/>
      </w:pPr>
      <w:r w:rsidRPr="00847846">
        <w:t xml:space="preserve">Глава Муниципального образования – </w:t>
      </w:r>
    </w:p>
    <w:p w:rsidR="00847846" w:rsidRPr="00847846" w:rsidRDefault="00847846" w:rsidP="00847846">
      <w:pPr>
        <w:pStyle w:val="ConsPlusNormal"/>
        <w:jc w:val="both"/>
      </w:pPr>
      <w:r w:rsidRPr="00847846">
        <w:t>сельское поселение "Дунда-Киретское"                        В.И.Лизунова</w:t>
      </w:r>
    </w:p>
    <w:p w:rsidR="002C58DB" w:rsidRDefault="002C58DB" w:rsidP="002C58DB">
      <w:pPr>
        <w:jc w:val="right"/>
        <w:rPr>
          <w:rFonts w:ascii="Times New Roman" w:hAnsi="Times New Roman" w:cs="Times New Roman"/>
          <w:sz w:val="28"/>
          <w:szCs w:val="28"/>
        </w:rPr>
      </w:pPr>
    </w:p>
    <w:p w:rsidR="00847846" w:rsidRDefault="00847846" w:rsidP="002C58DB">
      <w:pPr>
        <w:jc w:val="right"/>
        <w:rPr>
          <w:rFonts w:ascii="Times New Roman" w:hAnsi="Times New Roman" w:cs="Times New Roman"/>
          <w:sz w:val="28"/>
          <w:szCs w:val="28"/>
        </w:rPr>
      </w:pPr>
    </w:p>
    <w:p w:rsidR="00847846" w:rsidRDefault="00847846" w:rsidP="002C58DB">
      <w:pPr>
        <w:jc w:val="right"/>
        <w:rPr>
          <w:rFonts w:ascii="Times New Roman" w:hAnsi="Times New Roman" w:cs="Times New Roman"/>
          <w:sz w:val="28"/>
          <w:szCs w:val="28"/>
        </w:rPr>
      </w:pPr>
    </w:p>
    <w:p w:rsidR="00847846" w:rsidRDefault="00847846" w:rsidP="002C58DB">
      <w:pPr>
        <w:jc w:val="right"/>
        <w:rPr>
          <w:rFonts w:ascii="Times New Roman" w:hAnsi="Times New Roman" w:cs="Times New Roman"/>
          <w:sz w:val="28"/>
          <w:szCs w:val="28"/>
        </w:rPr>
      </w:pPr>
    </w:p>
    <w:p w:rsidR="00847846" w:rsidRDefault="00847846" w:rsidP="002C58DB">
      <w:pPr>
        <w:jc w:val="right"/>
        <w:rPr>
          <w:rFonts w:ascii="Times New Roman" w:hAnsi="Times New Roman" w:cs="Times New Roman"/>
          <w:sz w:val="28"/>
          <w:szCs w:val="28"/>
        </w:rPr>
      </w:pPr>
    </w:p>
    <w:p w:rsidR="00847846" w:rsidRDefault="00847846" w:rsidP="002C58DB">
      <w:pPr>
        <w:jc w:val="right"/>
        <w:rPr>
          <w:rFonts w:ascii="Times New Roman" w:hAnsi="Times New Roman" w:cs="Times New Roman"/>
          <w:sz w:val="28"/>
          <w:szCs w:val="28"/>
        </w:rPr>
      </w:pPr>
    </w:p>
    <w:p w:rsidR="00847846" w:rsidRDefault="00847846" w:rsidP="002C58DB">
      <w:pPr>
        <w:jc w:val="right"/>
        <w:rPr>
          <w:rFonts w:ascii="Times New Roman" w:hAnsi="Times New Roman" w:cs="Times New Roman"/>
          <w:sz w:val="28"/>
          <w:szCs w:val="28"/>
        </w:rPr>
      </w:pPr>
    </w:p>
    <w:p w:rsidR="00847846" w:rsidRDefault="00847846" w:rsidP="002C58DB">
      <w:pPr>
        <w:jc w:val="right"/>
        <w:rPr>
          <w:rFonts w:ascii="Times New Roman" w:hAnsi="Times New Roman" w:cs="Times New Roman"/>
          <w:sz w:val="28"/>
          <w:szCs w:val="28"/>
        </w:rPr>
      </w:pPr>
    </w:p>
    <w:p w:rsidR="00847846" w:rsidRPr="00847846" w:rsidRDefault="00847846" w:rsidP="002C58DB">
      <w:pPr>
        <w:jc w:val="right"/>
        <w:rPr>
          <w:rFonts w:ascii="Times New Roman" w:hAnsi="Times New Roman" w:cs="Times New Roman"/>
          <w:sz w:val="28"/>
          <w:szCs w:val="28"/>
        </w:rPr>
      </w:pPr>
    </w:p>
    <w:p w:rsidR="00847846" w:rsidRPr="00847846" w:rsidRDefault="00847846" w:rsidP="00847846">
      <w:pPr>
        <w:tabs>
          <w:tab w:val="left" w:pos="3600"/>
        </w:tabs>
        <w:jc w:val="center"/>
        <w:rPr>
          <w:rFonts w:ascii="Times New Roman" w:hAnsi="Times New Roman" w:cs="Times New Roman"/>
          <w:sz w:val="28"/>
          <w:szCs w:val="28"/>
        </w:rPr>
      </w:pPr>
      <w:r w:rsidRPr="00847846">
        <w:rPr>
          <w:rFonts w:ascii="Times New Roman" w:hAnsi="Times New Roman" w:cs="Times New Roman"/>
          <w:sz w:val="28"/>
          <w:szCs w:val="28"/>
        </w:rPr>
        <w:t>РЕСПУБЛИКА БУРЯТИЯ</w:t>
      </w:r>
    </w:p>
    <w:p w:rsidR="00847846" w:rsidRPr="00847846" w:rsidRDefault="00847846" w:rsidP="00847846">
      <w:pPr>
        <w:pBdr>
          <w:bottom w:val="single" w:sz="12" w:space="1" w:color="auto"/>
        </w:pBdr>
        <w:tabs>
          <w:tab w:val="left" w:pos="3600"/>
        </w:tabs>
        <w:jc w:val="center"/>
        <w:rPr>
          <w:rFonts w:ascii="Times New Roman" w:hAnsi="Times New Roman" w:cs="Times New Roman"/>
          <w:sz w:val="28"/>
          <w:szCs w:val="28"/>
        </w:rPr>
      </w:pPr>
      <w:r w:rsidRPr="00847846">
        <w:rPr>
          <w:rFonts w:ascii="Times New Roman" w:hAnsi="Times New Roman" w:cs="Times New Roman"/>
          <w:sz w:val="28"/>
          <w:szCs w:val="28"/>
        </w:rPr>
        <w:t>СОВЕТ ДЕПУТАТОВ МУНИЦИПАЛЬНОГО ОБРАЗОВАНИЯ – СЕЛЬСКОЕ ПОСЕЛЕНИЕ «ДУНДА-КИРЕТСКОЕ»</w:t>
      </w:r>
    </w:p>
    <w:p w:rsidR="00847846" w:rsidRPr="00847846" w:rsidRDefault="00847846" w:rsidP="00847846">
      <w:pPr>
        <w:tabs>
          <w:tab w:val="left" w:pos="3600"/>
        </w:tabs>
        <w:rPr>
          <w:rFonts w:ascii="Times New Roman" w:hAnsi="Times New Roman" w:cs="Times New Roman"/>
          <w:sz w:val="28"/>
          <w:szCs w:val="28"/>
        </w:rPr>
      </w:pPr>
    </w:p>
    <w:p w:rsidR="00847846" w:rsidRPr="00847846" w:rsidRDefault="00847846" w:rsidP="00847846">
      <w:pPr>
        <w:tabs>
          <w:tab w:val="left" w:pos="3600"/>
        </w:tabs>
        <w:jc w:val="center"/>
        <w:rPr>
          <w:rFonts w:ascii="Times New Roman" w:hAnsi="Times New Roman" w:cs="Times New Roman"/>
          <w:sz w:val="28"/>
          <w:szCs w:val="28"/>
        </w:rPr>
      </w:pPr>
      <w:r w:rsidRPr="00847846">
        <w:rPr>
          <w:rFonts w:ascii="Times New Roman" w:hAnsi="Times New Roman" w:cs="Times New Roman"/>
          <w:sz w:val="28"/>
          <w:szCs w:val="28"/>
        </w:rPr>
        <w:t>РЕШЕНИЕ</w:t>
      </w:r>
    </w:p>
    <w:p w:rsidR="00847846" w:rsidRPr="00847846" w:rsidRDefault="00847846" w:rsidP="00847846">
      <w:pPr>
        <w:tabs>
          <w:tab w:val="left" w:pos="3600"/>
        </w:tabs>
        <w:rPr>
          <w:rFonts w:ascii="Times New Roman" w:hAnsi="Times New Roman" w:cs="Times New Roman"/>
          <w:sz w:val="28"/>
          <w:szCs w:val="28"/>
        </w:rPr>
      </w:pPr>
      <w:r>
        <w:rPr>
          <w:rFonts w:ascii="Times New Roman" w:hAnsi="Times New Roman" w:cs="Times New Roman"/>
          <w:sz w:val="28"/>
          <w:szCs w:val="28"/>
        </w:rPr>
        <w:t xml:space="preserve">30 марта 2017г </w:t>
      </w:r>
      <w:r w:rsidRPr="00847846">
        <w:rPr>
          <w:rFonts w:ascii="Times New Roman" w:hAnsi="Times New Roman" w:cs="Times New Roman"/>
          <w:sz w:val="28"/>
          <w:szCs w:val="28"/>
        </w:rPr>
        <w:t xml:space="preserve">.                                                                  </w:t>
      </w:r>
      <w:r w:rsidR="00811EDA">
        <w:rPr>
          <w:rFonts w:ascii="Times New Roman" w:hAnsi="Times New Roman" w:cs="Times New Roman"/>
          <w:sz w:val="28"/>
          <w:szCs w:val="28"/>
        </w:rPr>
        <w:t xml:space="preserve">                           № 183</w:t>
      </w:r>
    </w:p>
    <w:p w:rsidR="00847846" w:rsidRPr="00847846" w:rsidRDefault="00847846" w:rsidP="00811EDA">
      <w:pPr>
        <w:tabs>
          <w:tab w:val="left" w:pos="3600"/>
        </w:tabs>
        <w:rPr>
          <w:rFonts w:ascii="Times New Roman" w:hAnsi="Times New Roman" w:cs="Times New Roman"/>
          <w:sz w:val="28"/>
          <w:szCs w:val="28"/>
        </w:rPr>
      </w:pPr>
      <w:r w:rsidRPr="00847846">
        <w:rPr>
          <w:rFonts w:ascii="Times New Roman" w:hAnsi="Times New Roman" w:cs="Times New Roman"/>
          <w:sz w:val="28"/>
          <w:szCs w:val="28"/>
        </w:rPr>
        <w:t>улус Дунда-Кирет</w:t>
      </w:r>
      <w:r w:rsidR="00811EDA">
        <w:rPr>
          <w:rFonts w:ascii="Times New Roman" w:hAnsi="Times New Roman" w:cs="Times New Roman"/>
          <w:sz w:val="28"/>
          <w:szCs w:val="28"/>
        </w:rPr>
        <w:t>ь</w:t>
      </w:r>
      <w:r w:rsidRPr="00847846">
        <w:rPr>
          <w:rFonts w:ascii="Times New Roman" w:hAnsi="Times New Roman" w:cs="Times New Roman"/>
          <w:sz w:val="28"/>
          <w:szCs w:val="28"/>
        </w:rPr>
        <w:t xml:space="preserve">        </w:t>
      </w:r>
    </w:p>
    <w:p w:rsidR="00847846" w:rsidRPr="00847846" w:rsidRDefault="00847846" w:rsidP="00847846">
      <w:pPr>
        <w:tabs>
          <w:tab w:val="left" w:pos="3600"/>
          <w:tab w:val="left" w:pos="4110"/>
        </w:tabs>
        <w:jc w:val="right"/>
        <w:rPr>
          <w:rFonts w:ascii="Times New Roman" w:hAnsi="Times New Roman" w:cs="Times New Roman"/>
          <w:sz w:val="28"/>
          <w:szCs w:val="28"/>
        </w:rPr>
      </w:pPr>
      <w:r w:rsidRPr="00847846">
        <w:rPr>
          <w:rFonts w:ascii="Times New Roman" w:hAnsi="Times New Roman" w:cs="Times New Roman"/>
          <w:sz w:val="28"/>
          <w:szCs w:val="28"/>
        </w:rPr>
        <w:t>Об итогах выполнения Программы социально-экономического развития муниципального образования –сельское по</w:t>
      </w:r>
      <w:r w:rsidR="00811EDA">
        <w:rPr>
          <w:rFonts w:ascii="Times New Roman" w:hAnsi="Times New Roman" w:cs="Times New Roman"/>
          <w:sz w:val="28"/>
          <w:szCs w:val="28"/>
        </w:rPr>
        <w:t>селения «Дунда-Киретское»   2017</w:t>
      </w:r>
      <w:r w:rsidRPr="00847846">
        <w:rPr>
          <w:rFonts w:ascii="Times New Roman" w:hAnsi="Times New Roman" w:cs="Times New Roman"/>
          <w:sz w:val="28"/>
          <w:szCs w:val="28"/>
        </w:rPr>
        <w:t>года.</w:t>
      </w:r>
    </w:p>
    <w:p w:rsidR="00847846" w:rsidRPr="00847846" w:rsidRDefault="00847846" w:rsidP="00847846">
      <w:pPr>
        <w:tabs>
          <w:tab w:val="left" w:pos="3600"/>
          <w:tab w:val="left" w:pos="4110"/>
        </w:tabs>
        <w:jc w:val="right"/>
        <w:rPr>
          <w:rFonts w:ascii="Times New Roman" w:hAnsi="Times New Roman" w:cs="Times New Roman"/>
          <w:sz w:val="28"/>
          <w:szCs w:val="28"/>
        </w:rPr>
      </w:pPr>
    </w:p>
    <w:p w:rsidR="00847846" w:rsidRPr="00847846" w:rsidRDefault="00847846" w:rsidP="00847846">
      <w:pPr>
        <w:tabs>
          <w:tab w:val="left" w:pos="3600"/>
        </w:tabs>
        <w:rPr>
          <w:rFonts w:ascii="Times New Roman" w:hAnsi="Times New Roman" w:cs="Times New Roman"/>
          <w:sz w:val="28"/>
          <w:szCs w:val="28"/>
        </w:rPr>
      </w:pPr>
      <w:r w:rsidRPr="00847846">
        <w:rPr>
          <w:rFonts w:ascii="Times New Roman" w:hAnsi="Times New Roman" w:cs="Times New Roman"/>
          <w:sz w:val="28"/>
          <w:szCs w:val="28"/>
        </w:rPr>
        <w:t>В целях реализации Программы социально-экономического развития МО-СП «Дунда-Киретское»  и муниципального заказа на 2015 г  и повышения уровня  социально-экономического развития территории МО-СП «Дунда-Киретское»:</w:t>
      </w:r>
    </w:p>
    <w:p w:rsidR="00847846" w:rsidRPr="00847846" w:rsidRDefault="00847846" w:rsidP="00811EDA">
      <w:pPr>
        <w:tabs>
          <w:tab w:val="left" w:pos="3600"/>
        </w:tabs>
        <w:rPr>
          <w:rFonts w:ascii="Times New Roman" w:hAnsi="Times New Roman" w:cs="Times New Roman"/>
          <w:sz w:val="28"/>
          <w:szCs w:val="28"/>
        </w:rPr>
      </w:pPr>
      <w:r w:rsidRPr="00847846">
        <w:rPr>
          <w:rFonts w:ascii="Times New Roman" w:hAnsi="Times New Roman" w:cs="Times New Roman"/>
          <w:sz w:val="28"/>
          <w:szCs w:val="28"/>
        </w:rPr>
        <w:t xml:space="preserve"> Совет депутатов решает:</w:t>
      </w:r>
    </w:p>
    <w:p w:rsidR="00847846" w:rsidRPr="00847846" w:rsidRDefault="00847846" w:rsidP="00811EDA">
      <w:pPr>
        <w:tabs>
          <w:tab w:val="left" w:pos="3600"/>
        </w:tabs>
        <w:jc w:val="center"/>
        <w:rPr>
          <w:rFonts w:ascii="Times New Roman" w:hAnsi="Times New Roman" w:cs="Times New Roman"/>
          <w:sz w:val="28"/>
          <w:szCs w:val="28"/>
        </w:rPr>
      </w:pPr>
      <w:r w:rsidRPr="00847846">
        <w:rPr>
          <w:rFonts w:ascii="Times New Roman" w:hAnsi="Times New Roman" w:cs="Times New Roman"/>
          <w:sz w:val="28"/>
          <w:szCs w:val="28"/>
        </w:rPr>
        <w:t xml:space="preserve">Совет депутатов  </w:t>
      </w:r>
      <w:proofErr w:type="spellStart"/>
      <w:r w:rsidRPr="00847846">
        <w:rPr>
          <w:rFonts w:ascii="Times New Roman" w:hAnsi="Times New Roman" w:cs="Times New Roman"/>
          <w:sz w:val="28"/>
          <w:szCs w:val="28"/>
        </w:rPr>
        <w:t>р</w:t>
      </w:r>
      <w:proofErr w:type="spellEnd"/>
      <w:r w:rsidRPr="00847846">
        <w:rPr>
          <w:rFonts w:ascii="Times New Roman" w:hAnsi="Times New Roman" w:cs="Times New Roman"/>
          <w:sz w:val="28"/>
          <w:szCs w:val="28"/>
        </w:rPr>
        <w:t xml:space="preserve"> е </w:t>
      </w:r>
      <w:proofErr w:type="spellStart"/>
      <w:r w:rsidRPr="00847846">
        <w:rPr>
          <w:rFonts w:ascii="Times New Roman" w:hAnsi="Times New Roman" w:cs="Times New Roman"/>
          <w:sz w:val="28"/>
          <w:szCs w:val="28"/>
        </w:rPr>
        <w:t>ш</w:t>
      </w:r>
      <w:proofErr w:type="spellEnd"/>
      <w:r w:rsidRPr="00847846">
        <w:rPr>
          <w:rFonts w:ascii="Times New Roman" w:hAnsi="Times New Roman" w:cs="Times New Roman"/>
          <w:sz w:val="28"/>
          <w:szCs w:val="28"/>
        </w:rPr>
        <w:t xml:space="preserve"> а е т:</w:t>
      </w:r>
    </w:p>
    <w:p w:rsidR="00847846" w:rsidRPr="00847846" w:rsidRDefault="00847846" w:rsidP="00847846">
      <w:pPr>
        <w:tabs>
          <w:tab w:val="left" w:pos="3600"/>
        </w:tabs>
        <w:rPr>
          <w:rFonts w:ascii="Times New Roman" w:hAnsi="Times New Roman" w:cs="Times New Roman"/>
          <w:sz w:val="28"/>
          <w:szCs w:val="28"/>
        </w:rPr>
      </w:pPr>
    </w:p>
    <w:p w:rsidR="00847846" w:rsidRPr="00847846" w:rsidRDefault="00847846" w:rsidP="00847846">
      <w:pPr>
        <w:tabs>
          <w:tab w:val="left" w:pos="3600"/>
          <w:tab w:val="left" w:pos="4110"/>
        </w:tabs>
        <w:jc w:val="both"/>
        <w:rPr>
          <w:rFonts w:ascii="Times New Roman" w:hAnsi="Times New Roman" w:cs="Times New Roman"/>
          <w:sz w:val="28"/>
          <w:szCs w:val="28"/>
        </w:rPr>
      </w:pPr>
      <w:r w:rsidRPr="00847846">
        <w:rPr>
          <w:rFonts w:ascii="Times New Roman" w:hAnsi="Times New Roman" w:cs="Times New Roman"/>
          <w:sz w:val="28"/>
          <w:szCs w:val="28"/>
        </w:rPr>
        <w:t xml:space="preserve">1.Информацию специалиста </w:t>
      </w:r>
      <w:proofErr w:type="spellStart"/>
      <w:r w:rsidRPr="00847846">
        <w:rPr>
          <w:rFonts w:ascii="Times New Roman" w:hAnsi="Times New Roman" w:cs="Times New Roman"/>
          <w:sz w:val="28"/>
          <w:szCs w:val="28"/>
        </w:rPr>
        <w:t>Богидаевой</w:t>
      </w:r>
      <w:proofErr w:type="spellEnd"/>
      <w:r w:rsidRPr="00847846">
        <w:rPr>
          <w:rFonts w:ascii="Times New Roman" w:hAnsi="Times New Roman" w:cs="Times New Roman"/>
          <w:sz w:val="28"/>
          <w:szCs w:val="28"/>
        </w:rPr>
        <w:t xml:space="preserve"> С.П. «Об итогах выполнения Программы социально-экономического развития МО-СП «Дунда-Киретское» за  2015 года год принять к сведению.</w:t>
      </w:r>
    </w:p>
    <w:p w:rsidR="00847846" w:rsidRPr="00847846" w:rsidRDefault="00847846" w:rsidP="00847846">
      <w:pPr>
        <w:tabs>
          <w:tab w:val="left" w:pos="3600"/>
        </w:tabs>
        <w:jc w:val="both"/>
        <w:rPr>
          <w:rFonts w:ascii="Times New Roman" w:hAnsi="Times New Roman" w:cs="Times New Roman"/>
          <w:sz w:val="28"/>
          <w:szCs w:val="28"/>
        </w:rPr>
      </w:pPr>
      <w:r w:rsidRPr="00847846">
        <w:rPr>
          <w:rFonts w:ascii="Times New Roman" w:hAnsi="Times New Roman" w:cs="Times New Roman"/>
          <w:sz w:val="28"/>
          <w:szCs w:val="28"/>
        </w:rPr>
        <w:t xml:space="preserve">2.Рекомендовать  специалистам администрации МО-СП «Дунда-Киретское»  предоставлять фактические значения индикаторов оценки уровня социально-экономического развития поселения.  </w:t>
      </w:r>
    </w:p>
    <w:p w:rsidR="00847846" w:rsidRPr="00847846" w:rsidRDefault="00847846" w:rsidP="00847846">
      <w:pPr>
        <w:tabs>
          <w:tab w:val="left" w:pos="3600"/>
        </w:tabs>
        <w:jc w:val="both"/>
        <w:rPr>
          <w:rFonts w:ascii="Times New Roman" w:hAnsi="Times New Roman" w:cs="Times New Roman"/>
          <w:sz w:val="28"/>
          <w:szCs w:val="28"/>
        </w:rPr>
      </w:pPr>
      <w:r w:rsidRPr="00847846">
        <w:rPr>
          <w:rFonts w:ascii="Times New Roman" w:hAnsi="Times New Roman" w:cs="Times New Roman"/>
          <w:sz w:val="28"/>
          <w:szCs w:val="28"/>
        </w:rPr>
        <w:t>3. Контроль за выполнением  настоящего решения возложить на профильную депутатскую комиссию по социальным вопросам и демографии.</w:t>
      </w:r>
    </w:p>
    <w:p w:rsidR="00847846" w:rsidRPr="00811EDA" w:rsidRDefault="00847846" w:rsidP="00811EDA">
      <w:pPr>
        <w:tabs>
          <w:tab w:val="left" w:pos="3600"/>
        </w:tabs>
        <w:ind w:firstLine="360"/>
        <w:rPr>
          <w:rFonts w:ascii="Times New Roman" w:hAnsi="Times New Roman" w:cs="Times New Roman"/>
          <w:sz w:val="28"/>
          <w:szCs w:val="28"/>
        </w:rPr>
      </w:pPr>
      <w:r w:rsidRPr="00847846">
        <w:rPr>
          <w:rFonts w:ascii="Times New Roman" w:hAnsi="Times New Roman" w:cs="Times New Roman"/>
          <w:sz w:val="28"/>
          <w:szCs w:val="28"/>
        </w:rPr>
        <w:lastRenderedPageBreak/>
        <w:t xml:space="preserve"> </w:t>
      </w:r>
    </w:p>
    <w:p w:rsidR="00847846" w:rsidRPr="00847846" w:rsidRDefault="00847846" w:rsidP="00847846">
      <w:pPr>
        <w:tabs>
          <w:tab w:val="left" w:pos="3600"/>
        </w:tabs>
        <w:rPr>
          <w:rFonts w:ascii="Times New Roman" w:hAnsi="Times New Roman" w:cs="Times New Roman"/>
          <w:sz w:val="28"/>
          <w:szCs w:val="28"/>
        </w:rPr>
      </w:pPr>
      <w:r w:rsidRPr="00847846">
        <w:rPr>
          <w:rFonts w:ascii="Times New Roman" w:hAnsi="Times New Roman" w:cs="Times New Roman"/>
          <w:sz w:val="28"/>
          <w:szCs w:val="28"/>
        </w:rPr>
        <w:t xml:space="preserve">Глава Муниципального образования – </w:t>
      </w:r>
    </w:p>
    <w:p w:rsidR="00811EDA" w:rsidRPr="00811EDA" w:rsidRDefault="00847846" w:rsidP="00811EDA">
      <w:pPr>
        <w:tabs>
          <w:tab w:val="left" w:pos="3600"/>
        </w:tabs>
        <w:rPr>
          <w:rFonts w:ascii="Times New Roman" w:hAnsi="Times New Roman" w:cs="Times New Roman"/>
          <w:sz w:val="28"/>
          <w:szCs w:val="28"/>
        </w:rPr>
      </w:pPr>
      <w:r w:rsidRPr="00847846">
        <w:rPr>
          <w:rFonts w:ascii="Times New Roman" w:hAnsi="Times New Roman" w:cs="Times New Roman"/>
          <w:sz w:val="28"/>
          <w:szCs w:val="28"/>
        </w:rPr>
        <w:t>сельского  поселения «Дунда-Киретское»                  В.И.Лизунова</w:t>
      </w:r>
    </w:p>
    <w:tbl>
      <w:tblPr>
        <w:tblW w:w="12945" w:type="dxa"/>
        <w:tblInd w:w="-500" w:type="dxa"/>
        <w:tblLayout w:type="fixed"/>
        <w:tblCellMar>
          <w:left w:w="30" w:type="dxa"/>
          <w:right w:w="30" w:type="dxa"/>
        </w:tblCellMar>
        <w:tblLook w:val="04A0"/>
      </w:tblPr>
      <w:tblGrid>
        <w:gridCol w:w="496"/>
        <w:gridCol w:w="4287"/>
        <w:gridCol w:w="992"/>
        <w:gridCol w:w="1134"/>
        <w:gridCol w:w="1276"/>
        <w:gridCol w:w="1980"/>
        <w:gridCol w:w="80"/>
        <w:gridCol w:w="900"/>
        <w:gridCol w:w="222"/>
        <w:gridCol w:w="678"/>
        <w:gridCol w:w="900"/>
      </w:tblGrid>
      <w:tr w:rsidR="00811EDA" w:rsidRPr="007F5443" w:rsidTr="00AF47E6">
        <w:trPr>
          <w:gridAfter w:val="4"/>
          <w:wAfter w:w="2700" w:type="dxa"/>
          <w:trHeight w:val="538"/>
        </w:trPr>
        <w:tc>
          <w:tcPr>
            <w:tcW w:w="496" w:type="dxa"/>
            <w:vMerge w:val="restart"/>
            <w:tcBorders>
              <w:top w:val="single" w:sz="4" w:space="0" w:color="auto"/>
              <w:left w:val="single" w:sz="4" w:space="0" w:color="auto"/>
              <w:bottom w:val="single" w:sz="4" w:space="0" w:color="auto"/>
              <w:right w:val="nil"/>
            </w:tcBorders>
          </w:tcPr>
          <w:p w:rsidR="00811EDA" w:rsidRPr="007F5443" w:rsidRDefault="00811EDA" w:rsidP="00811EDA">
            <w:pPr>
              <w:autoSpaceDE w:val="0"/>
              <w:autoSpaceDN w:val="0"/>
              <w:adjustRightInd w:val="0"/>
              <w:ind w:left="-709" w:firstLine="709"/>
              <w:jc w:val="right"/>
              <w:rPr>
                <w:rFonts w:ascii="Times New Roman" w:hAnsi="Times New Roman" w:cs="Times New Roman"/>
                <w:sz w:val="20"/>
                <w:szCs w:val="20"/>
              </w:rPr>
            </w:pPr>
          </w:p>
        </w:tc>
        <w:tc>
          <w:tcPr>
            <w:tcW w:w="9749" w:type="dxa"/>
            <w:gridSpan w:val="6"/>
            <w:tcBorders>
              <w:top w:val="single" w:sz="2" w:space="0" w:color="000000"/>
              <w:left w:val="nil"/>
              <w:bottom w:val="single" w:sz="2" w:space="0" w:color="000000"/>
              <w:right w:val="single" w:sz="2" w:space="0" w:color="000000"/>
            </w:tcBorders>
            <w:hideMark/>
          </w:tcPr>
          <w:p w:rsidR="00811EDA" w:rsidRPr="007F5443" w:rsidRDefault="00811EDA" w:rsidP="00811EDA">
            <w:pPr>
              <w:autoSpaceDE w:val="0"/>
              <w:autoSpaceDN w:val="0"/>
              <w:adjustRightInd w:val="0"/>
              <w:ind w:left="-709" w:firstLine="709"/>
              <w:jc w:val="right"/>
              <w:rPr>
                <w:rFonts w:ascii="Times New Roman" w:hAnsi="Times New Roman" w:cs="Times New Roman"/>
                <w:sz w:val="20"/>
                <w:szCs w:val="20"/>
              </w:rPr>
            </w:pPr>
            <w:r w:rsidRPr="007F5443">
              <w:rPr>
                <w:rFonts w:ascii="Times New Roman" w:hAnsi="Times New Roman" w:cs="Times New Roman"/>
                <w:sz w:val="20"/>
                <w:szCs w:val="20"/>
              </w:rPr>
              <w:t xml:space="preserve">Приложение к решению сессии Совета депутатов   </w:t>
            </w:r>
          </w:p>
          <w:p w:rsidR="00811EDA" w:rsidRPr="007F5443" w:rsidRDefault="00811EDA" w:rsidP="00811EDA">
            <w:pPr>
              <w:autoSpaceDE w:val="0"/>
              <w:autoSpaceDN w:val="0"/>
              <w:adjustRightInd w:val="0"/>
              <w:ind w:left="-709" w:firstLine="709"/>
              <w:jc w:val="right"/>
              <w:rPr>
                <w:rFonts w:ascii="Times New Roman" w:hAnsi="Times New Roman" w:cs="Times New Roman"/>
                <w:sz w:val="20"/>
                <w:szCs w:val="20"/>
              </w:rPr>
            </w:pPr>
            <w:r w:rsidRPr="007F5443">
              <w:rPr>
                <w:rFonts w:ascii="Times New Roman" w:hAnsi="Times New Roman" w:cs="Times New Roman"/>
                <w:sz w:val="20"/>
                <w:szCs w:val="20"/>
              </w:rPr>
              <w:t xml:space="preserve">МО-СП «Дунда-Киретское" № 188 </w:t>
            </w:r>
          </w:p>
          <w:p w:rsidR="00811EDA" w:rsidRPr="007F5443" w:rsidRDefault="00811EDA" w:rsidP="00811EDA">
            <w:pPr>
              <w:autoSpaceDE w:val="0"/>
              <w:autoSpaceDN w:val="0"/>
              <w:adjustRightInd w:val="0"/>
              <w:ind w:left="-709" w:firstLine="709"/>
              <w:jc w:val="right"/>
              <w:rPr>
                <w:rFonts w:ascii="Times New Roman" w:hAnsi="Times New Roman" w:cs="Times New Roman"/>
                <w:sz w:val="20"/>
                <w:szCs w:val="20"/>
              </w:rPr>
            </w:pPr>
            <w:r w:rsidRPr="007F5443">
              <w:rPr>
                <w:rFonts w:ascii="Times New Roman" w:hAnsi="Times New Roman" w:cs="Times New Roman"/>
                <w:sz w:val="20"/>
                <w:szCs w:val="20"/>
              </w:rPr>
              <w:t xml:space="preserve">от  05 марта  2011г                             </w:t>
            </w:r>
          </w:p>
        </w:tc>
      </w:tr>
      <w:tr w:rsidR="00811EDA" w:rsidRPr="007F5443" w:rsidTr="00AF47E6">
        <w:trPr>
          <w:gridAfter w:val="4"/>
          <w:wAfter w:w="2700" w:type="dxa"/>
          <w:trHeight w:val="247"/>
        </w:trPr>
        <w:tc>
          <w:tcPr>
            <w:tcW w:w="496" w:type="dxa"/>
            <w:vMerge/>
            <w:tcBorders>
              <w:top w:val="single" w:sz="4" w:space="0" w:color="auto"/>
              <w:left w:val="single" w:sz="4" w:space="0" w:color="auto"/>
              <w:bottom w:val="single" w:sz="4" w:space="0" w:color="auto"/>
              <w:right w:val="nil"/>
            </w:tcBorders>
            <w:vAlign w:val="center"/>
            <w:hideMark/>
          </w:tcPr>
          <w:p w:rsidR="00811EDA" w:rsidRPr="007F5443" w:rsidRDefault="00811EDA" w:rsidP="00811EDA">
            <w:pPr>
              <w:ind w:left="-709" w:firstLine="709"/>
              <w:rPr>
                <w:rFonts w:ascii="Times New Roman" w:hAnsi="Times New Roman" w:cs="Times New Roman"/>
                <w:sz w:val="20"/>
                <w:szCs w:val="20"/>
              </w:rPr>
            </w:pPr>
          </w:p>
        </w:tc>
        <w:tc>
          <w:tcPr>
            <w:tcW w:w="9749" w:type="dxa"/>
            <w:gridSpan w:val="6"/>
            <w:tcBorders>
              <w:top w:val="single" w:sz="2" w:space="0" w:color="000000"/>
              <w:left w:val="nil"/>
              <w:bottom w:val="nil"/>
              <w:right w:val="single" w:sz="2" w:space="0" w:color="000000"/>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b/>
                <w:bCs/>
                <w:sz w:val="20"/>
                <w:szCs w:val="20"/>
              </w:rPr>
            </w:pPr>
            <w:r w:rsidRPr="007F5443">
              <w:rPr>
                <w:rFonts w:ascii="Times New Roman" w:hAnsi="Times New Roman" w:cs="Times New Roman"/>
                <w:b/>
                <w:bCs/>
                <w:sz w:val="20"/>
                <w:szCs w:val="20"/>
              </w:rPr>
              <w:t>Показатели социально-экономического развития МО-СП "Дунда-Киретское"</w:t>
            </w:r>
          </w:p>
          <w:p w:rsidR="00811EDA" w:rsidRPr="007F5443" w:rsidRDefault="00811EDA" w:rsidP="00811EDA">
            <w:pPr>
              <w:autoSpaceDE w:val="0"/>
              <w:autoSpaceDN w:val="0"/>
              <w:adjustRightInd w:val="0"/>
              <w:ind w:left="-709" w:firstLine="709"/>
              <w:jc w:val="center"/>
              <w:rPr>
                <w:rFonts w:ascii="Times New Roman" w:hAnsi="Times New Roman" w:cs="Times New Roman"/>
                <w:b/>
                <w:bCs/>
                <w:sz w:val="20"/>
                <w:szCs w:val="20"/>
              </w:rPr>
            </w:pPr>
            <w:r w:rsidRPr="007F5443">
              <w:rPr>
                <w:rFonts w:ascii="Times New Roman" w:hAnsi="Times New Roman" w:cs="Times New Roman"/>
                <w:bCs/>
                <w:sz w:val="20"/>
                <w:szCs w:val="20"/>
              </w:rPr>
              <w:t>за   2016 год</w:t>
            </w:r>
          </w:p>
        </w:tc>
      </w:tr>
      <w:tr w:rsidR="00811EDA" w:rsidRPr="007F5443" w:rsidTr="00AF47E6">
        <w:trPr>
          <w:gridAfter w:val="2"/>
          <w:wAfter w:w="1578" w:type="dxa"/>
          <w:trHeight w:val="100"/>
        </w:trPr>
        <w:tc>
          <w:tcPr>
            <w:tcW w:w="496" w:type="dxa"/>
            <w:vMerge/>
            <w:tcBorders>
              <w:top w:val="single" w:sz="4" w:space="0" w:color="auto"/>
              <w:left w:val="single" w:sz="4" w:space="0" w:color="auto"/>
              <w:bottom w:val="single" w:sz="4" w:space="0" w:color="auto"/>
              <w:right w:val="nil"/>
            </w:tcBorders>
            <w:vAlign w:val="center"/>
            <w:hideMark/>
          </w:tcPr>
          <w:p w:rsidR="00811EDA" w:rsidRPr="007F5443" w:rsidRDefault="00811EDA" w:rsidP="00811EDA">
            <w:pPr>
              <w:ind w:left="-709" w:firstLine="709"/>
              <w:rPr>
                <w:rFonts w:ascii="Times New Roman" w:hAnsi="Times New Roman" w:cs="Times New Roman"/>
                <w:sz w:val="20"/>
                <w:szCs w:val="20"/>
              </w:rPr>
            </w:pPr>
          </w:p>
        </w:tc>
        <w:tc>
          <w:tcPr>
            <w:tcW w:w="4287" w:type="dxa"/>
            <w:tcBorders>
              <w:top w:val="nil"/>
              <w:left w:val="nil"/>
              <w:bottom w:val="single" w:sz="6" w:space="0" w:color="auto"/>
              <w:right w:val="nil"/>
            </w:tcBorders>
          </w:tcPr>
          <w:p w:rsidR="00811EDA" w:rsidRPr="007F5443" w:rsidRDefault="00811EDA" w:rsidP="00811EDA">
            <w:pPr>
              <w:autoSpaceDE w:val="0"/>
              <w:autoSpaceDN w:val="0"/>
              <w:adjustRightInd w:val="0"/>
              <w:ind w:left="-709" w:firstLine="709"/>
              <w:jc w:val="right"/>
              <w:rPr>
                <w:rFonts w:ascii="Times New Roman" w:hAnsi="Times New Roman" w:cs="Times New Roman"/>
                <w:b/>
                <w:bCs/>
                <w:color w:val="000000"/>
                <w:sz w:val="20"/>
                <w:szCs w:val="20"/>
              </w:rPr>
            </w:pPr>
          </w:p>
        </w:tc>
        <w:tc>
          <w:tcPr>
            <w:tcW w:w="992" w:type="dxa"/>
            <w:tcBorders>
              <w:top w:val="nil"/>
              <w:left w:val="nil"/>
              <w:bottom w:val="single" w:sz="6" w:space="0" w:color="auto"/>
              <w:right w:val="nil"/>
            </w:tcBorders>
          </w:tcPr>
          <w:p w:rsidR="00811EDA" w:rsidRPr="007F5443" w:rsidRDefault="00811EDA" w:rsidP="00811EDA">
            <w:pPr>
              <w:autoSpaceDE w:val="0"/>
              <w:autoSpaceDN w:val="0"/>
              <w:adjustRightInd w:val="0"/>
              <w:ind w:left="-709" w:firstLine="709"/>
              <w:jc w:val="right"/>
              <w:rPr>
                <w:rFonts w:ascii="Times New Roman" w:hAnsi="Times New Roman" w:cs="Times New Roman"/>
                <w:b/>
                <w:bCs/>
                <w:color w:val="000000"/>
                <w:sz w:val="20"/>
                <w:szCs w:val="20"/>
              </w:rPr>
            </w:pPr>
          </w:p>
        </w:tc>
        <w:tc>
          <w:tcPr>
            <w:tcW w:w="1134" w:type="dxa"/>
            <w:tcBorders>
              <w:top w:val="nil"/>
              <w:left w:val="nil"/>
              <w:bottom w:val="single" w:sz="6" w:space="0" w:color="auto"/>
              <w:right w:val="nil"/>
            </w:tcBorders>
          </w:tcPr>
          <w:p w:rsidR="00811EDA" w:rsidRPr="007F5443" w:rsidRDefault="00811EDA" w:rsidP="00811EDA">
            <w:pPr>
              <w:autoSpaceDE w:val="0"/>
              <w:autoSpaceDN w:val="0"/>
              <w:adjustRightInd w:val="0"/>
              <w:ind w:left="-709" w:firstLine="709"/>
              <w:jc w:val="right"/>
              <w:rPr>
                <w:rFonts w:ascii="Times New Roman" w:hAnsi="Times New Roman" w:cs="Times New Roman"/>
                <w:b/>
                <w:bCs/>
                <w:color w:val="000000"/>
                <w:sz w:val="20"/>
                <w:szCs w:val="20"/>
              </w:rPr>
            </w:pPr>
          </w:p>
        </w:tc>
        <w:tc>
          <w:tcPr>
            <w:tcW w:w="1276" w:type="dxa"/>
            <w:tcBorders>
              <w:top w:val="nil"/>
              <w:left w:val="nil"/>
              <w:bottom w:val="single" w:sz="6" w:space="0" w:color="auto"/>
              <w:right w:val="nil"/>
            </w:tcBorders>
          </w:tcPr>
          <w:p w:rsidR="00811EDA" w:rsidRPr="007F5443" w:rsidRDefault="00811EDA" w:rsidP="00811EDA">
            <w:pPr>
              <w:autoSpaceDE w:val="0"/>
              <w:autoSpaceDN w:val="0"/>
              <w:adjustRightInd w:val="0"/>
              <w:ind w:left="-709" w:firstLine="709"/>
              <w:jc w:val="right"/>
              <w:rPr>
                <w:rFonts w:ascii="Times New Roman" w:hAnsi="Times New Roman" w:cs="Times New Roman"/>
                <w:b/>
                <w:bCs/>
                <w:color w:val="000000"/>
                <w:sz w:val="20"/>
                <w:szCs w:val="20"/>
              </w:rPr>
            </w:pPr>
          </w:p>
        </w:tc>
        <w:tc>
          <w:tcPr>
            <w:tcW w:w="1980" w:type="dxa"/>
            <w:tcBorders>
              <w:top w:val="nil"/>
              <w:left w:val="nil"/>
              <w:bottom w:val="single" w:sz="6" w:space="0" w:color="auto"/>
              <w:right w:val="nil"/>
            </w:tcBorders>
          </w:tcPr>
          <w:p w:rsidR="00811EDA" w:rsidRPr="007F5443" w:rsidRDefault="00811EDA" w:rsidP="00811EDA">
            <w:pPr>
              <w:autoSpaceDE w:val="0"/>
              <w:autoSpaceDN w:val="0"/>
              <w:adjustRightInd w:val="0"/>
              <w:ind w:left="-709" w:firstLine="709"/>
              <w:jc w:val="right"/>
              <w:rPr>
                <w:rFonts w:ascii="Times New Roman" w:hAnsi="Times New Roman" w:cs="Times New Roman"/>
                <w:b/>
                <w:bCs/>
                <w:sz w:val="20"/>
                <w:szCs w:val="20"/>
              </w:rPr>
            </w:pPr>
          </w:p>
        </w:tc>
        <w:tc>
          <w:tcPr>
            <w:tcW w:w="80" w:type="dxa"/>
            <w:tcBorders>
              <w:top w:val="nil"/>
              <w:left w:val="nil"/>
              <w:bottom w:val="single" w:sz="6" w:space="0" w:color="auto"/>
              <w:right w:val="nil"/>
            </w:tcBorders>
          </w:tcPr>
          <w:p w:rsidR="00811EDA" w:rsidRPr="007F5443" w:rsidRDefault="00811EDA" w:rsidP="00811EDA">
            <w:pPr>
              <w:autoSpaceDE w:val="0"/>
              <w:autoSpaceDN w:val="0"/>
              <w:adjustRightInd w:val="0"/>
              <w:ind w:left="-709" w:firstLine="709"/>
              <w:jc w:val="right"/>
              <w:rPr>
                <w:rFonts w:ascii="Times New Roman" w:hAnsi="Times New Roman" w:cs="Times New Roman"/>
                <w:b/>
                <w:bCs/>
                <w:sz w:val="20"/>
                <w:szCs w:val="20"/>
              </w:rPr>
            </w:pPr>
          </w:p>
        </w:tc>
        <w:tc>
          <w:tcPr>
            <w:tcW w:w="1122" w:type="dxa"/>
            <w:gridSpan w:val="2"/>
            <w:tcBorders>
              <w:top w:val="nil"/>
              <w:left w:val="nil"/>
              <w:bottom w:val="single" w:sz="6" w:space="0" w:color="auto"/>
              <w:right w:val="single" w:sz="2" w:space="0" w:color="000000"/>
            </w:tcBorders>
          </w:tcPr>
          <w:p w:rsidR="00811EDA" w:rsidRPr="007F5443" w:rsidRDefault="00811EDA" w:rsidP="00811EDA">
            <w:pPr>
              <w:autoSpaceDE w:val="0"/>
              <w:autoSpaceDN w:val="0"/>
              <w:adjustRightInd w:val="0"/>
              <w:ind w:left="-709" w:firstLine="709"/>
              <w:jc w:val="right"/>
              <w:rPr>
                <w:rFonts w:ascii="Times New Roman" w:hAnsi="Times New Roman" w:cs="Times New Roman"/>
                <w:b/>
                <w:bCs/>
                <w:sz w:val="20"/>
                <w:szCs w:val="20"/>
              </w:rPr>
            </w:pP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autoSpaceDE w:val="0"/>
              <w:autoSpaceDN w:val="0"/>
              <w:adjustRightInd w:val="0"/>
              <w:ind w:left="-709" w:firstLine="709"/>
              <w:jc w:val="right"/>
              <w:rPr>
                <w:rFonts w:ascii="Times New Roman" w:hAnsi="Times New Roman" w:cs="Times New Roman"/>
                <w:color w:val="000000"/>
                <w:sz w:val="20"/>
                <w:szCs w:val="20"/>
              </w:rPr>
            </w:pPr>
          </w:p>
        </w:tc>
        <w:tc>
          <w:tcPr>
            <w:tcW w:w="4287" w:type="dxa"/>
            <w:tcBorders>
              <w:top w:val="nil"/>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right"/>
              <w:rPr>
                <w:rFonts w:ascii="Times New Roman" w:hAnsi="Times New Roman" w:cs="Times New Roman"/>
                <w:color w:val="000000"/>
                <w:sz w:val="20"/>
                <w:szCs w:val="20"/>
              </w:rPr>
            </w:pPr>
          </w:p>
          <w:p w:rsidR="00811EDA" w:rsidRPr="007F5443" w:rsidRDefault="00811EDA" w:rsidP="00811EDA">
            <w:pPr>
              <w:ind w:left="-709" w:firstLine="709"/>
              <w:rPr>
                <w:rFonts w:ascii="Times New Roman" w:hAnsi="Times New Roman" w:cs="Times New Roman"/>
                <w:sz w:val="20"/>
                <w:szCs w:val="20"/>
              </w:rPr>
            </w:pPr>
          </w:p>
        </w:tc>
        <w:tc>
          <w:tcPr>
            <w:tcW w:w="992" w:type="dxa"/>
            <w:tcBorders>
              <w:top w:val="nil"/>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right"/>
              <w:rPr>
                <w:rFonts w:ascii="Times New Roman" w:hAnsi="Times New Roman" w:cs="Times New Roman"/>
                <w:color w:val="000000"/>
                <w:sz w:val="20"/>
                <w:szCs w:val="20"/>
              </w:rPr>
            </w:pPr>
          </w:p>
        </w:tc>
        <w:tc>
          <w:tcPr>
            <w:tcW w:w="1134" w:type="dxa"/>
            <w:tcBorders>
              <w:top w:val="nil"/>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Факт   2015г</w:t>
            </w:r>
          </w:p>
        </w:tc>
        <w:tc>
          <w:tcPr>
            <w:tcW w:w="1276"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План    2016г</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sz w:val="20"/>
                <w:szCs w:val="20"/>
              </w:rPr>
            </w:pPr>
            <w:r w:rsidRPr="007F5443">
              <w:rPr>
                <w:rFonts w:ascii="Times New Roman" w:hAnsi="Times New Roman" w:cs="Times New Roman"/>
                <w:sz w:val="20"/>
                <w:szCs w:val="20"/>
              </w:rPr>
              <w:t>Факт 2016г</w:t>
            </w:r>
          </w:p>
        </w:tc>
      </w:tr>
      <w:tr w:rsidR="00811EDA" w:rsidRPr="007F5443" w:rsidTr="007F5443">
        <w:trPr>
          <w:gridAfter w:val="5"/>
          <w:wAfter w:w="2780" w:type="dxa"/>
          <w:trHeight w:val="330"/>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autoSpaceDE w:val="0"/>
              <w:autoSpaceDN w:val="0"/>
              <w:adjustRightInd w:val="0"/>
              <w:ind w:left="-709" w:firstLine="709"/>
              <w:rPr>
                <w:rFonts w:ascii="Times New Roman" w:hAnsi="Times New Roman" w:cs="Times New Roman"/>
                <w:b/>
                <w:bCs/>
                <w:color w:val="000000"/>
                <w:sz w:val="20"/>
                <w:szCs w:val="20"/>
              </w:rPr>
            </w:pPr>
          </w:p>
        </w:tc>
        <w:tc>
          <w:tcPr>
            <w:tcW w:w="4287"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color w:val="000000"/>
                <w:sz w:val="20"/>
                <w:szCs w:val="20"/>
              </w:rPr>
            </w:pPr>
            <w:r w:rsidRPr="007F5443">
              <w:rPr>
                <w:rFonts w:ascii="Times New Roman" w:hAnsi="Times New Roman" w:cs="Times New Roman"/>
                <w:b/>
                <w:bCs/>
                <w:color w:val="000000"/>
                <w:sz w:val="20"/>
                <w:szCs w:val="20"/>
              </w:rPr>
              <w:t>Макроэкономические показатели</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right"/>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right"/>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 </w:t>
            </w: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right"/>
              <w:rPr>
                <w:rFonts w:ascii="Times New Roman" w:hAnsi="Times New Roman" w:cs="Times New Roman"/>
                <w:sz w:val="20"/>
                <w:szCs w:val="20"/>
                <w:highlight w:val="yellow"/>
              </w:rPr>
            </w:pP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p>
        </w:tc>
        <w:tc>
          <w:tcPr>
            <w:tcW w:w="4287" w:type="dxa"/>
            <w:tcBorders>
              <w:top w:val="single" w:sz="6"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Демография</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right"/>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right"/>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right"/>
              <w:rPr>
                <w:rFonts w:ascii="Times New Roman" w:hAnsi="Times New Roman" w:cs="Times New Roman"/>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Численность населения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1018</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1020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1027</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том числе</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276"/>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1.1</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численность трудоспособного населения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582</w:t>
            </w:r>
          </w:p>
        </w:tc>
        <w:tc>
          <w:tcPr>
            <w:tcW w:w="1276"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587</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582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1.2</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численность занято в экономике</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453</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450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453</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p>
        </w:tc>
        <w:tc>
          <w:tcPr>
            <w:tcW w:w="4287" w:type="dxa"/>
            <w:tcBorders>
              <w:top w:val="single" w:sz="4"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том числе</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1.3</w:t>
            </w:r>
          </w:p>
        </w:tc>
        <w:tc>
          <w:tcPr>
            <w:tcW w:w="4287" w:type="dxa"/>
            <w:tcBorders>
              <w:top w:val="single" w:sz="6"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занято в учреждениях, организациях, предприятиях</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170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170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170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1.4</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занятого у ИП  </w:t>
            </w:r>
            <w:proofErr w:type="spellStart"/>
            <w:r w:rsidRPr="007F5443">
              <w:rPr>
                <w:rFonts w:ascii="Times New Roman" w:hAnsi="Times New Roman" w:cs="Times New Roman"/>
                <w:color w:val="000000"/>
                <w:sz w:val="20"/>
                <w:szCs w:val="20"/>
              </w:rPr>
              <w:t>рабоч.\руков</w:t>
            </w:r>
            <w:proofErr w:type="spellEnd"/>
            <w:r w:rsidRPr="007F5443">
              <w:rPr>
                <w:rFonts w:ascii="Times New Roman" w:hAnsi="Times New Roman" w:cs="Times New Roman"/>
                <w:color w:val="000000"/>
                <w:sz w:val="20"/>
                <w:szCs w:val="20"/>
              </w:rPr>
              <w:t>.(втю.18рук)</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185</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185</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185</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1.5</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занятого в ЛПХ</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1.6.</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численность неработающих</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25</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25</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1.7</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численность пенсионеров</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226</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230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220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1.8</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численность детей</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250</w:t>
            </w:r>
          </w:p>
        </w:tc>
        <w:tc>
          <w:tcPr>
            <w:tcW w:w="1276" w:type="dxa"/>
            <w:tcBorders>
              <w:top w:val="single" w:sz="6" w:space="0" w:color="auto"/>
              <w:left w:val="single" w:sz="6" w:space="0" w:color="auto"/>
              <w:bottom w:val="nil"/>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238</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231</w:t>
            </w:r>
          </w:p>
        </w:tc>
      </w:tr>
      <w:tr w:rsidR="00811EDA" w:rsidRPr="007F5443" w:rsidTr="00AF47E6">
        <w:trPr>
          <w:gridAfter w:val="5"/>
          <w:wAfter w:w="2780" w:type="dxa"/>
          <w:trHeight w:val="472"/>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w:t>
            </w: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Численность безработных, рассчитанная по МОТ</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nil"/>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r w:rsidRPr="007F5443">
              <w:rPr>
                <w:rFonts w:ascii="Times New Roman" w:hAnsi="Times New Roman" w:cs="Times New Roman"/>
                <w:color w:val="FF0000"/>
                <w:sz w:val="20"/>
                <w:szCs w:val="20"/>
              </w:rPr>
              <w:t>30</w:t>
            </w:r>
          </w:p>
        </w:tc>
        <w:tc>
          <w:tcPr>
            <w:tcW w:w="1276" w:type="dxa"/>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30</w:t>
            </w:r>
          </w:p>
        </w:tc>
        <w:tc>
          <w:tcPr>
            <w:tcW w:w="1980" w:type="dxa"/>
            <w:tcBorders>
              <w:top w:val="single" w:sz="6" w:space="0" w:color="auto"/>
              <w:left w:val="nil"/>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r w:rsidRPr="007F5443">
              <w:rPr>
                <w:rFonts w:ascii="Times New Roman" w:hAnsi="Times New Roman" w:cs="Times New Roman"/>
                <w:color w:val="FF0000"/>
                <w:sz w:val="20"/>
                <w:szCs w:val="20"/>
              </w:rPr>
              <w:t>30</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2.1</w:t>
            </w: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вт.ч. численность имеющих статус безработного</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c>
          <w:tcPr>
            <w:tcW w:w="1276" w:type="dxa"/>
            <w:tcBorders>
              <w:top w:val="nil"/>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2.2</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уровень регистрируемой безработицы</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0,2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0,2</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0,2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уровень общей безработицы</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lastRenderedPageBreak/>
              <w:t>3</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Естественный прирост</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8</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3.1</w:t>
            </w: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т.ч         родилось</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17</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3.2</w:t>
            </w: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умерло</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Миграционный прирост</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w:t>
            </w:r>
          </w:p>
        </w:tc>
      </w:tr>
      <w:tr w:rsidR="00811EDA" w:rsidRPr="007F5443" w:rsidTr="00AF47E6">
        <w:trPr>
          <w:gridAfter w:val="5"/>
          <w:wAfter w:w="2780" w:type="dxa"/>
          <w:trHeight w:val="247"/>
        </w:trPr>
        <w:tc>
          <w:tcPr>
            <w:tcW w:w="496" w:type="dxa"/>
            <w:vMerge w:val="restart"/>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4.1</w:t>
            </w:r>
          </w:p>
          <w:p w:rsidR="00811EDA" w:rsidRPr="007F5443" w:rsidRDefault="00811EDA" w:rsidP="00811EDA">
            <w:pPr>
              <w:pBdr>
                <w:top w:val="single" w:sz="12" w:space="1" w:color="auto"/>
                <w:bottom w:val="single" w:sz="12" w:space="1" w:color="auto"/>
              </w:pBd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4.2</w:t>
            </w:r>
          </w:p>
          <w:p w:rsidR="00811EDA" w:rsidRPr="007F5443" w:rsidRDefault="00811EDA" w:rsidP="00811EDA">
            <w:pPr>
              <w:pBdr>
                <w:bottom w:val="single" w:sz="12" w:space="1" w:color="auto"/>
                <w:between w:val="single" w:sz="12" w:space="1" w:color="auto"/>
              </w:pBd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5</w:t>
            </w:r>
          </w:p>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5.1</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т.ч. прибыло</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10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8</w:t>
            </w:r>
          </w:p>
        </w:tc>
      </w:tr>
      <w:tr w:rsidR="00811EDA" w:rsidRPr="007F5443" w:rsidTr="00AF47E6">
        <w:trPr>
          <w:gridAfter w:val="5"/>
          <w:wAfter w:w="2780" w:type="dxa"/>
          <w:trHeight w:val="247"/>
        </w:trPr>
        <w:tc>
          <w:tcPr>
            <w:tcW w:w="496" w:type="dxa"/>
            <w:vMerge/>
            <w:tcBorders>
              <w:top w:val="single" w:sz="4" w:space="0" w:color="auto"/>
              <w:left w:val="single" w:sz="4" w:space="0" w:color="auto"/>
              <w:bottom w:val="single" w:sz="4" w:space="0" w:color="auto"/>
              <w:right w:val="single" w:sz="4" w:space="0" w:color="auto"/>
            </w:tcBorders>
            <w:vAlign w:val="center"/>
            <w:hideMark/>
          </w:tcPr>
          <w:p w:rsidR="00811EDA" w:rsidRPr="007F5443" w:rsidRDefault="00811EDA" w:rsidP="00811EDA">
            <w:pPr>
              <w:ind w:left="-709" w:firstLine="709"/>
              <w:rPr>
                <w:rFonts w:ascii="Times New Roman" w:hAnsi="Times New Roman" w:cs="Times New Roman"/>
                <w:color w:val="000000"/>
                <w:sz w:val="20"/>
                <w:szCs w:val="20"/>
              </w:rPr>
            </w:pP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убыло</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12</w:t>
            </w:r>
          </w:p>
        </w:tc>
      </w:tr>
      <w:tr w:rsidR="00811EDA" w:rsidRPr="007F5443" w:rsidTr="00AF47E6">
        <w:trPr>
          <w:gridAfter w:val="5"/>
          <w:wAfter w:w="2780" w:type="dxa"/>
          <w:trHeight w:val="247"/>
        </w:trPr>
        <w:tc>
          <w:tcPr>
            <w:tcW w:w="496" w:type="dxa"/>
            <w:vMerge/>
            <w:tcBorders>
              <w:top w:val="single" w:sz="4" w:space="0" w:color="auto"/>
              <w:left w:val="single" w:sz="4" w:space="0" w:color="auto"/>
              <w:bottom w:val="single" w:sz="4" w:space="0" w:color="auto"/>
              <w:right w:val="single" w:sz="4" w:space="0" w:color="auto"/>
            </w:tcBorders>
            <w:vAlign w:val="center"/>
            <w:hideMark/>
          </w:tcPr>
          <w:p w:rsidR="00811EDA" w:rsidRPr="007F5443" w:rsidRDefault="00811EDA" w:rsidP="00811EDA">
            <w:pPr>
              <w:ind w:left="-709" w:firstLine="709"/>
              <w:rPr>
                <w:rFonts w:ascii="Times New Roman" w:hAnsi="Times New Roman" w:cs="Times New Roman"/>
                <w:color w:val="000000"/>
                <w:sz w:val="20"/>
                <w:szCs w:val="20"/>
              </w:rPr>
            </w:pP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Создание рабочих мест</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r>
      <w:tr w:rsidR="00811EDA" w:rsidRPr="007F5443" w:rsidTr="00AF47E6">
        <w:trPr>
          <w:gridAfter w:val="5"/>
          <w:wAfter w:w="2780" w:type="dxa"/>
          <w:trHeight w:val="247"/>
        </w:trPr>
        <w:tc>
          <w:tcPr>
            <w:tcW w:w="496" w:type="dxa"/>
            <w:vMerge/>
            <w:tcBorders>
              <w:top w:val="single" w:sz="4" w:space="0" w:color="auto"/>
              <w:left w:val="single" w:sz="4" w:space="0" w:color="auto"/>
              <w:bottom w:val="single" w:sz="4" w:space="0" w:color="auto"/>
              <w:right w:val="single" w:sz="4" w:space="0" w:color="auto"/>
            </w:tcBorders>
            <w:vAlign w:val="center"/>
            <w:hideMark/>
          </w:tcPr>
          <w:p w:rsidR="00811EDA" w:rsidRPr="007F5443" w:rsidRDefault="00811EDA" w:rsidP="00811EDA">
            <w:pPr>
              <w:ind w:left="-709" w:firstLine="709"/>
              <w:rPr>
                <w:rFonts w:ascii="Times New Roman" w:hAnsi="Times New Roman" w:cs="Times New Roman"/>
                <w:color w:val="000000"/>
                <w:sz w:val="20"/>
                <w:szCs w:val="20"/>
              </w:rPr>
            </w:pP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в т.ч по </w:t>
            </w:r>
            <w:proofErr w:type="spellStart"/>
            <w:r w:rsidRPr="007F5443">
              <w:rPr>
                <w:rFonts w:ascii="Times New Roman" w:hAnsi="Times New Roman" w:cs="Times New Roman"/>
                <w:color w:val="000000"/>
                <w:sz w:val="20"/>
                <w:szCs w:val="20"/>
              </w:rPr>
              <w:t>сомозанятости</w:t>
            </w:r>
            <w:proofErr w:type="spellEnd"/>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515"/>
        </w:trPr>
        <w:tc>
          <w:tcPr>
            <w:tcW w:w="496" w:type="dxa"/>
            <w:tcBorders>
              <w:top w:val="single" w:sz="4" w:space="0" w:color="auto"/>
              <w:left w:val="single" w:sz="4" w:space="0" w:color="auto"/>
              <w:bottom w:val="single" w:sz="4" w:space="0" w:color="auto"/>
              <w:right w:val="single" w:sz="4" w:space="0" w:color="auto"/>
            </w:tcBorders>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p>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5.2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количество ликвидированных рабочих </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305"/>
        </w:trPr>
        <w:tc>
          <w:tcPr>
            <w:tcW w:w="496" w:type="dxa"/>
            <w:tcBorders>
              <w:top w:val="single" w:sz="4" w:space="0" w:color="auto"/>
              <w:left w:val="single" w:sz="4" w:space="0" w:color="auto"/>
              <w:bottom w:val="single" w:sz="4" w:space="0" w:color="auto"/>
              <w:right w:val="single" w:sz="4" w:space="0" w:color="auto"/>
            </w:tcBorders>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Развитие экономического потенциала</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p>
        </w:tc>
      </w:tr>
      <w:tr w:rsidR="00811EDA" w:rsidRPr="007F5443" w:rsidTr="00AF47E6">
        <w:trPr>
          <w:gridAfter w:val="5"/>
          <w:wAfter w:w="2780" w:type="dxa"/>
          <w:trHeight w:val="247"/>
        </w:trPr>
        <w:tc>
          <w:tcPr>
            <w:tcW w:w="496" w:type="dxa"/>
            <w:vMerge w:val="restart"/>
            <w:tcBorders>
              <w:top w:val="single" w:sz="4" w:space="0" w:color="auto"/>
              <w:left w:val="single" w:sz="4" w:space="0" w:color="auto"/>
              <w:bottom w:val="single" w:sz="4" w:space="0" w:color="auto"/>
              <w:right w:val="single" w:sz="4" w:space="0" w:color="auto"/>
            </w:tcBorders>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6</w:t>
            </w:r>
          </w:p>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p>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p>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Численность населения имеющего денежные доходы ниже прожиточного минимума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60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30</w:t>
            </w:r>
          </w:p>
        </w:tc>
      </w:tr>
      <w:tr w:rsidR="00811EDA" w:rsidRPr="007F5443" w:rsidTr="00811EDA">
        <w:trPr>
          <w:gridAfter w:val="5"/>
          <w:wAfter w:w="2780" w:type="dxa"/>
          <w:trHeight w:val="612"/>
        </w:trPr>
        <w:tc>
          <w:tcPr>
            <w:tcW w:w="496" w:type="dxa"/>
            <w:vMerge/>
            <w:tcBorders>
              <w:top w:val="single" w:sz="4" w:space="0" w:color="auto"/>
              <w:left w:val="single" w:sz="4" w:space="0" w:color="auto"/>
              <w:bottom w:val="single" w:sz="4" w:space="0" w:color="auto"/>
              <w:right w:val="single" w:sz="4" w:space="0" w:color="auto"/>
            </w:tcBorders>
            <w:vAlign w:val="center"/>
            <w:hideMark/>
          </w:tcPr>
          <w:p w:rsidR="00811EDA" w:rsidRPr="007F5443" w:rsidRDefault="00811EDA" w:rsidP="00811EDA">
            <w:pPr>
              <w:ind w:left="-709" w:firstLine="709"/>
              <w:rPr>
                <w:rFonts w:ascii="Times New Roman" w:hAnsi="Times New Roman" w:cs="Times New Roman"/>
                <w:color w:val="000000"/>
                <w:sz w:val="20"/>
                <w:szCs w:val="20"/>
              </w:rPr>
            </w:pPr>
          </w:p>
        </w:tc>
        <w:tc>
          <w:tcPr>
            <w:tcW w:w="4287" w:type="dxa"/>
            <w:tcBorders>
              <w:top w:val="single" w:sz="4" w:space="0" w:color="auto"/>
              <w:left w:val="single" w:sz="4"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right"/>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w:t>
            </w: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7</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Фонд оплаты труда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48591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43375</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50710,2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8</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Среднемесячная заработная плата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10885</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11000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11324</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9</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Доходы от ЛПХ</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24056</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21265</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58714</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10</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Соц.выплаты, пособия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23928</w:t>
            </w: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26239</w:t>
            </w:r>
          </w:p>
        </w:tc>
      </w:tr>
      <w:tr w:rsidR="00811EDA" w:rsidRPr="007F5443" w:rsidTr="00AF47E6">
        <w:trPr>
          <w:gridAfter w:val="5"/>
          <w:wAfter w:w="2780" w:type="dxa"/>
          <w:trHeight w:val="41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11</w:t>
            </w: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Доходы от предпринимательской деятельности</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1850</w:t>
            </w: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14286</w:t>
            </w:r>
          </w:p>
        </w:tc>
      </w:tr>
      <w:tr w:rsidR="00811EDA" w:rsidRPr="007F5443" w:rsidTr="00AF47E6">
        <w:trPr>
          <w:gridAfter w:val="5"/>
          <w:wAfter w:w="2780" w:type="dxa"/>
          <w:trHeight w:val="290"/>
        </w:trPr>
        <w:tc>
          <w:tcPr>
            <w:tcW w:w="496" w:type="dxa"/>
            <w:tcBorders>
              <w:top w:val="single" w:sz="4" w:space="0" w:color="auto"/>
              <w:left w:val="single" w:sz="4" w:space="0" w:color="auto"/>
              <w:bottom w:val="single" w:sz="4" w:space="0" w:color="auto"/>
              <w:right w:val="single" w:sz="4" w:space="0" w:color="auto"/>
            </w:tcBorders>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Доходы от сбора дикоросов</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3</w:t>
            </w: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5184</w:t>
            </w:r>
          </w:p>
        </w:tc>
      </w:tr>
      <w:tr w:rsidR="00811EDA" w:rsidRPr="007F5443" w:rsidTr="00AF47E6">
        <w:trPr>
          <w:gridAfter w:val="5"/>
          <w:wAfter w:w="2780" w:type="dxa"/>
          <w:trHeight w:val="290"/>
        </w:trPr>
        <w:tc>
          <w:tcPr>
            <w:tcW w:w="496" w:type="dxa"/>
            <w:tcBorders>
              <w:top w:val="single" w:sz="4" w:space="0" w:color="auto"/>
              <w:left w:val="single" w:sz="4" w:space="0" w:color="auto"/>
              <w:bottom w:val="single" w:sz="4" w:space="0" w:color="auto"/>
              <w:right w:val="single" w:sz="4" w:space="0" w:color="auto"/>
            </w:tcBorders>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Доходы от реализации молока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4605</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4508</w:t>
            </w:r>
          </w:p>
        </w:tc>
      </w:tr>
      <w:tr w:rsidR="00811EDA" w:rsidRPr="007F5443" w:rsidTr="00AF47E6">
        <w:trPr>
          <w:gridAfter w:val="5"/>
          <w:wAfter w:w="2780" w:type="dxa"/>
          <w:trHeight w:val="290"/>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12</w:t>
            </w: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Среднемесячные денежные доходы</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9237</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7577</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13340,5</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2011</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Инвестиции в основной капитал</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7585</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6680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7104</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14</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Доходы бюджета МО-СП</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1806</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4227,6</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2048</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14.1</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т.ч. Налоговые доходы</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372,2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885,7</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406,6</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14.2</w:t>
            </w: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НДФЛ</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18,4</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 xml:space="preserve">     18,4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21,1</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14.3</w:t>
            </w: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налог на имущество</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25,1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 xml:space="preserve"> 23,4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25,0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14.4</w:t>
            </w: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налог на землю</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326,5</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315,9</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357</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lastRenderedPageBreak/>
              <w:t>14.5</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ЕСХН</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6,8</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3,7</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14.6</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Акцизы</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15</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Неналоговые доходы</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58,8</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12,5</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96</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15.1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в т.ч. платные услуги</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15.2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арендная плата(Штрафы)</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45,9</w:t>
            </w: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83,5</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15.3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самообложение</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12,9</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12,5</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12,5</w:t>
            </w:r>
          </w:p>
        </w:tc>
      </w:tr>
      <w:tr w:rsidR="00811EDA" w:rsidRPr="007F5443" w:rsidTr="00AF47E6">
        <w:trPr>
          <w:gridAfter w:val="5"/>
          <w:wAfter w:w="2780" w:type="dxa"/>
          <w:trHeight w:val="57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16</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Расходы бюджета МО-СП на содержание органов местного самоуправления в расчёте на одного жителя  </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147</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270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166</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single" w:sz="4" w:space="0" w:color="auto"/>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Промышленность всего</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6044</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7091</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17</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Объём промышленного производства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в том числе по видам деятельности</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color w:val="000000"/>
                <w:sz w:val="20"/>
                <w:szCs w:val="20"/>
              </w:rPr>
            </w:pP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color w:val="000000"/>
                <w:sz w:val="20"/>
                <w:szCs w:val="20"/>
              </w:rPr>
            </w:pPr>
            <w:r w:rsidRPr="007F5443">
              <w:rPr>
                <w:rFonts w:ascii="Times New Roman" w:hAnsi="Times New Roman" w:cs="Times New Roman"/>
                <w:b/>
                <w:bCs/>
                <w:color w:val="000000"/>
                <w:sz w:val="20"/>
                <w:szCs w:val="20"/>
              </w:rPr>
              <w:t>топливная промышленность</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17.1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Объём промышленного производства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17.2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в том числе добыча угля</w:t>
            </w:r>
          </w:p>
        </w:tc>
        <w:tc>
          <w:tcPr>
            <w:tcW w:w="992" w:type="dxa"/>
            <w:tcBorders>
              <w:top w:val="single" w:sz="6"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color w:val="000000"/>
                <w:sz w:val="20"/>
                <w:szCs w:val="20"/>
              </w:rPr>
            </w:pPr>
          </w:p>
        </w:tc>
        <w:tc>
          <w:tcPr>
            <w:tcW w:w="5279" w:type="dxa"/>
            <w:gridSpan w:val="2"/>
            <w:tcBorders>
              <w:top w:val="single" w:sz="4" w:space="0" w:color="auto"/>
              <w:left w:val="single" w:sz="4" w:space="0" w:color="auto"/>
              <w:bottom w:val="single" w:sz="4" w:space="0" w:color="auto"/>
              <w:right w:val="single" w:sz="6" w:space="0" w:color="auto"/>
            </w:tcBorders>
          </w:tcPr>
          <w:p w:rsidR="00811EDA" w:rsidRPr="007F5443" w:rsidRDefault="00811EDA" w:rsidP="00811EDA">
            <w:pPr>
              <w:autoSpaceDE w:val="0"/>
              <w:autoSpaceDN w:val="0"/>
              <w:adjustRightInd w:val="0"/>
              <w:ind w:left="-709" w:firstLine="709"/>
              <w:rPr>
                <w:rFonts w:ascii="Times New Roman" w:hAnsi="Times New Roman" w:cs="Times New Roman"/>
                <w:b/>
                <w:bCs/>
                <w:color w:val="000000"/>
                <w:sz w:val="20"/>
                <w:szCs w:val="20"/>
              </w:rPr>
            </w:pPr>
            <w:r w:rsidRPr="007F5443">
              <w:rPr>
                <w:rFonts w:ascii="Times New Roman" w:hAnsi="Times New Roman" w:cs="Times New Roman"/>
                <w:b/>
                <w:bCs/>
                <w:color w:val="000000"/>
                <w:sz w:val="20"/>
                <w:szCs w:val="20"/>
              </w:rPr>
              <w:t>пищевая и перерабатывающая промышленность</w:t>
            </w:r>
          </w:p>
          <w:p w:rsidR="00811EDA" w:rsidRPr="007F5443" w:rsidRDefault="00811EDA" w:rsidP="00811EDA">
            <w:pPr>
              <w:ind w:left="-709" w:firstLine="709"/>
              <w:rPr>
                <w:rFonts w:ascii="Times New Roman" w:hAnsi="Times New Roman" w:cs="Times New Roman"/>
                <w:i/>
                <w:color w:val="FF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highlight w:val="yellow"/>
              </w:rPr>
            </w:pPr>
          </w:p>
        </w:tc>
        <w:tc>
          <w:tcPr>
            <w:tcW w:w="1980"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17.3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Объём промышленного производства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2285</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1600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1891</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17.4</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в том числе производство в натуральном выражении</w:t>
            </w:r>
          </w:p>
        </w:tc>
        <w:tc>
          <w:tcPr>
            <w:tcW w:w="992" w:type="dxa"/>
            <w:tcBorders>
              <w:top w:val="single" w:sz="6" w:space="0" w:color="auto"/>
              <w:left w:val="single" w:sz="6"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57</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29</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41,2</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color w:val="000000"/>
                <w:sz w:val="20"/>
                <w:szCs w:val="20"/>
              </w:rPr>
            </w:pPr>
          </w:p>
        </w:tc>
        <w:tc>
          <w:tcPr>
            <w:tcW w:w="5279" w:type="dxa"/>
            <w:gridSpan w:val="2"/>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color w:val="000000"/>
                <w:sz w:val="20"/>
                <w:szCs w:val="20"/>
              </w:rPr>
            </w:pPr>
            <w:r w:rsidRPr="007F5443">
              <w:rPr>
                <w:rFonts w:ascii="Times New Roman" w:hAnsi="Times New Roman" w:cs="Times New Roman"/>
                <w:b/>
                <w:bCs/>
                <w:color w:val="000000"/>
                <w:sz w:val="20"/>
                <w:szCs w:val="20"/>
              </w:rPr>
              <w:t>обработка древесины, производство изделий</w:t>
            </w:r>
          </w:p>
          <w:p w:rsidR="00811EDA" w:rsidRPr="007F5443" w:rsidRDefault="00811EDA" w:rsidP="00811EDA">
            <w:pPr>
              <w:autoSpaceDE w:val="0"/>
              <w:autoSpaceDN w:val="0"/>
              <w:adjustRightInd w:val="0"/>
              <w:ind w:left="-709" w:firstLine="709"/>
              <w:rPr>
                <w:rFonts w:ascii="Times New Roman" w:hAnsi="Times New Roman" w:cs="Times New Roman"/>
                <w:b/>
                <w:bCs/>
                <w:color w:val="000000"/>
                <w:sz w:val="20"/>
                <w:szCs w:val="20"/>
              </w:rPr>
            </w:pPr>
            <w:r w:rsidRPr="007F5443">
              <w:rPr>
                <w:rFonts w:ascii="Times New Roman" w:hAnsi="Times New Roman" w:cs="Times New Roman"/>
                <w:b/>
                <w:bCs/>
                <w:color w:val="000000"/>
                <w:sz w:val="20"/>
                <w:szCs w:val="20"/>
              </w:rPr>
              <w:t xml:space="preserve"> из дерева</w:t>
            </w:r>
          </w:p>
        </w:tc>
        <w:tc>
          <w:tcPr>
            <w:tcW w:w="1134" w:type="dxa"/>
            <w:tcBorders>
              <w:top w:val="single" w:sz="4" w:space="0" w:color="auto"/>
              <w:left w:val="single" w:sz="4" w:space="0" w:color="auto"/>
              <w:bottom w:val="single" w:sz="4" w:space="0" w:color="auto"/>
              <w:right w:val="single" w:sz="6" w:space="0" w:color="auto"/>
            </w:tcBorders>
          </w:tcPr>
          <w:p w:rsidR="00811EDA" w:rsidRPr="007F5443" w:rsidRDefault="00811EDA" w:rsidP="00811EDA">
            <w:pPr>
              <w:autoSpaceDE w:val="0"/>
              <w:autoSpaceDN w:val="0"/>
              <w:adjustRightInd w:val="0"/>
              <w:ind w:left="-709" w:firstLine="709"/>
              <w:rPr>
                <w:rFonts w:ascii="Times New Roman" w:hAnsi="Times New Roman" w:cs="Times New Roman"/>
                <w:b/>
                <w:bCs/>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highlight w:val="yellow"/>
              </w:rPr>
            </w:pPr>
          </w:p>
        </w:tc>
        <w:tc>
          <w:tcPr>
            <w:tcW w:w="1980"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17.5</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Объём промышленного производства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3759</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3400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5200</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17.6</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в том числе производство в натуральном выражении</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м3</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4038</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1900</w:t>
            </w: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510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18</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пилорам</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color w:val="000000"/>
                <w:sz w:val="20"/>
                <w:szCs w:val="20"/>
              </w:rPr>
            </w:pP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color w:val="000000"/>
                <w:sz w:val="20"/>
                <w:szCs w:val="20"/>
              </w:rPr>
            </w:pPr>
            <w:r w:rsidRPr="007F5443">
              <w:rPr>
                <w:rFonts w:ascii="Times New Roman" w:hAnsi="Times New Roman" w:cs="Times New Roman"/>
                <w:b/>
                <w:bCs/>
                <w:color w:val="000000"/>
                <w:sz w:val="20"/>
                <w:szCs w:val="20"/>
              </w:rPr>
              <w:t xml:space="preserve">Прочие виды </w:t>
            </w:r>
            <w:proofErr w:type="spellStart"/>
            <w:r w:rsidRPr="007F5443">
              <w:rPr>
                <w:rFonts w:ascii="Times New Roman" w:hAnsi="Times New Roman" w:cs="Times New Roman"/>
                <w:b/>
                <w:bCs/>
                <w:color w:val="000000"/>
                <w:sz w:val="20"/>
                <w:szCs w:val="20"/>
              </w:rPr>
              <w:t>пром</w:t>
            </w:r>
            <w:proofErr w:type="spellEnd"/>
            <w:r w:rsidRPr="007F5443">
              <w:rPr>
                <w:rFonts w:ascii="Times New Roman" w:hAnsi="Times New Roman" w:cs="Times New Roman"/>
                <w:b/>
                <w:bCs/>
                <w:color w:val="000000"/>
                <w:sz w:val="20"/>
                <w:szCs w:val="20"/>
              </w:rPr>
              <w:t xml:space="preserve"> производства</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18.1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Объём промышленного производства</w:t>
            </w:r>
          </w:p>
        </w:tc>
        <w:tc>
          <w:tcPr>
            <w:tcW w:w="992" w:type="dxa"/>
            <w:tcBorders>
              <w:top w:val="single" w:sz="6"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p>
        </w:tc>
        <w:tc>
          <w:tcPr>
            <w:tcW w:w="5279" w:type="dxa"/>
            <w:gridSpan w:val="2"/>
            <w:tcBorders>
              <w:top w:val="single" w:sz="4" w:space="0" w:color="auto"/>
              <w:left w:val="single" w:sz="4" w:space="0" w:color="auto"/>
              <w:bottom w:val="single" w:sz="4" w:space="0" w:color="auto"/>
              <w:right w:val="single" w:sz="6" w:space="0" w:color="auto"/>
            </w:tcBorders>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в том числе производство в натуральном выражении</w:t>
            </w:r>
          </w:p>
          <w:p w:rsidR="00811EDA" w:rsidRPr="007F5443" w:rsidRDefault="00811EDA" w:rsidP="00811EDA">
            <w:pPr>
              <w:ind w:left="-709" w:firstLine="709"/>
              <w:rPr>
                <w:rFonts w:ascii="Times New Roman" w:hAnsi="Times New Roman" w:cs="Times New Roman"/>
                <w:i/>
                <w:color w:val="FF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19</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Сельское хозяйство</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lastRenderedPageBreak/>
              <w:t>19.1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Валовая продукция сельского хозяйства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101089</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80135</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117427,8</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19.2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производство молока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1344,6</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1384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1262,7</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19.3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производство мяса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275,1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180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284,5</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19.4</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производство зерна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19.5</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производство картофеля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1458</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19.6</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производство овощей</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942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942</w:t>
            </w:r>
          </w:p>
        </w:tc>
      </w:tr>
      <w:tr w:rsidR="00811EDA" w:rsidRPr="007F5443" w:rsidTr="00AF47E6">
        <w:trPr>
          <w:gridAfter w:val="5"/>
          <w:wAfter w:w="2780" w:type="dxa"/>
          <w:trHeight w:val="276"/>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20</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Поголовье скота всего</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усл.голов</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1330</w:t>
            </w:r>
          </w:p>
        </w:tc>
        <w:tc>
          <w:tcPr>
            <w:tcW w:w="1276"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1192</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1346</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20.1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в </w:t>
            </w:r>
            <w:proofErr w:type="spellStart"/>
            <w:r w:rsidRPr="007F5443">
              <w:rPr>
                <w:rFonts w:ascii="Times New Roman" w:hAnsi="Times New Roman" w:cs="Times New Roman"/>
                <w:color w:val="000000"/>
                <w:sz w:val="20"/>
                <w:szCs w:val="20"/>
              </w:rPr>
              <w:t>тч</w:t>
            </w:r>
            <w:proofErr w:type="spellEnd"/>
            <w:r w:rsidRPr="007F5443">
              <w:rPr>
                <w:rFonts w:ascii="Times New Roman" w:hAnsi="Times New Roman" w:cs="Times New Roman"/>
                <w:color w:val="000000"/>
                <w:sz w:val="20"/>
                <w:szCs w:val="20"/>
              </w:rPr>
              <w:t xml:space="preserve"> поголовье  КРС</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голов</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1500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1520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20.2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в т. ч.                 коров</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голов</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sz w:val="20"/>
                <w:szCs w:val="20"/>
              </w:rPr>
            </w:pPr>
            <w:r w:rsidRPr="007F5443">
              <w:rPr>
                <w:rFonts w:ascii="Times New Roman" w:hAnsi="Times New Roman" w:cs="Times New Roman"/>
                <w:sz w:val="20"/>
                <w:szCs w:val="20"/>
              </w:rPr>
              <w:t>580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sz w:val="20"/>
                <w:szCs w:val="20"/>
              </w:rPr>
            </w:pPr>
            <w:r w:rsidRPr="007F5443">
              <w:rPr>
                <w:rFonts w:ascii="Times New Roman" w:hAnsi="Times New Roman" w:cs="Times New Roman"/>
                <w:sz w:val="20"/>
                <w:szCs w:val="20"/>
              </w:rPr>
              <w:t>580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20.3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лошадей</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70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20.4</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свиней</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голов</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170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170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20.5</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овец и коз</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голов</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503</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580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460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20.6</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птица</w:t>
            </w:r>
          </w:p>
        </w:tc>
        <w:tc>
          <w:tcPr>
            <w:tcW w:w="992" w:type="dxa"/>
            <w:tcBorders>
              <w:top w:val="single" w:sz="6"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голов</w:t>
            </w:r>
          </w:p>
        </w:tc>
        <w:tc>
          <w:tcPr>
            <w:tcW w:w="1134" w:type="dxa"/>
            <w:tcBorders>
              <w:top w:val="single" w:sz="6"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1100</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21</w:t>
            </w:r>
          </w:p>
        </w:tc>
        <w:tc>
          <w:tcPr>
            <w:tcW w:w="5279" w:type="dxa"/>
            <w:gridSpan w:val="2"/>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Объём  производства продукции сельского хозяйства </w:t>
            </w:r>
          </w:p>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ЛПХ</w:t>
            </w:r>
          </w:p>
        </w:tc>
        <w:tc>
          <w:tcPr>
            <w:tcW w:w="1134" w:type="dxa"/>
            <w:tcBorders>
              <w:top w:val="single" w:sz="4" w:space="0" w:color="auto"/>
              <w:left w:val="single" w:sz="4" w:space="0" w:color="auto"/>
              <w:bottom w:val="single" w:sz="4" w:space="0" w:color="auto"/>
              <w:right w:val="single" w:sz="6" w:space="0" w:color="auto"/>
            </w:tcBorders>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21.1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производство молока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1344,6</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1384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1262,7</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21.2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производство мяса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275,1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180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284,5</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21.3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производство зерна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21.4</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производство картофеля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1458</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21.5</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производство овощей</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942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942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Поголовье скота в ЛПХ</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усл.голов</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1330</w:t>
            </w:r>
          </w:p>
        </w:tc>
        <w:tc>
          <w:tcPr>
            <w:tcW w:w="1276"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1192</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1346</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22.1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в </w:t>
            </w:r>
            <w:proofErr w:type="spellStart"/>
            <w:r w:rsidRPr="007F5443">
              <w:rPr>
                <w:rFonts w:ascii="Times New Roman" w:hAnsi="Times New Roman" w:cs="Times New Roman"/>
                <w:color w:val="000000"/>
                <w:sz w:val="20"/>
                <w:szCs w:val="20"/>
              </w:rPr>
              <w:t>тч</w:t>
            </w:r>
            <w:proofErr w:type="spellEnd"/>
            <w:r w:rsidRPr="007F5443">
              <w:rPr>
                <w:rFonts w:ascii="Times New Roman" w:hAnsi="Times New Roman" w:cs="Times New Roman"/>
                <w:color w:val="000000"/>
                <w:sz w:val="20"/>
                <w:szCs w:val="20"/>
              </w:rPr>
              <w:t xml:space="preserve"> поголовье  КРС</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голов</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1500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1520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22.2</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в т. ч.                 коров</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голов</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sz w:val="20"/>
                <w:szCs w:val="20"/>
              </w:rPr>
            </w:pPr>
            <w:r w:rsidRPr="007F5443">
              <w:rPr>
                <w:rFonts w:ascii="Times New Roman" w:hAnsi="Times New Roman" w:cs="Times New Roman"/>
                <w:sz w:val="20"/>
                <w:szCs w:val="20"/>
              </w:rPr>
              <w:t xml:space="preserve">      580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sz w:val="20"/>
                <w:szCs w:val="20"/>
              </w:rPr>
            </w:pPr>
            <w:r w:rsidRPr="007F5443">
              <w:rPr>
                <w:rFonts w:ascii="Times New Roman" w:hAnsi="Times New Roman" w:cs="Times New Roman"/>
                <w:sz w:val="20"/>
                <w:szCs w:val="20"/>
              </w:rPr>
              <w:t>580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22.3</w:t>
            </w:r>
          </w:p>
        </w:tc>
        <w:tc>
          <w:tcPr>
            <w:tcW w:w="4287" w:type="dxa"/>
            <w:tcBorders>
              <w:top w:val="single" w:sz="6"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лошадей</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голов</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70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22.4</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свиней</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голов</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170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170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22.5</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овец и коз</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голов</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503</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580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460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22.5</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птица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голов</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1100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Площадь сельхозугодий всего</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га</w:t>
            </w:r>
          </w:p>
        </w:tc>
        <w:tc>
          <w:tcPr>
            <w:tcW w:w="1134"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11717</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11717</w:t>
            </w:r>
          </w:p>
        </w:tc>
        <w:tc>
          <w:tcPr>
            <w:tcW w:w="1980"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11717</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23.1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в т.ч.                   </w:t>
            </w:r>
            <w:r w:rsidRPr="007F5443">
              <w:rPr>
                <w:rFonts w:ascii="Times New Roman" w:hAnsi="Times New Roman" w:cs="Times New Roman"/>
                <w:color w:val="000000"/>
                <w:sz w:val="24"/>
                <w:szCs w:val="20"/>
              </w:rPr>
              <w:t xml:space="preserve"> пашня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га</w:t>
            </w:r>
          </w:p>
        </w:tc>
        <w:tc>
          <w:tcPr>
            <w:tcW w:w="1134"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5042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5042</w:t>
            </w:r>
          </w:p>
        </w:tc>
        <w:tc>
          <w:tcPr>
            <w:tcW w:w="1980"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5042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23.2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сенокосы</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га</w:t>
            </w:r>
          </w:p>
        </w:tc>
        <w:tc>
          <w:tcPr>
            <w:tcW w:w="1134"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675</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675</w:t>
            </w:r>
          </w:p>
        </w:tc>
        <w:tc>
          <w:tcPr>
            <w:tcW w:w="1980"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675</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lastRenderedPageBreak/>
              <w:t>23.3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пастбища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га</w:t>
            </w:r>
          </w:p>
        </w:tc>
        <w:tc>
          <w:tcPr>
            <w:tcW w:w="1134"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1558</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1558</w:t>
            </w:r>
          </w:p>
        </w:tc>
        <w:tc>
          <w:tcPr>
            <w:tcW w:w="1980"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1558</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24</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Площадь сельхозугодий в ЛПХ</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га</w:t>
            </w:r>
          </w:p>
        </w:tc>
        <w:tc>
          <w:tcPr>
            <w:tcW w:w="1134"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1068</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1068</w:t>
            </w:r>
          </w:p>
        </w:tc>
        <w:tc>
          <w:tcPr>
            <w:tcW w:w="1980"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1068</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-24.1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т.ч.                    пашня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га</w:t>
            </w:r>
          </w:p>
        </w:tc>
        <w:tc>
          <w:tcPr>
            <w:tcW w:w="1134"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109</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109</w:t>
            </w:r>
          </w:p>
        </w:tc>
        <w:tc>
          <w:tcPr>
            <w:tcW w:w="1980"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109</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24.2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сенокосы</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га</w:t>
            </w:r>
          </w:p>
        </w:tc>
        <w:tc>
          <w:tcPr>
            <w:tcW w:w="1134"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323</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323</w:t>
            </w:r>
          </w:p>
        </w:tc>
        <w:tc>
          <w:tcPr>
            <w:tcW w:w="1980"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323</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24.3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                            пастбища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га</w:t>
            </w:r>
          </w:p>
        </w:tc>
        <w:tc>
          <w:tcPr>
            <w:tcW w:w="1134"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613</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613</w:t>
            </w:r>
          </w:p>
        </w:tc>
        <w:tc>
          <w:tcPr>
            <w:tcW w:w="1980"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613</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25</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дворов</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334</w:t>
            </w:r>
          </w:p>
        </w:tc>
        <w:tc>
          <w:tcPr>
            <w:tcW w:w="1276"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334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334</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25.1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т.ч не имеющих скота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137</w:t>
            </w:r>
          </w:p>
        </w:tc>
        <w:tc>
          <w:tcPr>
            <w:tcW w:w="1276"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137</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137</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26</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личных подсобных хозяйств (товарные)</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sz w:val="20"/>
                <w:szCs w:val="20"/>
              </w:rPr>
            </w:pPr>
            <w:r w:rsidRPr="007F5443">
              <w:rPr>
                <w:rFonts w:ascii="Times New Roman" w:hAnsi="Times New Roman" w:cs="Times New Roman"/>
                <w:sz w:val="20"/>
                <w:szCs w:val="20"/>
              </w:rPr>
              <w:t>260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260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sz w:val="20"/>
                <w:szCs w:val="20"/>
              </w:rPr>
            </w:pPr>
            <w:r w:rsidRPr="007F5443">
              <w:rPr>
                <w:rFonts w:ascii="Times New Roman" w:hAnsi="Times New Roman" w:cs="Times New Roman"/>
                <w:sz w:val="20"/>
                <w:szCs w:val="20"/>
              </w:rPr>
              <w:t>260</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27</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27.1</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Ввод жилья в эксплуатацию</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кв.м</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180</w:t>
            </w: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288</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27.2</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Общая площадь жилых помещений, в среднем на одного жителя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кв.м</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17</w:t>
            </w: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28</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Торговля и потребительский рынок</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28.1</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Розничный товарооборот</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22181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16211</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22229,9</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28.2</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т.ч. в расчёте на 1 жителя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21853</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15893</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21645</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28.3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Оборот общественного питания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29</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Объём платных услуг</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1612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1684</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30</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предприятий торговли</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8</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8</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8</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30.1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в т.ч. реализующих </w:t>
            </w:r>
            <w:proofErr w:type="spellStart"/>
            <w:r w:rsidRPr="007F5443">
              <w:rPr>
                <w:rFonts w:ascii="Times New Roman" w:hAnsi="Times New Roman" w:cs="Times New Roman"/>
                <w:color w:val="000000"/>
                <w:sz w:val="20"/>
                <w:szCs w:val="20"/>
              </w:rPr>
              <w:t>вино-водочную</w:t>
            </w:r>
            <w:proofErr w:type="spellEnd"/>
            <w:r w:rsidRPr="007F5443">
              <w:rPr>
                <w:rFonts w:ascii="Times New Roman" w:hAnsi="Times New Roman" w:cs="Times New Roman"/>
                <w:color w:val="000000"/>
                <w:sz w:val="20"/>
                <w:szCs w:val="20"/>
              </w:rPr>
              <w:t xml:space="preserve"> продукцию</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7</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31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Малое предпринимательство</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31.1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малых предприятий</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31.2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ИП</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8</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9</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31.3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т.ч. по видам деятельности</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31.4</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торговля</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4</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4</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31.5</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перевозки</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31.6</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услуги</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31.7</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лесопереработка</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2</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31.8</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производство товаров</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1</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32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Транспорт</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32.1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Грузооборот</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тонн/км</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50012</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49200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46600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lastRenderedPageBreak/>
              <w:t>32.2</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Пассажирооборот</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пасс/км</w:t>
            </w: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33</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Реконструкция автодорог мест значения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км</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w:t>
            </w: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33.1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строительство и реконструкция мостов</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r w:rsidRPr="007F5443">
              <w:rPr>
                <w:rFonts w:ascii="Times New Roman" w:hAnsi="Times New Roman" w:cs="Times New Roman"/>
                <w:color w:val="000000"/>
                <w:sz w:val="20"/>
                <w:szCs w:val="20"/>
              </w:rPr>
              <w:t>/п.м.</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w:t>
            </w: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34</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Связь и информатизация</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34.1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Интернет пользователей</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420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420</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34.2</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телефонных аппаратов общего пользования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13</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35</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Численность населения охваченного сотовой связью</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1400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1400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1400</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36</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 xml:space="preserve">Культура и искусство </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36.1</w:t>
            </w:r>
          </w:p>
        </w:tc>
        <w:tc>
          <w:tcPr>
            <w:tcW w:w="4287" w:type="dxa"/>
            <w:tcBorders>
              <w:top w:val="single" w:sz="4"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Объём  услуг оказанных учреждениями культуры</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тыс.руб</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ind w:left="-709" w:firstLine="709"/>
              <w:jc w:val="center"/>
              <w:rPr>
                <w:rFonts w:ascii="Times New Roman" w:hAnsi="Times New Roman" w:cs="Times New Roman"/>
                <w:sz w:val="20"/>
                <w:szCs w:val="20"/>
              </w:rPr>
            </w:pPr>
          </w:p>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35</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132,5</w:t>
            </w: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ind w:left="-709" w:firstLine="709"/>
              <w:jc w:val="center"/>
              <w:rPr>
                <w:rFonts w:ascii="Times New Roman" w:hAnsi="Times New Roman" w:cs="Times New Roman"/>
                <w:sz w:val="20"/>
                <w:szCs w:val="20"/>
              </w:rPr>
            </w:pPr>
          </w:p>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47,2</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36.2</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Количество проведённых </w:t>
            </w:r>
            <w:proofErr w:type="spellStart"/>
            <w:r w:rsidRPr="007F5443">
              <w:rPr>
                <w:rFonts w:ascii="Times New Roman" w:hAnsi="Times New Roman" w:cs="Times New Roman"/>
                <w:color w:val="000000"/>
                <w:sz w:val="20"/>
                <w:szCs w:val="20"/>
              </w:rPr>
              <w:t>культурно-досуговых</w:t>
            </w:r>
            <w:proofErr w:type="spellEnd"/>
            <w:r w:rsidRPr="007F5443">
              <w:rPr>
                <w:rFonts w:ascii="Times New Roman" w:hAnsi="Times New Roman" w:cs="Times New Roman"/>
                <w:color w:val="000000"/>
                <w:sz w:val="20"/>
                <w:szCs w:val="20"/>
              </w:rPr>
              <w:t xml:space="preserve"> мероприятий</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360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950</w:t>
            </w: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436</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36.3</w:t>
            </w:r>
          </w:p>
        </w:tc>
        <w:tc>
          <w:tcPr>
            <w:tcW w:w="4287" w:type="dxa"/>
            <w:tcBorders>
              <w:top w:val="single" w:sz="6" w:space="0" w:color="auto"/>
              <w:left w:val="single" w:sz="4"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т.ч. для детей</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144</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334</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206</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single" w:sz="4" w:space="0" w:color="auto"/>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36.4</w:t>
            </w:r>
          </w:p>
        </w:tc>
        <w:tc>
          <w:tcPr>
            <w:tcW w:w="4287" w:type="dxa"/>
            <w:tcBorders>
              <w:top w:val="single" w:sz="4" w:space="0" w:color="auto"/>
              <w:left w:val="single" w:sz="4"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Книговыдача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экз</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26977</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26460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26701</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p>
        </w:tc>
        <w:tc>
          <w:tcPr>
            <w:tcW w:w="4287" w:type="dxa"/>
            <w:tcBorders>
              <w:top w:val="single" w:sz="6" w:space="0" w:color="auto"/>
              <w:left w:val="single" w:sz="6" w:space="0" w:color="auto"/>
              <w:bottom w:val="single" w:sz="4" w:space="0" w:color="auto"/>
              <w:right w:val="single" w:sz="6" w:space="0" w:color="auto"/>
            </w:tcBorders>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p>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Образование</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37</w:t>
            </w:r>
          </w:p>
        </w:tc>
        <w:tc>
          <w:tcPr>
            <w:tcW w:w="4287" w:type="dxa"/>
            <w:tcBorders>
              <w:top w:val="single" w:sz="4"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Численность учащихся </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105</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105</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38</w:t>
            </w:r>
          </w:p>
        </w:tc>
        <w:tc>
          <w:tcPr>
            <w:tcW w:w="4287" w:type="dxa"/>
            <w:tcBorders>
              <w:top w:val="single" w:sz="6"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Численность детей посещающих дет.сады</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39</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Охват детей горячим питанием</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100</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Здравоохранение</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434"/>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40</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Доля населения охваченного проф.осмотрами</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700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620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700</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Физическая культура и спорт</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41</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Уд.вес</w:t>
            </w:r>
            <w:proofErr w:type="spellEnd"/>
            <w:r w:rsidRPr="007F5443">
              <w:rPr>
                <w:rFonts w:ascii="Times New Roman" w:hAnsi="Times New Roman" w:cs="Times New Roman"/>
                <w:color w:val="000000"/>
                <w:sz w:val="20"/>
                <w:szCs w:val="20"/>
              </w:rPr>
              <w:t xml:space="preserve"> населения, занимающегося физ.культурой и спортом</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93</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58</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93</w:t>
            </w:r>
          </w:p>
        </w:tc>
      </w:tr>
      <w:tr w:rsidR="00811EDA" w:rsidRPr="007F5443" w:rsidTr="00AF47E6">
        <w:trPr>
          <w:gridAfter w:val="5"/>
          <w:wAfter w:w="2780" w:type="dxa"/>
          <w:trHeight w:val="247"/>
        </w:trPr>
        <w:tc>
          <w:tcPr>
            <w:tcW w:w="496" w:type="dxa"/>
            <w:vMerge w:val="restart"/>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color w:val="000000"/>
                <w:sz w:val="20"/>
                <w:szCs w:val="20"/>
              </w:rPr>
            </w:pPr>
            <w:r w:rsidRPr="007F5443">
              <w:rPr>
                <w:rFonts w:ascii="Times New Roman" w:hAnsi="Times New Roman" w:cs="Times New Roman"/>
                <w:b/>
                <w:bCs/>
                <w:color w:val="000000"/>
                <w:sz w:val="20"/>
                <w:szCs w:val="20"/>
              </w:rPr>
              <w:t>42</w:t>
            </w:r>
          </w:p>
        </w:tc>
        <w:tc>
          <w:tcPr>
            <w:tcW w:w="4287" w:type="dxa"/>
            <w:tcBorders>
              <w:top w:val="single" w:sz="4"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color w:val="000000"/>
                <w:sz w:val="20"/>
                <w:szCs w:val="20"/>
              </w:rPr>
            </w:pPr>
            <w:r w:rsidRPr="007F5443">
              <w:rPr>
                <w:rFonts w:ascii="Times New Roman" w:hAnsi="Times New Roman" w:cs="Times New Roman"/>
                <w:b/>
                <w:bCs/>
                <w:color w:val="000000"/>
                <w:sz w:val="20"/>
                <w:szCs w:val="20"/>
              </w:rPr>
              <w:t>Молодёжная политика</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247"/>
        </w:trPr>
        <w:tc>
          <w:tcPr>
            <w:tcW w:w="496" w:type="dxa"/>
            <w:vMerge/>
            <w:tcBorders>
              <w:top w:val="single" w:sz="4" w:space="0" w:color="auto"/>
              <w:left w:val="single" w:sz="4" w:space="0" w:color="auto"/>
              <w:bottom w:val="single" w:sz="4" w:space="0" w:color="auto"/>
              <w:right w:val="nil"/>
            </w:tcBorders>
            <w:vAlign w:val="center"/>
            <w:hideMark/>
          </w:tcPr>
          <w:p w:rsidR="00811EDA" w:rsidRPr="007F5443" w:rsidRDefault="00811EDA" w:rsidP="00811EDA">
            <w:pPr>
              <w:ind w:left="-709" w:firstLine="709"/>
              <w:rPr>
                <w:rFonts w:ascii="Times New Roman" w:hAnsi="Times New Roman" w:cs="Times New Roman"/>
                <w:b/>
                <w:bCs/>
                <w:color w:val="000000"/>
                <w:sz w:val="20"/>
                <w:szCs w:val="20"/>
              </w:rPr>
            </w:pPr>
          </w:p>
        </w:tc>
        <w:tc>
          <w:tcPr>
            <w:tcW w:w="4287" w:type="dxa"/>
            <w:tcBorders>
              <w:top w:val="single" w:sz="6" w:space="0" w:color="auto"/>
              <w:left w:val="single" w:sz="6" w:space="0" w:color="auto"/>
              <w:bottom w:val="nil"/>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Охват молодёжи мероприятиями, направленными на формирование здорового образа жизни</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410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220</w:t>
            </w: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410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tabs>
                <w:tab w:val="left" w:pos="680"/>
              </w:tabs>
              <w:autoSpaceDE w:val="0"/>
              <w:autoSpaceDN w:val="0"/>
              <w:adjustRightInd w:val="0"/>
              <w:ind w:left="-709" w:firstLine="709"/>
              <w:jc w:val="right"/>
              <w:rPr>
                <w:rFonts w:ascii="Times New Roman" w:hAnsi="Times New Roman" w:cs="Times New Roman"/>
                <w:color w:val="000000"/>
                <w:sz w:val="20"/>
                <w:szCs w:val="20"/>
              </w:rPr>
            </w:pPr>
          </w:p>
        </w:tc>
        <w:tc>
          <w:tcPr>
            <w:tcW w:w="4287" w:type="dxa"/>
            <w:tcBorders>
              <w:top w:val="nil"/>
              <w:left w:val="single" w:sz="6" w:space="0" w:color="auto"/>
              <w:bottom w:val="single" w:sz="6" w:space="0" w:color="auto"/>
              <w:right w:val="single" w:sz="6" w:space="0" w:color="auto"/>
            </w:tcBorders>
          </w:tcPr>
          <w:p w:rsidR="00811EDA" w:rsidRPr="007F5443" w:rsidRDefault="00811EDA" w:rsidP="00811EDA">
            <w:pPr>
              <w:tabs>
                <w:tab w:val="left" w:pos="2340"/>
              </w:tabs>
              <w:autoSpaceDE w:val="0"/>
              <w:autoSpaceDN w:val="0"/>
              <w:adjustRightInd w:val="0"/>
              <w:ind w:left="-709" w:firstLine="709"/>
              <w:rPr>
                <w:rFonts w:ascii="Times New Roman" w:hAnsi="Times New Roman" w:cs="Times New Roman"/>
                <w:i/>
                <w:color w:val="000000"/>
                <w:sz w:val="20"/>
                <w:szCs w:val="20"/>
              </w:rPr>
            </w:pP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w:t>
            </w: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43</w:t>
            </w:r>
          </w:p>
        </w:tc>
        <w:tc>
          <w:tcPr>
            <w:tcW w:w="4287" w:type="dxa"/>
            <w:tcBorders>
              <w:top w:val="single" w:sz="6"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Численность неработающей и незанятой молодёжи                            </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10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15</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10</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tabs>
                <w:tab w:val="left" w:pos="680"/>
              </w:tabs>
              <w:autoSpaceDE w:val="0"/>
              <w:autoSpaceDN w:val="0"/>
              <w:adjustRightInd w:val="0"/>
              <w:ind w:left="-709" w:firstLine="709"/>
              <w:jc w:val="right"/>
              <w:rPr>
                <w:rFonts w:ascii="Times New Roman" w:hAnsi="Times New Roman" w:cs="Times New Roman"/>
                <w:color w:val="000000"/>
                <w:sz w:val="20"/>
                <w:szCs w:val="20"/>
              </w:rPr>
            </w:pPr>
          </w:p>
        </w:tc>
        <w:tc>
          <w:tcPr>
            <w:tcW w:w="4287" w:type="dxa"/>
            <w:tcBorders>
              <w:top w:val="single" w:sz="4" w:space="0" w:color="auto"/>
              <w:left w:val="single" w:sz="6" w:space="0" w:color="auto"/>
              <w:bottom w:val="single" w:sz="4" w:space="0" w:color="auto"/>
              <w:right w:val="single" w:sz="6" w:space="0" w:color="auto"/>
            </w:tcBorders>
          </w:tcPr>
          <w:p w:rsidR="00811EDA" w:rsidRPr="007F5443" w:rsidRDefault="00811EDA" w:rsidP="00811EDA">
            <w:pPr>
              <w:autoSpaceDE w:val="0"/>
              <w:autoSpaceDN w:val="0"/>
              <w:adjustRightInd w:val="0"/>
              <w:ind w:left="-709" w:firstLine="709"/>
              <w:jc w:val="right"/>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w:t>
            </w: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p>
        </w:tc>
        <w:tc>
          <w:tcPr>
            <w:tcW w:w="4287" w:type="dxa"/>
            <w:tcBorders>
              <w:top w:val="single" w:sz="4"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Жилищно-коммунальное хозяйство</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highlight w:val="yellow"/>
              </w:rPr>
            </w:pPr>
          </w:p>
        </w:tc>
      </w:tr>
      <w:tr w:rsidR="00811EDA" w:rsidRPr="007F5443" w:rsidTr="00AF47E6">
        <w:trPr>
          <w:gridAfter w:val="5"/>
          <w:wAfter w:w="2780" w:type="dxa"/>
          <w:trHeight w:val="449"/>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44</w:t>
            </w:r>
          </w:p>
        </w:tc>
        <w:tc>
          <w:tcPr>
            <w:tcW w:w="4287" w:type="dxa"/>
            <w:tcBorders>
              <w:top w:val="single" w:sz="6"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Доля населённых пунктов обеспеченных качественной питьевой водой</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r w:rsidRPr="007F5443">
              <w:rPr>
                <w:rFonts w:ascii="Times New Roman" w:hAnsi="Times New Roman" w:cs="Times New Roman"/>
                <w:color w:val="FF0000"/>
                <w:sz w:val="20"/>
                <w:szCs w:val="20"/>
              </w:rPr>
              <w:t>100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r w:rsidRPr="007F5443">
              <w:rPr>
                <w:rFonts w:ascii="Times New Roman" w:hAnsi="Times New Roman" w:cs="Times New Roman"/>
                <w:color w:val="FF0000"/>
                <w:sz w:val="20"/>
                <w:szCs w:val="20"/>
              </w:rPr>
              <w:t>100</w:t>
            </w:r>
          </w:p>
        </w:tc>
      </w:tr>
      <w:tr w:rsidR="00811EDA" w:rsidRPr="007F5443" w:rsidTr="00AF47E6">
        <w:trPr>
          <w:gridAfter w:val="5"/>
          <w:wAfter w:w="2780" w:type="dxa"/>
          <w:trHeight w:val="713"/>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45</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семей состоящих на очереди на улучшение жилищных условий по договорам социального  найма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18</w:t>
            </w: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11</w:t>
            </w: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46</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 xml:space="preserve">Количество семей проживающих в </w:t>
            </w:r>
            <w:proofErr w:type="spellStart"/>
            <w:r w:rsidRPr="007F5443">
              <w:rPr>
                <w:rFonts w:ascii="Times New Roman" w:hAnsi="Times New Roman" w:cs="Times New Roman"/>
                <w:color w:val="000000"/>
                <w:sz w:val="20"/>
                <w:szCs w:val="20"/>
              </w:rPr>
              <w:t>мун.жилье</w:t>
            </w:r>
            <w:proofErr w:type="spellEnd"/>
            <w:r w:rsidRPr="007F5443">
              <w:rPr>
                <w:rFonts w:ascii="Times New Roman" w:hAnsi="Times New Roman" w:cs="Times New Roman"/>
                <w:color w:val="000000"/>
                <w:sz w:val="20"/>
                <w:szCs w:val="20"/>
              </w:rPr>
              <w:t xml:space="preserve"> по договорам соц.найма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10</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Земельные отношения</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rPr>
            </w:pPr>
          </w:p>
        </w:tc>
      </w:tr>
      <w:tr w:rsidR="00811EDA" w:rsidRPr="007F5443" w:rsidTr="00AF47E6">
        <w:trPr>
          <w:gridAfter w:val="5"/>
          <w:wAfter w:w="2780" w:type="dxa"/>
          <w:trHeight w:val="742"/>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47</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выделенных земельных участков в счёт земельной доли на территории поселения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540</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535</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540</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Безопасность жизнедеятельности</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FF0000"/>
                <w:sz w:val="20"/>
                <w:szCs w:val="20"/>
                <w:highlight w:val="yellow"/>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48</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преступлений всего</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9</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22</w:t>
            </w:r>
          </w:p>
        </w:tc>
      </w:tr>
      <w:tr w:rsidR="00811EDA" w:rsidRPr="007F5443" w:rsidTr="00AF47E6">
        <w:trPr>
          <w:gridAfter w:val="5"/>
          <w:wAfter w:w="2780" w:type="dxa"/>
          <w:trHeight w:val="449"/>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48.1</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т.ч. совершённых несовершеннолетними</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48.2</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кражи скота</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roofErr w:type="spellStart"/>
            <w:r w:rsidRPr="007F5443">
              <w:rPr>
                <w:rFonts w:ascii="Times New Roman" w:hAnsi="Times New Roman" w:cs="Times New Roman"/>
                <w:color w:val="000000"/>
                <w:sz w:val="20"/>
                <w:szCs w:val="20"/>
              </w:rPr>
              <w:t>шт</w:t>
            </w:r>
            <w:proofErr w:type="spellEnd"/>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w:t>
            </w:r>
          </w:p>
        </w:tc>
      </w:tr>
      <w:tr w:rsidR="00811EDA" w:rsidRPr="007F5443" w:rsidTr="00AF47E6">
        <w:trPr>
          <w:gridAfter w:val="5"/>
          <w:wAfter w:w="2780" w:type="dxa"/>
          <w:trHeight w:val="262"/>
        </w:trPr>
        <w:tc>
          <w:tcPr>
            <w:tcW w:w="496" w:type="dxa"/>
            <w:tcBorders>
              <w:top w:val="single" w:sz="4" w:space="0" w:color="auto"/>
              <w:left w:val="single" w:sz="4" w:space="0" w:color="auto"/>
              <w:bottom w:val="single" w:sz="4" w:space="0" w:color="auto"/>
              <w:right w:val="nil"/>
            </w:tcBorders>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b/>
                <w:bCs/>
                <w:i/>
                <w:iCs/>
                <w:color w:val="000000"/>
                <w:sz w:val="20"/>
                <w:szCs w:val="20"/>
              </w:rPr>
            </w:pP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b/>
                <w:bCs/>
                <w:i/>
                <w:iCs/>
                <w:color w:val="000000"/>
                <w:sz w:val="20"/>
                <w:szCs w:val="20"/>
              </w:rPr>
            </w:pPr>
            <w:r w:rsidRPr="007F5443">
              <w:rPr>
                <w:rFonts w:ascii="Times New Roman" w:hAnsi="Times New Roman" w:cs="Times New Roman"/>
                <w:b/>
                <w:bCs/>
                <w:i/>
                <w:iCs/>
                <w:color w:val="000000"/>
                <w:sz w:val="20"/>
                <w:szCs w:val="20"/>
              </w:rPr>
              <w:t>Кадровая политика</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highlight w:val="yellow"/>
              </w:rPr>
            </w:pPr>
          </w:p>
        </w:tc>
      </w:tr>
      <w:tr w:rsidR="00811EDA" w:rsidRPr="007F5443" w:rsidTr="00AF47E6">
        <w:trPr>
          <w:gridAfter w:val="5"/>
          <w:wAfter w:w="2780" w:type="dxa"/>
          <w:trHeight w:val="494"/>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49</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Штатная численность работников органов местного самоуправления</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sz w:val="20"/>
                <w:szCs w:val="20"/>
              </w:rPr>
            </w:pPr>
            <w:r w:rsidRPr="007F5443">
              <w:rPr>
                <w:rFonts w:ascii="Times New Roman" w:hAnsi="Times New Roman" w:cs="Times New Roman"/>
                <w:sz w:val="20"/>
                <w:szCs w:val="20"/>
              </w:rPr>
              <w:t>4,5</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4,75</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sz w:val="20"/>
                <w:szCs w:val="20"/>
              </w:rPr>
            </w:pPr>
            <w:r w:rsidRPr="007F5443">
              <w:rPr>
                <w:rFonts w:ascii="Times New Roman" w:hAnsi="Times New Roman" w:cs="Times New Roman"/>
                <w:sz w:val="20"/>
                <w:szCs w:val="20"/>
              </w:rPr>
              <w:t>4,5</w:t>
            </w:r>
          </w:p>
        </w:tc>
      </w:tr>
      <w:tr w:rsidR="00811EDA" w:rsidRPr="007F5443" w:rsidTr="00AF47E6">
        <w:trPr>
          <w:gridAfter w:val="5"/>
          <w:wAfter w:w="2780" w:type="dxa"/>
          <w:trHeight w:val="247"/>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49.1</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в т.ч.  с высшим образованием</w:t>
            </w:r>
          </w:p>
        </w:tc>
        <w:tc>
          <w:tcPr>
            <w:tcW w:w="992"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c>
          <w:tcPr>
            <w:tcW w:w="1276" w:type="dxa"/>
            <w:tcBorders>
              <w:top w:val="single" w:sz="6" w:space="0" w:color="auto"/>
              <w:left w:val="single" w:sz="6" w:space="0" w:color="auto"/>
              <w:bottom w:val="single" w:sz="6" w:space="0" w:color="auto"/>
              <w:right w:val="single" w:sz="6" w:space="0" w:color="auto"/>
            </w:tcBorders>
            <w:vAlign w:val="bottom"/>
          </w:tcPr>
          <w:p w:rsidR="00811EDA" w:rsidRPr="007F5443" w:rsidRDefault="00811EDA" w:rsidP="00811EDA">
            <w:pPr>
              <w:ind w:left="-709" w:firstLine="709"/>
              <w:jc w:val="center"/>
              <w:rPr>
                <w:rFonts w:ascii="Times New Roman" w:hAnsi="Times New Roman" w:cs="Times New Roman"/>
                <w:sz w:val="20"/>
                <w:szCs w:val="20"/>
              </w:rPr>
            </w:pPr>
          </w:p>
        </w:tc>
        <w:tc>
          <w:tcPr>
            <w:tcW w:w="1980" w:type="dxa"/>
            <w:tcBorders>
              <w:top w:val="single" w:sz="6" w:space="0" w:color="auto"/>
              <w:left w:val="single" w:sz="6" w:space="0" w:color="auto"/>
              <w:bottom w:val="single" w:sz="6" w:space="0" w:color="auto"/>
              <w:right w:val="single" w:sz="6" w:space="0" w:color="auto"/>
            </w:tcBorders>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p>
        </w:tc>
      </w:tr>
      <w:tr w:rsidR="00811EDA" w:rsidRPr="007F5443" w:rsidTr="00AF47E6">
        <w:trPr>
          <w:gridAfter w:val="5"/>
          <w:wAfter w:w="2780" w:type="dxa"/>
          <w:trHeight w:val="742"/>
        </w:trPr>
        <w:tc>
          <w:tcPr>
            <w:tcW w:w="496" w:type="dxa"/>
            <w:tcBorders>
              <w:top w:val="single" w:sz="4" w:space="0" w:color="auto"/>
              <w:left w:val="single" w:sz="4" w:space="0" w:color="auto"/>
              <w:bottom w:val="single" w:sz="4" w:space="0" w:color="auto"/>
              <w:right w:val="nil"/>
            </w:tcBorders>
            <w:hideMark/>
          </w:tcPr>
          <w:p w:rsidR="00811EDA" w:rsidRPr="007F5443" w:rsidRDefault="00811EDA" w:rsidP="00811EDA">
            <w:pPr>
              <w:tabs>
                <w:tab w:val="left" w:pos="680"/>
              </w:tabs>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49.2</w:t>
            </w:r>
          </w:p>
        </w:tc>
        <w:tc>
          <w:tcPr>
            <w:tcW w:w="4287" w:type="dxa"/>
            <w:tcBorders>
              <w:top w:val="single" w:sz="4" w:space="0" w:color="auto"/>
              <w:left w:val="single" w:sz="6" w:space="0" w:color="auto"/>
              <w:bottom w:val="single" w:sz="4" w:space="0" w:color="auto"/>
              <w:right w:val="single" w:sz="6" w:space="0" w:color="auto"/>
            </w:tcBorders>
            <w:hideMark/>
          </w:tcPr>
          <w:p w:rsidR="00811EDA" w:rsidRPr="007F5443" w:rsidRDefault="00811EDA" w:rsidP="00811EDA">
            <w:pPr>
              <w:autoSpaceDE w:val="0"/>
              <w:autoSpaceDN w:val="0"/>
              <w:adjustRightInd w:val="0"/>
              <w:ind w:left="-709" w:firstLine="709"/>
              <w:rPr>
                <w:rFonts w:ascii="Times New Roman" w:hAnsi="Times New Roman" w:cs="Times New Roman"/>
                <w:color w:val="000000"/>
                <w:sz w:val="20"/>
                <w:szCs w:val="20"/>
              </w:rPr>
            </w:pPr>
            <w:r w:rsidRPr="007F5443">
              <w:rPr>
                <w:rFonts w:ascii="Times New Roman" w:hAnsi="Times New Roman" w:cs="Times New Roman"/>
                <w:color w:val="000000"/>
                <w:sz w:val="20"/>
                <w:szCs w:val="20"/>
              </w:rPr>
              <w:t>количество работников прошедших переподготовку повышение квалификации</w:t>
            </w:r>
          </w:p>
        </w:tc>
        <w:tc>
          <w:tcPr>
            <w:tcW w:w="992"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color w:val="000000"/>
                <w:sz w:val="20"/>
                <w:szCs w:val="20"/>
              </w:rPr>
            </w:pPr>
            <w:r w:rsidRPr="007F5443">
              <w:rPr>
                <w:rFonts w:ascii="Times New Roman" w:hAnsi="Times New Roman" w:cs="Times New Roman"/>
                <w:color w:val="000000"/>
                <w:sz w:val="20"/>
                <w:szCs w:val="20"/>
              </w:rPr>
              <w:t>чел.</w:t>
            </w:r>
          </w:p>
        </w:tc>
        <w:tc>
          <w:tcPr>
            <w:tcW w:w="1134"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w:t>
            </w:r>
          </w:p>
        </w:tc>
        <w:tc>
          <w:tcPr>
            <w:tcW w:w="1276" w:type="dxa"/>
            <w:tcBorders>
              <w:top w:val="single" w:sz="6" w:space="0" w:color="auto"/>
              <w:left w:val="single" w:sz="6" w:space="0" w:color="auto"/>
              <w:bottom w:val="single" w:sz="6" w:space="0" w:color="auto"/>
              <w:right w:val="single" w:sz="6" w:space="0" w:color="auto"/>
            </w:tcBorders>
            <w:vAlign w:val="bottom"/>
            <w:hideMark/>
          </w:tcPr>
          <w:p w:rsidR="00811EDA" w:rsidRPr="007F5443" w:rsidRDefault="00811EDA" w:rsidP="00811EDA">
            <w:pPr>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w:t>
            </w:r>
          </w:p>
        </w:tc>
        <w:tc>
          <w:tcPr>
            <w:tcW w:w="1980" w:type="dxa"/>
            <w:tcBorders>
              <w:top w:val="single" w:sz="6" w:space="0" w:color="auto"/>
              <w:left w:val="single" w:sz="6" w:space="0" w:color="auto"/>
              <w:bottom w:val="single" w:sz="6" w:space="0" w:color="auto"/>
              <w:right w:val="single" w:sz="6" w:space="0" w:color="auto"/>
            </w:tcBorders>
            <w:hideMark/>
          </w:tcPr>
          <w:p w:rsidR="00811EDA" w:rsidRPr="007F5443" w:rsidRDefault="00811EDA" w:rsidP="00811EDA">
            <w:pPr>
              <w:autoSpaceDE w:val="0"/>
              <w:autoSpaceDN w:val="0"/>
              <w:adjustRightInd w:val="0"/>
              <w:ind w:left="-709" w:firstLine="709"/>
              <w:jc w:val="center"/>
              <w:rPr>
                <w:rFonts w:ascii="Times New Roman" w:hAnsi="Times New Roman" w:cs="Times New Roman"/>
                <w:sz w:val="20"/>
                <w:szCs w:val="20"/>
              </w:rPr>
            </w:pPr>
            <w:r w:rsidRPr="007F5443">
              <w:rPr>
                <w:rFonts w:ascii="Times New Roman" w:hAnsi="Times New Roman" w:cs="Times New Roman"/>
                <w:sz w:val="20"/>
                <w:szCs w:val="20"/>
              </w:rPr>
              <w:t>1</w:t>
            </w:r>
          </w:p>
        </w:tc>
      </w:tr>
      <w:tr w:rsidR="00811EDA" w:rsidRPr="007F5443" w:rsidTr="00AF47E6">
        <w:trPr>
          <w:trHeight w:val="247"/>
        </w:trPr>
        <w:tc>
          <w:tcPr>
            <w:tcW w:w="10245" w:type="dxa"/>
            <w:gridSpan w:val="7"/>
            <w:tcBorders>
              <w:top w:val="single" w:sz="4" w:space="0" w:color="auto"/>
              <w:left w:val="nil"/>
              <w:bottom w:val="nil"/>
              <w:right w:val="nil"/>
            </w:tcBorders>
            <w:hideMark/>
          </w:tcPr>
          <w:p w:rsidR="00811EDA" w:rsidRPr="007F5443" w:rsidRDefault="00811EDA" w:rsidP="00811EDA">
            <w:pPr>
              <w:tabs>
                <w:tab w:val="left" w:pos="680"/>
              </w:tabs>
              <w:autoSpaceDE w:val="0"/>
              <w:autoSpaceDN w:val="0"/>
              <w:adjustRightInd w:val="0"/>
              <w:ind w:left="-709" w:firstLine="709"/>
              <w:jc w:val="right"/>
              <w:rPr>
                <w:rFonts w:ascii="Times New Roman" w:hAnsi="Times New Roman" w:cs="Times New Roman"/>
                <w:color w:val="000000"/>
                <w:sz w:val="20"/>
                <w:szCs w:val="20"/>
              </w:rPr>
            </w:pPr>
            <w:r w:rsidRPr="007F5443">
              <w:rPr>
                <w:rFonts w:ascii="Times New Roman" w:hAnsi="Times New Roman" w:cs="Times New Roman"/>
                <w:sz w:val="20"/>
                <w:szCs w:val="20"/>
              </w:rPr>
              <w:t> </w:t>
            </w:r>
          </w:p>
        </w:tc>
        <w:tc>
          <w:tcPr>
            <w:tcW w:w="900" w:type="dxa"/>
          </w:tcPr>
          <w:p w:rsidR="00811EDA" w:rsidRPr="007F5443" w:rsidRDefault="00811EDA" w:rsidP="00811EDA">
            <w:pPr>
              <w:ind w:left="-709" w:firstLine="709"/>
              <w:rPr>
                <w:rFonts w:ascii="Times New Roman" w:hAnsi="Times New Roman" w:cs="Times New Roman"/>
                <w:color w:val="000000"/>
                <w:sz w:val="20"/>
                <w:szCs w:val="20"/>
              </w:rPr>
            </w:pPr>
          </w:p>
        </w:tc>
        <w:tc>
          <w:tcPr>
            <w:tcW w:w="900" w:type="dxa"/>
            <w:gridSpan w:val="2"/>
          </w:tcPr>
          <w:p w:rsidR="00811EDA" w:rsidRPr="007F5443" w:rsidRDefault="00811EDA" w:rsidP="00811EDA">
            <w:pPr>
              <w:ind w:left="-709" w:firstLine="709"/>
              <w:rPr>
                <w:rFonts w:ascii="Times New Roman" w:hAnsi="Times New Roman" w:cs="Times New Roman"/>
                <w:color w:val="000000"/>
                <w:sz w:val="20"/>
                <w:szCs w:val="20"/>
              </w:rPr>
            </w:pPr>
          </w:p>
        </w:tc>
        <w:tc>
          <w:tcPr>
            <w:tcW w:w="900" w:type="dxa"/>
            <w:vAlign w:val="bottom"/>
            <w:hideMark/>
          </w:tcPr>
          <w:p w:rsidR="00811EDA" w:rsidRPr="007F5443" w:rsidRDefault="00811EDA" w:rsidP="00811EDA">
            <w:pPr>
              <w:ind w:left="-709" w:firstLine="709"/>
              <w:rPr>
                <w:rFonts w:ascii="Times New Roman" w:hAnsi="Times New Roman" w:cs="Times New Roman"/>
                <w:sz w:val="20"/>
                <w:szCs w:val="20"/>
              </w:rPr>
            </w:pPr>
            <w:r w:rsidRPr="007F5443">
              <w:rPr>
                <w:rFonts w:ascii="Times New Roman" w:hAnsi="Times New Roman" w:cs="Times New Roman"/>
                <w:sz w:val="20"/>
                <w:szCs w:val="20"/>
              </w:rPr>
              <w:t> </w:t>
            </w:r>
          </w:p>
        </w:tc>
      </w:tr>
    </w:tbl>
    <w:p w:rsidR="00811EDA" w:rsidRDefault="00811EDA" w:rsidP="00811EDA">
      <w:pPr>
        <w:ind w:left="-709" w:firstLine="709"/>
        <w:rPr>
          <w:b/>
        </w:rPr>
      </w:pPr>
    </w:p>
    <w:p w:rsidR="00811EDA" w:rsidRDefault="00811EDA" w:rsidP="00811EDA">
      <w:pPr>
        <w:ind w:left="-709" w:firstLine="709"/>
        <w:jc w:val="center"/>
        <w:rPr>
          <w:b/>
        </w:rPr>
      </w:pPr>
    </w:p>
    <w:p w:rsidR="00811EDA" w:rsidRDefault="00811EDA" w:rsidP="00811EDA">
      <w:pPr>
        <w:ind w:left="-709" w:firstLine="709"/>
        <w:jc w:val="center"/>
        <w:rPr>
          <w:b/>
        </w:rPr>
      </w:pPr>
    </w:p>
    <w:p w:rsidR="00811EDA" w:rsidRDefault="00811EDA" w:rsidP="00811EDA">
      <w:pPr>
        <w:ind w:left="-709" w:firstLine="709"/>
      </w:pPr>
    </w:p>
    <w:p w:rsidR="00811EDA" w:rsidRDefault="00811EDA" w:rsidP="00811EDA">
      <w:pPr>
        <w:ind w:left="-709" w:firstLine="709"/>
      </w:pPr>
    </w:p>
    <w:p w:rsidR="00811EDA" w:rsidRPr="00811EDA" w:rsidRDefault="00811EDA" w:rsidP="00811EDA">
      <w:pPr>
        <w:ind w:left="-709" w:firstLine="709"/>
        <w:jc w:val="center"/>
        <w:rPr>
          <w:rFonts w:ascii="Times New Roman" w:hAnsi="Times New Roman" w:cs="Times New Roman"/>
          <w:b/>
        </w:rPr>
      </w:pPr>
      <w:r w:rsidRPr="00811EDA">
        <w:rPr>
          <w:rFonts w:ascii="Times New Roman" w:hAnsi="Times New Roman" w:cs="Times New Roman"/>
          <w:b/>
        </w:rPr>
        <w:t xml:space="preserve">Пояснительная  записка к  итогам социально-экономического  развития </w:t>
      </w:r>
    </w:p>
    <w:p w:rsidR="00811EDA" w:rsidRPr="00811EDA" w:rsidRDefault="00811EDA" w:rsidP="00811EDA">
      <w:pPr>
        <w:ind w:left="-709" w:firstLine="709"/>
        <w:jc w:val="center"/>
        <w:rPr>
          <w:rFonts w:ascii="Times New Roman" w:hAnsi="Times New Roman" w:cs="Times New Roman"/>
          <w:b/>
        </w:rPr>
      </w:pPr>
      <w:r w:rsidRPr="00811EDA">
        <w:rPr>
          <w:rFonts w:ascii="Times New Roman" w:hAnsi="Times New Roman" w:cs="Times New Roman"/>
          <w:b/>
        </w:rPr>
        <w:t>МО-СП "Дунда-Киретское" Бичурского  района за   2016 год</w:t>
      </w:r>
    </w:p>
    <w:p w:rsidR="00811EDA" w:rsidRPr="00811EDA" w:rsidRDefault="00811EDA" w:rsidP="00811EDA">
      <w:pPr>
        <w:ind w:left="-709" w:firstLine="709"/>
        <w:jc w:val="center"/>
        <w:rPr>
          <w:rFonts w:ascii="Times New Roman" w:hAnsi="Times New Roman" w:cs="Times New Roman"/>
          <w:b/>
        </w:rPr>
      </w:pPr>
    </w:p>
    <w:p w:rsidR="00811EDA" w:rsidRPr="00811EDA" w:rsidRDefault="00811EDA" w:rsidP="00811EDA">
      <w:pPr>
        <w:ind w:left="-709" w:firstLine="709"/>
        <w:rPr>
          <w:rFonts w:ascii="Times New Roman" w:hAnsi="Times New Roman" w:cs="Times New Roman"/>
          <w:b/>
        </w:rPr>
      </w:pPr>
      <w:r w:rsidRPr="00811EDA">
        <w:rPr>
          <w:rFonts w:ascii="Times New Roman" w:hAnsi="Times New Roman" w:cs="Times New Roman"/>
          <w:b/>
        </w:rPr>
        <w:t>1. Демографическая ситуация.</w:t>
      </w:r>
    </w:p>
    <w:p w:rsidR="00811EDA" w:rsidRPr="00811EDA" w:rsidRDefault="00811EDA" w:rsidP="00811EDA">
      <w:pPr>
        <w:ind w:left="-709" w:firstLine="709"/>
        <w:rPr>
          <w:rFonts w:ascii="Times New Roman" w:hAnsi="Times New Roman" w:cs="Times New Roman"/>
          <w:b/>
        </w:rPr>
      </w:pPr>
    </w:p>
    <w:p w:rsidR="00811EDA" w:rsidRPr="00811EDA" w:rsidRDefault="00811EDA" w:rsidP="00811EDA">
      <w:pPr>
        <w:ind w:left="-709" w:firstLine="709"/>
        <w:jc w:val="both"/>
        <w:rPr>
          <w:rFonts w:ascii="Times New Roman" w:hAnsi="Times New Roman" w:cs="Times New Roman"/>
        </w:rPr>
      </w:pPr>
      <w:r w:rsidRPr="00811EDA">
        <w:rPr>
          <w:rFonts w:ascii="Times New Roman" w:hAnsi="Times New Roman" w:cs="Times New Roman"/>
        </w:rPr>
        <w:lastRenderedPageBreak/>
        <w:t xml:space="preserve">            Численность постоянного населения МО-СП "Дунда-Киретское</w:t>
      </w:r>
      <w:r w:rsidRPr="00811EDA">
        <w:rPr>
          <w:rFonts w:ascii="Times New Roman" w:hAnsi="Times New Roman" w:cs="Times New Roman"/>
          <w:b/>
        </w:rPr>
        <w:t>"</w:t>
      </w:r>
      <w:r w:rsidRPr="00811EDA">
        <w:rPr>
          <w:rFonts w:ascii="Times New Roman" w:hAnsi="Times New Roman" w:cs="Times New Roman"/>
        </w:rPr>
        <w:t xml:space="preserve"> на 01.01.2017г. составляет 1027  человек. К соответствующему периоду прошлого года численность населения составила 100 %.</w:t>
      </w:r>
    </w:p>
    <w:p w:rsidR="00811EDA" w:rsidRPr="00811EDA" w:rsidRDefault="00811EDA" w:rsidP="00811EDA">
      <w:pPr>
        <w:ind w:left="-709" w:firstLine="709"/>
        <w:jc w:val="both"/>
        <w:rPr>
          <w:rFonts w:ascii="Times New Roman" w:hAnsi="Times New Roman" w:cs="Times New Roman"/>
        </w:rPr>
      </w:pPr>
      <w:r w:rsidRPr="00811EDA">
        <w:rPr>
          <w:rFonts w:ascii="Times New Roman" w:hAnsi="Times New Roman" w:cs="Times New Roman"/>
        </w:rPr>
        <w:t>За 2016 год  родилось 17 человек,  умерло 9 человек, естественный прирост  - 8 чел.</w:t>
      </w:r>
    </w:p>
    <w:p w:rsidR="00811EDA" w:rsidRPr="00811EDA" w:rsidRDefault="00811EDA" w:rsidP="00811EDA">
      <w:pPr>
        <w:ind w:left="-709" w:firstLine="709"/>
        <w:jc w:val="both"/>
        <w:rPr>
          <w:rFonts w:ascii="Times New Roman" w:hAnsi="Times New Roman" w:cs="Times New Roman"/>
        </w:rPr>
      </w:pPr>
      <w:r w:rsidRPr="00811EDA">
        <w:rPr>
          <w:rFonts w:ascii="Times New Roman" w:hAnsi="Times New Roman" w:cs="Times New Roman"/>
        </w:rPr>
        <w:t xml:space="preserve">         Прибыло 8 человек, убыло 12 человека миграционный прирост отрицательный -4. Трудоспособное население  580 человек, что составляет 100 %  или  99 % к АППГ.</w:t>
      </w:r>
    </w:p>
    <w:p w:rsidR="00811EDA" w:rsidRPr="00811EDA" w:rsidRDefault="00811EDA" w:rsidP="00811EDA">
      <w:pPr>
        <w:ind w:left="-709" w:firstLine="709"/>
        <w:jc w:val="both"/>
        <w:rPr>
          <w:rFonts w:ascii="Times New Roman" w:hAnsi="Times New Roman" w:cs="Times New Roman"/>
        </w:rPr>
      </w:pPr>
    </w:p>
    <w:p w:rsidR="00811EDA" w:rsidRPr="00811EDA" w:rsidRDefault="00811EDA" w:rsidP="00811EDA">
      <w:pPr>
        <w:ind w:left="-709" w:firstLine="709"/>
        <w:jc w:val="both"/>
        <w:rPr>
          <w:rFonts w:ascii="Times New Roman" w:hAnsi="Times New Roman" w:cs="Times New Roman"/>
          <w:b/>
        </w:rPr>
      </w:pPr>
      <w:r w:rsidRPr="00811EDA">
        <w:rPr>
          <w:rFonts w:ascii="Times New Roman" w:hAnsi="Times New Roman" w:cs="Times New Roman"/>
          <w:b/>
        </w:rPr>
        <w:t>2. Рынок труда.</w:t>
      </w:r>
    </w:p>
    <w:p w:rsidR="00811EDA" w:rsidRPr="00811EDA" w:rsidRDefault="00811EDA" w:rsidP="00811EDA">
      <w:pPr>
        <w:ind w:left="-709" w:firstLine="709"/>
        <w:jc w:val="both"/>
        <w:rPr>
          <w:rFonts w:ascii="Times New Roman" w:hAnsi="Times New Roman" w:cs="Times New Roman"/>
          <w:b/>
        </w:rPr>
      </w:pPr>
    </w:p>
    <w:p w:rsidR="00811EDA" w:rsidRPr="00811EDA" w:rsidRDefault="00811EDA" w:rsidP="00811EDA">
      <w:pPr>
        <w:ind w:left="-709" w:firstLine="709"/>
        <w:jc w:val="both"/>
        <w:rPr>
          <w:rFonts w:ascii="Times New Roman" w:hAnsi="Times New Roman" w:cs="Times New Roman"/>
        </w:rPr>
      </w:pPr>
      <w:r w:rsidRPr="00811EDA">
        <w:rPr>
          <w:rFonts w:ascii="Times New Roman" w:hAnsi="Times New Roman" w:cs="Times New Roman"/>
        </w:rPr>
        <w:t>Численность работающих на 01.10.16. составило 459 человек, что составляет  79 %  от трудоспособного населения.</w:t>
      </w:r>
    </w:p>
    <w:p w:rsidR="00811EDA" w:rsidRPr="00811EDA" w:rsidRDefault="00811EDA" w:rsidP="00811EDA">
      <w:pPr>
        <w:ind w:left="-709" w:firstLine="709"/>
        <w:rPr>
          <w:rFonts w:ascii="Times New Roman" w:hAnsi="Times New Roman" w:cs="Times New Roman"/>
          <w:sz w:val="28"/>
          <w:szCs w:val="28"/>
        </w:rPr>
      </w:pP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2"/>
        <w:gridCol w:w="2344"/>
        <w:gridCol w:w="2332"/>
        <w:gridCol w:w="2364"/>
      </w:tblGrid>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Наименование</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организации</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Численность</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работающих, чел.</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ФОТ, тыс.рублей</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Среднемесячная</w:t>
            </w:r>
          </w:p>
          <w:p w:rsidR="00811EDA" w:rsidRPr="00811EDA" w:rsidRDefault="00811EDA" w:rsidP="00811EDA">
            <w:pPr>
              <w:ind w:left="-709" w:firstLine="709"/>
              <w:rPr>
                <w:rFonts w:ascii="Times New Roman" w:hAnsi="Times New Roman" w:cs="Times New Roman"/>
              </w:rPr>
            </w:pPr>
            <w:proofErr w:type="spellStart"/>
            <w:r w:rsidRPr="00811EDA">
              <w:rPr>
                <w:rFonts w:ascii="Times New Roman" w:hAnsi="Times New Roman" w:cs="Times New Roman"/>
              </w:rPr>
              <w:t>з</w:t>
            </w:r>
            <w:proofErr w:type="spellEnd"/>
            <w:r w:rsidRPr="00811EDA">
              <w:rPr>
                <w:rFonts w:ascii="Times New Roman" w:hAnsi="Times New Roman" w:cs="Times New Roman"/>
              </w:rPr>
              <w:t>/плата, рублей</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ООО « Еланская гречиха» отд. Ара-Киреть</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12</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highlight w:val="yellow"/>
              </w:rPr>
            </w:pPr>
            <w:r w:rsidRPr="00811EDA">
              <w:rPr>
                <w:rFonts w:ascii="Times New Roman" w:hAnsi="Times New Roman" w:cs="Times New Roman"/>
              </w:rPr>
              <w:t>1296</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highlight w:val="yellow"/>
              </w:rPr>
            </w:pPr>
            <w:r w:rsidRPr="00811EDA">
              <w:rPr>
                <w:rFonts w:ascii="Times New Roman" w:hAnsi="Times New Roman" w:cs="Times New Roman"/>
              </w:rPr>
              <w:t>9000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Пекарня –Бичура</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150</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12500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Ветстанция</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240</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10000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Дома культуры, библиотеки </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11</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1475</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11177</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Аппарат управления </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6</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1167</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10438</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ФАП, больница, СЭС</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9</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1190,5</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9783</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Образование</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27</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79395</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24504,8</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Магазины</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20</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2880</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12000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Почта</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5</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593</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9890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АТС</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124</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10333</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Маслозавод</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5</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750</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12500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ОСЗН</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7</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highlight w:val="yellow"/>
              </w:rPr>
            </w:pPr>
            <w:r w:rsidRPr="00811EDA">
              <w:rPr>
                <w:rFonts w:ascii="Times New Roman" w:hAnsi="Times New Roman" w:cs="Times New Roman"/>
                <w:highlight w:val="yellow"/>
              </w:rPr>
              <w:t>924</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11000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Охрана</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3</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900</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25000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ФСС</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highlight w:val="yellow"/>
              </w:rPr>
            </w:pPr>
            <w:r w:rsidRPr="00811EDA">
              <w:rPr>
                <w:rFonts w:ascii="Times New Roman" w:hAnsi="Times New Roman" w:cs="Times New Roman"/>
                <w:highlight w:val="yellow"/>
              </w:rPr>
              <w:t>252</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21000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ХТО</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4</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highlight w:val="yellow"/>
              </w:rPr>
            </w:pPr>
            <w:r w:rsidRPr="00811EDA">
              <w:rPr>
                <w:rFonts w:ascii="Times New Roman" w:hAnsi="Times New Roman" w:cs="Times New Roman"/>
                <w:highlight w:val="yellow"/>
              </w:rPr>
              <w:t>565</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13417</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Пекарня </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5</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570</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9500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lastRenderedPageBreak/>
              <w:t xml:space="preserve">Прочие (банк, ПЧ, </w:t>
            </w:r>
            <w:proofErr w:type="spellStart"/>
            <w:r w:rsidRPr="00811EDA">
              <w:rPr>
                <w:rFonts w:ascii="Times New Roman" w:hAnsi="Times New Roman" w:cs="Times New Roman"/>
              </w:rPr>
              <w:t>райадм</w:t>
            </w:r>
            <w:proofErr w:type="spellEnd"/>
            <w:r w:rsidRPr="00811EDA">
              <w:rPr>
                <w:rFonts w:ascii="Times New Roman" w:hAnsi="Times New Roman" w:cs="Times New Roman"/>
              </w:rPr>
              <w:t>., столовая)</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6</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907,2</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12600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ООО</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576</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24000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Прочие (</w:t>
            </w:r>
            <w:proofErr w:type="spellStart"/>
            <w:r w:rsidRPr="00811EDA">
              <w:rPr>
                <w:rFonts w:ascii="Times New Roman" w:hAnsi="Times New Roman" w:cs="Times New Roman"/>
              </w:rPr>
              <w:t>загот</w:t>
            </w:r>
            <w:proofErr w:type="spellEnd"/>
            <w:r w:rsidRPr="00811EDA">
              <w:rPr>
                <w:rFonts w:ascii="Times New Roman" w:hAnsi="Times New Roman" w:cs="Times New Roman"/>
              </w:rPr>
              <w:t xml:space="preserve">. дров. пилорама, </w:t>
            </w:r>
            <w:proofErr w:type="spellStart"/>
            <w:r w:rsidRPr="00811EDA">
              <w:rPr>
                <w:rFonts w:ascii="Times New Roman" w:hAnsi="Times New Roman" w:cs="Times New Roman"/>
              </w:rPr>
              <w:t>Бур.золото</w:t>
            </w:r>
            <w:proofErr w:type="spellEnd"/>
            <w:r w:rsidRPr="00811EDA">
              <w:rPr>
                <w:rFonts w:ascii="Times New Roman" w:hAnsi="Times New Roman" w:cs="Times New Roman"/>
              </w:rPr>
              <w:t>,</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 </w:t>
            </w:r>
            <w:proofErr w:type="spellStart"/>
            <w:r w:rsidRPr="00811EDA">
              <w:rPr>
                <w:rFonts w:ascii="Times New Roman" w:hAnsi="Times New Roman" w:cs="Times New Roman"/>
              </w:rPr>
              <w:t>У-Удэ</w:t>
            </w:r>
            <w:proofErr w:type="spellEnd"/>
            <w:r w:rsidRPr="00811EDA">
              <w:rPr>
                <w:rFonts w:ascii="Times New Roman" w:hAnsi="Times New Roman" w:cs="Times New Roman"/>
              </w:rPr>
              <w:t>)</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248</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28212,4</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9480</w:t>
            </w:r>
          </w:p>
        </w:tc>
      </w:tr>
      <w:tr w:rsidR="00811EDA" w:rsidRPr="00811EDA" w:rsidTr="00AF47E6">
        <w:tc>
          <w:tcPr>
            <w:tcW w:w="300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Итого</w:t>
            </w:r>
          </w:p>
        </w:tc>
        <w:tc>
          <w:tcPr>
            <w:tcW w:w="234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375</w:t>
            </w:r>
          </w:p>
        </w:tc>
        <w:tc>
          <w:tcPr>
            <w:tcW w:w="233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50710,2</w:t>
            </w:r>
          </w:p>
        </w:tc>
        <w:tc>
          <w:tcPr>
            <w:tcW w:w="2364"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11324</w:t>
            </w:r>
          </w:p>
        </w:tc>
      </w:tr>
    </w:tbl>
    <w:p w:rsidR="00811EDA" w:rsidRPr="00811EDA" w:rsidRDefault="00811EDA" w:rsidP="00811EDA">
      <w:pPr>
        <w:ind w:left="-709" w:firstLine="709"/>
        <w:rPr>
          <w:rFonts w:ascii="Times New Roman" w:hAnsi="Times New Roman" w:cs="Times New Roman"/>
          <w:sz w:val="28"/>
          <w:szCs w:val="28"/>
        </w:rPr>
      </w:pP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 В  ЛПХ  занято - 92 человек, что составляет  15 % .от числа трудоспособного населения.</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Официально зарегистрированных в Центре занятости на 01.01.17 г  1  человек. </w:t>
      </w:r>
    </w:p>
    <w:p w:rsidR="00811EDA" w:rsidRPr="00811EDA" w:rsidRDefault="00811EDA" w:rsidP="00811EDA">
      <w:pPr>
        <w:ind w:left="-709" w:firstLine="709"/>
        <w:rPr>
          <w:rFonts w:ascii="Times New Roman" w:hAnsi="Times New Roman" w:cs="Times New Roman"/>
        </w:rPr>
      </w:pPr>
    </w:p>
    <w:p w:rsidR="00811EDA" w:rsidRPr="00811EDA" w:rsidRDefault="00811EDA" w:rsidP="00811EDA">
      <w:pPr>
        <w:ind w:left="-709" w:firstLine="709"/>
        <w:rPr>
          <w:rFonts w:ascii="Times New Roman" w:hAnsi="Times New Roman" w:cs="Times New Roman"/>
          <w:b/>
          <w:sz w:val="28"/>
          <w:szCs w:val="28"/>
        </w:rPr>
      </w:pPr>
      <w:r w:rsidRPr="00811EDA">
        <w:rPr>
          <w:rFonts w:ascii="Times New Roman" w:hAnsi="Times New Roman" w:cs="Times New Roman"/>
          <w:b/>
        </w:rPr>
        <w:t>3.Уровень жизни, денежные доходы населения.</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 Среднемесячная заработная плата 2016 г. составила  11324 рублей.   Пенсии и пособия составили 16 ,4%в общем объеме доходов населения, а заработная плата   31,6%.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7"/>
        <w:gridCol w:w="3957"/>
        <w:gridCol w:w="2163"/>
        <w:gridCol w:w="2623"/>
      </w:tblGrid>
      <w:tr w:rsidR="00811EDA" w:rsidRPr="00811EDA" w:rsidTr="00AF47E6">
        <w:tc>
          <w:tcPr>
            <w:tcW w:w="82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w:t>
            </w:r>
          </w:p>
          <w:p w:rsidR="00811EDA" w:rsidRPr="00811EDA" w:rsidRDefault="00811EDA" w:rsidP="00811EDA">
            <w:pPr>
              <w:ind w:left="-709" w:firstLine="709"/>
              <w:rPr>
                <w:rFonts w:ascii="Times New Roman" w:hAnsi="Times New Roman" w:cs="Times New Roman"/>
              </w:rPr>
            </w:pPr>
            <w:proofErr w:type="spellStart"/>
            <w:r w:rsidRPr="00811EDA">
              <w:rPr>
                <w:rFonts w:ascii="Times New Roman" w:hAnsi="Times New Roman" w:cs="Times New Roman"/>
              </w:rPr>
              <w:t>п</w:t>
            </w:r>
            <w:proofErr w:type="spellEnd"/>
            <w:r w:rsidRPr="00811EDA">
              <w:rPr>
                <w:rFonts w:ascii="Times New Roman" w:hAnsi="Times New Roman" w:cs="Times New Roman"/>
              </w:rPr>
              <w:t>/</w:t>
            </w:r>
            <w:proofErr w:type="spellStart"/>
            <w:r w:rsidRPr="00811EDA">
              <w:rPr>
                <w:rFonts w:ascii="Times New Roman" w:hAnsi="Times New Roman" w:cs="Times New Roman"/>
              </w:rPr>
              <w:t>п</w:t>
            </w:r>
            <w:proofErr w:type="spellEnd"/>
          </w:p>
        </w:tc>
        <w:tc>
          <w:tcPr>
            <w:tcW w:w="395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p>
        </w:tc>
        <w:tc>
          <w:tcPr>
            <w:tcW w:w="216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Сумма,</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Тыс. рублей</w:t>
            </w:r>
          </w:p>
        </w:tc>
        <w:tc>
          <w:tcPr>
            <w:tcW w:w="262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Удельный вес в</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общих доходах, %</w:t>
            </w:r>
          </w:p>
        </w:tc>
      </w:tr>
      <w:tr w:rsidR="00811EDA" w:rsidRPr="00811EDA" w:rsidTr="00AF47E6">
        <w:tc>
          <w:tcPr>
            <w:tcW w:w="82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1</w:t>
            </w:r>
          </w:p>
        </w:tc>
        <w:tc>
          <w:tcPr>
            <w:tcW w:w="395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Заработная плата</w:t>
            </w:r>
          </w:p>
        </w:tc>
        <w:tc>
          <w:tcPr>
            <w:tcW w:w="216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50710,2</w:t>
            </w:r>
          </w:p>
        </w:tc>
        <w:tc>
          <w:tcPr>
            <w:tcW w:w="262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                 31,6</w:t>
            </w:r>
          </w:p>
        </w:tc>
      </w:tr>
      <w:tr w:rsidR="00811EDA" w:rsidRPr="00811EDA" w:rsidTr="00AF47E6">
        <w:tc>
          <w:tcPr>
            <w:tcW w:w="82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2</w:t>
            </w:r>
          </w:p>
        </w:tc>
        <w:tc>
          <w:tcPr>
            <w:tcW w:w="395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Пенсии, пособия</w:t>
            </w:r>
          </w:p>
        </w:tc>
        <w:tc>
          <w:tcPr>
            <w:tcW w:w="216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26239</w:t>
            </w:r>
          </w:p>
        </w:tc>
        <w:tc>
          <w:tcPr>
            <w:tcW w:w="262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16,4</w:t>
            </w:r>
          </w:p>
        </w:tc>
      </w:tr>
      <w:tr w:rsidR="00811EDA" w:rsidRPr="00811EDA" w:rsidTr="00AF47E6">
        <w:tc>
          <w:tcPr>
            <w:tcW w:w="82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3</w:t>
            </w:r>
          </w:p>
        </w:tc>
        <w:tc>
          <w:tcPr>
            <w:tcW w:w="395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Доходы от ЛПХ</w:t>
            </w:r>
          </w:p>
        </w:tc>
        <w:tc>
          <w:tcPr>
            <w:tcW w:w="216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58714</w:t>
            </w:r>
          </w:p>
        </w:tc>
        <w:tc>
          <w:tcPr>
            <w:tcW w:w="262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                 36,6</w:t>
            </w:r>
          </w:p>
        </w:tc>
      </w:tr>
      <w:tr w:rsidR="00811EDA" w:rsidRPr="00811EDA" w:rsidTr="00AF47E6">
        <w:tc>
          <w:tcPr>
            <w:tcW w:w="82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4</w:t>
            </w:r>
          </w:p>
        </w:tc>
        <w:tc>
          <w:tcPr>
            <w:tcW w:w="395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Индивидуальное предпринимательство </w:t>
            </w:r>
          </w:p>
        </w:tc>
        <w:tc>
          <w:tcPr>
            <w:tcW w:w="216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14286</w:t>
            </w:r>
          </w:p>
          <w:p w:rsidR="00811EDA" w:rsidRPr="00811EDA" w:rsidRDefault="00811EDA" w:rsidP="00811EDA">
            <w:pPr>
              <w:ind w:left="-709" w:firstLine="709"/>
              <w:jc w:val="center"/>
              <w:rPr>
                <w:rFonts w:ascii="Times New Roman" w:hAnsi="Times New Roman" w:cs="Times New Roman"/>
              </w:rPr>
            </w:pPr>
          </w:p>
        </w:tc>
        <w:tc>
          <w:tcPr>
            <w:tcW w:w="262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p>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9,1</w:t>
            </w:r>
          </w:p>
        </w:tc>
      </w:tr>
      <w:tr w:rsidR="00811EDA" w:rsidRPr="00811EDA" w:rsidTr="00AF47E6">
        <w:tc>
          <w:tcPr>
            <w:tcW w:w="82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5</w:t>
            </w:r>
          </w:p>
        </w:tc>
        <w:tc>
          <w:tcPr>
            <w:tcW w:w="395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Доход от сбора дикоросов</w:t>
            </w:r>
          </w:p>
        </w:tc>
        <w:tc>
          <w:tcPr>
            <w:tcW w:w="216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autoSpaceDE w:val="0"/>
              <w:autoSpaceDN w:val="0"/>
              <w:adjustRightInd w:val="0"/>
              <w:ind w:left="-709" w:firstLine="709"/>
              <w:jc w:val="center"/>
              <w:rPr>
                <w:rFonts w:ascii="Times New Roman" w:hAnsi="Times New Roman" w:cs="Times New Roman"/>
                <w:color w:val="000000"/>
              </w:rPr>
            </w:pPr>
            <w:r w:rsidRPr="00811EDA">
              <w:rPr>
                <w:rFonts w:ascii="Times New Roman" w:hAnsi="Times New Roman" w:cs="Times New Roman"/>
                <w:color w:val="000000"/>
              </w:rPr>
              <w:t>5629</w:t>
            </w:r>
          </w:p>
        </w:tc>
        <w:tc>
          <w:tcPr>
            <w:tcW w:w="262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3,5</w:t>
            </w:r>
          </w:p>
        </w:tc>
      </w:tr>
      <w:tr w:rsidR="00811EDA" w:rsidRPr="00811EDA" w:rsidTr="00AF47E6">
        <w:tc>
          <w:tcPr>
            <w:tcW w:w="82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6</w:t>
            </w:r>
          </w:p>
        </w:tc>
        <w:tc>
          <w:tcPr>
            <w:tcW w:w="395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Доход от реализации молока</w:t>
            </w:r>
          </w:p>
        </w:tc>
        <w:tc>
          <w:tcPr>
            <w:tcW w:w="216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autoSpaceDE w:val="0"/>
              <w:autoSpaceDN w:val="0"/>
              <w:adjustRightInd w:val="0"/>
              <w:ind w:left="-709" w:firstLine="709"/>
              <w:jc w:val="center"/>
              <w:rPr>
                <w:rFonts w:ascii="Times New Roman" w:hAnsi="Times New Roman" w:cs="Times New Roman"/>
                <w:color w:val="000000"/>
              </w:rPr>
            </w:pPr>
            <w:r w:rsidRPr="00811EDA">
              <w:rPr>
                <w:rFonts w:ascii="Times New Roman" w:hAnsi="Times New Roman" w:cs="Times New Roman"/>
                <w:color w:val="000000"/>
              </w:rPr>
              <w:t>4508</w:t>
            </w:r>
          </w:p>
        </w:tc>
        <w:tc>
          <w:tcPr>
            <w:tcW w:w="262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2,8</w:t>
            </w:r>
          </w:p>
        </w:tc>
      </w:tr>
      <w:tr w:rsidR="00811EDA" w:rsidRPr="00811EDA" w:rsidTr="00AF47E6">
        <w:tc>
          <w:tcPr>
            <w:tcW w:w="82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p>
        </w:tc>
        <w:tc>
          <w:tcPr>
            <w:tcW w:w="3957"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ИТОГО</w:t>
            </w:r>
          </w:p>
        </w:tc>
        <w:tc>
          <w:tcPr>
            <w:tcW w:w="216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highlight w:val="yellow"/>
              </w:rPr>
            </w:pPr>
            <w:r w:rsidRPr="00811EDA">
              <w:rPr>
                <w:rFonts w:ascii="Times New Roman" w:hAnsi="Times New Roman" w:cs="Times New Roman"/>
              </w:rPr>
              <w:t>160086,2</w:t>
            </w:r>
          </w:p>
        </w:tc>
        <w:tc>
          <w:tcPr>
            <w:tcW w:w="2623"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100</w:t>
            </w:r>
          </w:p>
        </w:tc>
      </w:tr>
    </w:tbl>
    <w:p w:rsidR="00811EDA" w:rsidRPr="00811EDA" w:rsidRDefault="00811EDA" w:rsidP="00811EDA">
      <w:pPr>
        <w:ind w:left="-709" w:firstLine="709"/>
        <w:rPr>
          <w:rFonts w:ascii="Times New Roman" w:hAnsi="Times New Roman" w:cs="Times New Roman"/>
          <w:sz w:val="28"/>
          <w:szCs w:val="28"/>
        </w:rPr>
      </w:pP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  Всего доходы по сельскому поселению составили  1600862 тыс. рублей, </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 Среднемесячные доходы на душу населения  составило 13340,5 рублей.</w:t>
      </w:r>
    </w:p>
    <w:p w:rsidR="00811EDA" w:rsidRPr="00811EDA" w:rsidRDefault="00811EDA" w:rsidP="00811EDA">
      <w:pPr>
        <w:ind w:left="-709" w:firstLine="709"/>
        <w:rPr>
          <w:rFonts w:ascii="Times New Roman" w:hAnsi="Times New Roman" w:cs="Times New Roman"/>
        </w:rPr>
      </w:pPr>
    </w:p>
    <w:p w:rsidR="00811EDA" w:rsidRPr="00811EDA" w:rsidRDefault="00811EDA" w:rsidP="00811EDA">
      <w:pPr>
        <w:ind w:left="-709" w:firstLine="709"/>
        <w:rPr>
          <w:rFonts w:ascii="Times New Roman" w:hAnsi="Times New Roman" w:cs="Times New Roman"/>
          <w:b/>
        </w:rPr>
      </w:pPr>
      <w:r w:rsidRPr="00811EDA">
        <w:rPr>
          <w:rFonts w:ascii="Times New Roman" w:hAnsi="Times New Roman" w:cs="Times New Roman"/>
          <w:b/>
        </w:rPr>
        <w:t>4.Социальная сфера.</w:t>
      </w:r>
    </w:p>
    <w:p w:rsidR="00811EDA" w:rsidRPr="00811EDA" w:rsidRDefault="00811EDA" w:rsidP="00811EDA">
      <w:pPr>
        <w:ind w:left="-709" w:firstLine="709"/>
        <w:jc w:val="both"/>
        <w:rPr>
          <w:rFonts w:ascii="Times New Roman" w:hAnsi="Times New Roman" w:cs="Times New Roman"/>
        </w:rPr>
      </w:pPr>
    </w:p>
    <w:p w:rsidR="00811EDA" w:rsidRPr="00811EDA" w:rsidRDefault="00811EDA" w:rsidP="00811EDA">
      <w:pPr>
        <w:ind w:left="-709" w:firstLine="709"/>
        <w:jc w:val="both"/>
        <w:rPr>
          <w:rFonts w:ascii="Times New Roman" w:hAnsi="Times New Roman" w:cs="Times New Roman"/>
        </w:rPr>
      </w:pPr>
      <w:r w:rsidRPr="00811EDA">
        <w:rPr>
          <w:rFonts w:ascii="Times New Roman" w:hAnsi="Times New Roman" w:cs="Times New Roman"/>
        </w:rPr>
        <w:lastRenderedPageBreak/>
        <w:t xml:space="preserve">     На территории поселения находится  1 школа, где обучается 105 учащихся.      Работают  3 библиотеки, 3 сельских клуба, 3 </w:t>
      </w:r>
      <w:proofErr w:type="spellStart"/>
      <w:r w:rsidRPr="00811EDA">
        <w:rPr>
          <w:rFonts w:ascii="Times New Roman" w:hAnsi="Times New Roman" w:cs="Times New Roman"/>
        </w:rPr>
        <w:t>ФАПа</w:t>
      </w:r>
      <w:proofErr w:type="spellEnd"/>
      <w:r w:rsidRPr="00811EDA">
        <w:rPr>
          <w:rFonts w:ascii="Times New Roman" w:hAnsi="Times New Roman" w:cs="Times New Roman"/>
        </w:rPr>
        <w:t xml:space="preserve">, имеются два «народных» коллектива. За   2016 года были проведены 436 мероприятий в том числе : </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     </w:t>
      </w:r>
      <w:r w:rsidRPr="00811EDA">
        <w:rPr>
          <w:rFonts w:ascii="Times New Roman" w:hAnsi="Times New Roman" w:cs="Times New Roman"/>
          <w:b/>
        </w:rPr>
        <w:t>Для детей</w:t>
      </w:r>
      <w:r w:rsidRPr="00811EDA">
        <w:rPr>
          <w:rFonts w:ascii="Times New Roman" w:hAnsi="Times New Roman" w:cs="Times New Roman"/>
        </w:rPr>
        <w:t>: - 209 .</w:t>
      </w:r>
    </w:p>
    <w:p w:rsidR="00811EDA" w:rsidRPr="00811EDA" w:rsidRDefault="00811EDA" w:rsidP="00811EDA">
      <w:pPr>
        <w:ind w:left="-709" w:firstLine="709"/>
        <w:jc w:val="both"/>
        <w:rPr>
          <w:rFonts w:ascii="Times New Roman" w:hAnsi="Times New Roman" w:cs="Times New Roman"/>
        </w:rPr>
      </w:pPr>
      <w:r w:rsidRPr="00811EDA">
        <w:rPr>
          <w:rFonts w:ascii="Times New Roman" w:hAnsi="Times New Roman" w:cs="Times New Roman"/>
        </w:rPr>
        <w:t xml:space="preserve">    Платные услуги по культуре составили 47200 рублей.</w:t>
      </w:r>
    </w:p>
    <w:p w:rsidR="00811EDA" w:rsidRPr="00811EDA" w:rsidRDefault="00811EDA" w:rsidP="00811EDA">
      <w:pPr>
        <w:ind w:left="-709" w:firstLine="709"/>
        <w:jc w:val="both"/>
        <w:rPr>
          <w:rFonts w:ascii="Times New Roman" w:hAnsi="Times New Roman" w:cs="Times New Roman"/>
        </w:rPr>
      </w:pPr>
      <w:r w:rsidRPr="00811EDA">
        <w:rPr>
          <w:rFonts w:ascii="Times New Roman" w:hAnsi="Times New Roman" w:cs="Times New Roman"/>
        </w:rPr>
        <w:t>Охват детей школьного возраста обучением составляет  100 %.</w:t>
      </w:r>
    </w:p>
    <w:p w:rsidR="00811EDA" w:rsidRPr="00811EDA" w:rsidRDefault="00811EDA" w:rsidP="00811EDA">
      <w:pPr>
        <w:ind w:left="-709" w:firstLine="709"/>
        <w:jc w:val="both"/>
        <w:rPr>
          <w:rFonts w:ascii="Times New Roman" w:hAnsi="Times New Roman" w:cs="Times New Roman"/>
        </w:rPr>
      </w:pPr>
      <w:r w:rsidRPr="00811EDA">
        <w:rPr>
          <w:rFonts w:ascii="Times New Roman" w:hAnsi="Times New Roman" w:cs="Times New Roman"/>
        </w:rPr>
        <w:t xml:space="preserve">   На территории поселения  находятся  5 неблагополучных семей, в них  воспитывается  12 детей. </w:t>
      </w:r>
    </w:p>
    <w:p w:rsidR="00811EDA" w:rsidRPr="00811EDA" w:rsidRDefault="00811EDA" w:rsidP="00811EDA">
      <w:pPr>
        <w:ind w:left="-709" w:firstLine="709"/>
        <w:jc w:val="both"/>
        <w:rPr>
          <w:rFonts w:ascii="Times New Roman" w:hAnsi="Times New Roman" w:cs="Times New Roman"/>
        </w:rPr>
      </w:pPr>
      <w:r w:rsidRPr="00811EDA">
        <w:rPr>
          <w:rFonts w:ascii="Times New Roman" w:hAnsi="Times New Roman" w:cs="Times New Roman"/>
        </w:rPr>
        <w:t xml:space="preserve">    За   2016 год преступлений - 22.</w:t>
      </w:r>
    </w:p>
    <w:p w:rsidR="00811EDA" w:rsidRPr="00811EDA" w:rsidRDefault="00811EDA" w:rsidP="00811EDA">
      <w:pPr>
        <w:ind w:left="-709" w:firstLine="709"/>
        <w:jc w:val="both"/>
        <w:rPr>
          <w:rFonts w:ascii="Times New Roman" w:hAnsi="Times New Roman" w:cs="Times New Roman"/>
        </w:rPr>
      </w:pPr>
      <w:r w:rsidRPr="00811EDA">
        <w:rPr>
          <w:rFonts w:ascii="Times New Roman" w:hAnsi="Times New Roman" w:cs="Times New Roman"/>
        </w:rPr>
        <w:t xml:space="preserve">   Обеспеченность населения товарами повседневного спроса осуществляют  - 8 торговых точек.  Товарооборот на душу населения на  2016 года  составил   21645 рублей.</w:t>
      </w:r>
    </w:p>
    <w:p w:rsidR="00811EDA" w:rsidRPr="00811EDA" w:rsidRDefault="00811EDA" w:rsidP="00811EDA">
      <w:pPr>
        <w:ind w:left="-709" w:firstLine="709"/>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4868"/>
        <w:gridCol w:w="4062"/>
      </w:tblGrid>
      <w:tr w:rsidR="00811EDA" w:rsidRPr="00811EDA" w:rsidTr="00AF47E6">
        <w:trPr>
          <w:trHeight w:val="504"/>
        </w:trPr>
        <w:tc>
          <w:tcPr>
            <w:tcW w:w="640"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p>
        </w:tc>
        <w:tc>
          <w:tcPr>
            <w:tcW w:w="4868"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Торговые точки</w:t>
            </w:r>
          </w:p>
        </w:tc>
        <w:tc>
          <w:tcPr>
            <w:tcW w:w="406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Товарооборот, тыс. рублей</w:t>
            </w:r>
          </w:p>
        </w:tc>
      </w:tr>
      <w:tr w:rsidR="00811EDA" w:rsidRPr="00811EDA" w:rsidTr="00AF47E6">
        <w:tc>
          <w:tcPr>
            <w:tcW w:w="640"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1</w:t>
            </w:r>
          </w:p>
        </w:tc>
        <w:tc>
          <w:tcPr>
            <w:tcW w:w="4868"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Магазин № 24 с. С-Ручей</w:t>
            </w:r>
          </w:p>
        </w:tc>
        <w:tc>
          <w:tcPr>
            <w:tcW w:w="406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944</w:t>
            </w:r>
          </w:p>
        </w:tc>
      </w:tr>
      <w:tr w:rsidR="00811EDA" w:rsidRPr="00811EDA" w:rsidTr="00AF47E6">
        <w:tc>
          <w:tcPr>
            <w:tcW w:w="640"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2</w:t>
            </w:r>
          </w:p>
        </w:tc>
        <w:tc>
          <w:tcPr>
            <w:tcW w:w="4868"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Магазин "Елена" с. С-Ручей</w:t>
            </w:r>
          </w:p>
        </w:tc>
        <w:tc>
          <w:tcPr>
            <w:tcW w:w="406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3615,9</w:t>
            </w:r>
          </w:p>
        </w:tc>
      </w:tr>
      <w:tr w:rsidR="00811EDA" w:rsidRPr="00811EDA" w:rsidTr="00AF47E6">
        <w:tc>
          <w:tcPr>
            <w:tcW w:w="640"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3</w:t>
            </w:r>
          </w:p>
        </w:tc>
        <w:tc>
          <w:tcPr>
            <w:tcW w:w="4868"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Магазин "Елена" </w:t>
            </w:r>
            <w:proofErr w:type="spellStart"/>
            <w:r w:rsidRPr="00811EDA">
              <w:rPr>
                <w:rFonts w:ascii="Times New Roman" w:hAnsi="Times New Roman" w:cs="Times New Roman"/>
              </w:rPr>
              <w:t>ч\п</w:t>
            </w:r>
            <w:proofErr w:type="spellEnd"/>
            <w:r w:rsidRPr="00811EDA">
              <w:rPr>
                <w:rFonts w:ascii="Times New Roman" w:hAnsi="Times New Roman" w:cs="Times New Roman"/>
              </w:rPr>
              <w:t xml:space="preserve"> Захарова</w:t>
            </w:r>
          </w:p>
        </w:tc>
        <w:tc>
          <w:tcPr>
            <w:tcW w:w="406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4620</w:t>
            </w:r>
          </w:p>
        </w:tc>
      </w:tr>
      <w:tr w:rsidR="00811EDA" w:rsidRPr="00811EDA" w:rsidTr="00AF47E6">
        <w:tc>
          <w:tcPr>
            <w:tcW w:w="640"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4</w:t>
            </w:r>
          </w:p>
        </w:tc>
        <w:tc>
          <w:tcPr>
            <w:tcW w:w="4868"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Магазин "</w:t>
            </w:r>
            <w:proofErr w:type="spellStart"/>
            <w:r w:rsidRPr="00811EDA">
              <w:rPr>
                <w:rFonts w:ascii="Times New Roman" w:hAnsi="Times New Roman" w:cs="Times New Roman"/>
              </w:rPr>
              <w:t>БАГульник</w:t>
            </w:r>
            <w:proofErr w:type="spellEnd"/>
            <w:r w:rsidRPr="00811EDA">
              <w:rPr>
                <w:rFonts w:ascii="Times New Roman" w:hAnsi="Times New Roman" w:cs="Times New Roman"/>
              </w:rPr>
              <w:t xml:space="preserve">" ИП </w:t>
            </w:r>
            <w:proofErr w:type="spellStart"/>
            <w:r w:rsidRPr="00811EDA">
              <w:rPr>
                <w:rFonts w:ascii="Times New Roman" w:hAnsi="Times New Roman" w:cs="Times New Roman"/>
              </w:rPr>
              <w:t>Богидаев</w:t>
            </w:r>
            <w:proofErr w:type="spellEnd"/>
          </w:p>
        </w:tc>
        <w:tc>
          <w:tcPr>
            <w:tcW w:w="406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5382</w:t>
            </w:r>
          </w:p>
        </w:tc>
      </w:tr>
      <w:tr w:rsidR="00811EDA" w:rsidRPr="00811EDA" w:rsidTr="00AF47E6">
        <w:tc>
          <w:tcPr>
            <w:tcW w:w="640"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5</w:t>
            </w:r>
          </w:p>
        </w:tc>
        <w:tc>
          <w:tcPr>
            <w:tcW w:w="4868"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Магазин "</w:t>
            </w:r>
            <w:proofErr w:type="spellStart"/>
            <w:r w:rsidRPr="00811EDA">
              <w:rPr>
                <w:rFonts w:ascii="Times New Roman" w:hAnsi="Times New Roman" w:cs="Times New Roman"/>
              </w:rPr>
              <w:t>Ургы</w:t>
            </w:r>
            <w:proofErr w:type="spellEnd"/>
            <w:r w:rsidRPr="00811EDA">
              <w:rPr>
                <w:rFonts w:ascii="Times New Roman" w:hAnsi="Times New Roman" w:cs="Times New Roman"/>
              </w:rPr>
              <w:t xml:space="preserve">" ИП </w:t>
            </w:r>
            <w:proofErr w:type="spellStart"/>
            <w:r w:rsidRPr="00811EDA">
              <w:rPr>
                <w:rFonts w:ascii="Times New Roman" w:hAnsi="Times New Roman" w:cs="Times New Roman"/>
              </w:rPr>
              <w:t>Аюшеев</w:t>
            </w:r>
            <w:proofErr w:type="spellEnd"/>
          </w:p>
        </w:tc>
        <w:tc>
          <w:tcPr>
            <w:tcW w:w="406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908</w:t>
            </w:r>
          </w:p>
        </w:tc>
      </w:tr>
      <w:tr w:rsidR="00811EDA" w:rsidRPr="00811EDA" w:rsidTr="00AF47E6">
        <w:tc>
          <w:tcPr>
            <w:tcW w:w="640"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6</w:t>
            </w:r>
          </w:p>
        </w:tc>
        <w:tc>
          <w:tcPr>
            <w:tcW w:w="4868"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Магазин "Станица" ИП Полякова</w:t>
            </w:r>
          </w:p>
        </w:tc>
        <w:tc>
          <w:tcPr>
            <w:tcW w:w="406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3709</w:t>
            </w:r>
          </w:p>
        </w:tc>
      </w:tr>
      <w:tr w:rsidR="00811EDA" w:rsidRPr="00811EDA" w:rsidTr="00AF47E6">
        <w:tc>
          <w:tcPr>
            <w:tcW w:w="640"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7</w:t>
            </w:r>
          </w:p>
        </w:tc>
        <w:tc>
          <w:tcPr>
            <w:tcW w:w="4868"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Магазин-почта</w:t>
            </w:r>
          </w:p>
        </w:tc>
        <w:tc>
          <w:tcPr>
            <w:tcW w:w="406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1377</w:t>
            </w:r>
          </w:p>
        </w:tc>
      </w:tr>
      <w:tr w:rsidR="00811EDA" w:rsidRPr="00811EDA" w:rsidTr="00AF47E6">
        <w:tc>
          <w:tcPr>
            <w:tcW w:w="640"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8</w:t>
            </w:r>
          </w:p>
        </w:tc>
        <w:tc>
          <w:tcPr>
            <w:tcW w:w="4868"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Магазин № 26  с. Ара-Киреть</w:t>
            </w:r>
          </w:p>
        </w:tc>
        <w:tc>
          <w:tcPr>
            <w:tcW w:w="406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1674</w:t>
            </w:r>
          </w:p>
        </w:tc>
      </w:tr>
      <w:tr w:rsidR="00811EDA" w:rsidRPr="00811EDA" w:rsidTr="00AF47E6">
        <w:tc>
          <w:tcPr>
            <w:tcW w:w="640"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p>
        </w:tc>
        <w:tc>
          <w:tcPr>
            <w:tcW w:w="4868"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ИТОГО:</w:t>
            </w:r>
          </w:p>
        </w:tc>
        <w:tc>
          <w:tcPr>
            <w:tcW w:w="4062" w:type="dxa"/>
            <w:tcBorders>
              <w:top w:val="single" w:sz="4" w:space="0" w:color="auto"/>
              <w:left w:val="single" w:sz="4" w:space="0" w:color="auto"/>
              <w:bottom w:val="single" w:sz="4" w:space="0" w:color="auto"/>
              <w:right w:val="single" w:sz="4" w:space="0" w:color="auto"/>
            </w:tcBorders>
          </w:tcPr>
          <w:p w:rsidR="00811EDA" w:rsidRPr="00811EDA" w:rsidRDefault="00811EDA" w:rsidP="00811EDA">
            <w:pPr>
              <w:ind w:left="-709" w:firstLine="709"/>
              <w:jc w:val="center"/>
              <w:rPr>
                <w:rFonts w:ascii="Times New Roman" w:hAnsi="Times New Roman" w:cs="Times New Roman"/>
              </w:rPr>
            </w:pPr>
            <w:r w:rsidRPr="00811EDA">
              <w:rPr>
                <w:rFonts w:ascii="Times New Roman" w:hAnsi="Times New Roman" w:cs="Times New Roman"/>
              </w:rPr>
              <w:t>22229,9</w:t>
            </w:r>
          </w:p>
        </w:tc>
      </w:tr>
    </w:tbl>
    <w:p w:rsidR="00811EDA" w:rsidRPr="00811EDA" w:rsidRDefault="00811EDA" w:rsidP="00811EDA">
      <w:pPr>
        <w:ind w:left="-709" w:firstLine="709"/>
        <w:rPr>
          <w:rFonts w:ascii="Times New Roman" w:hAnsi="Times New Roman" w:cs="Times New Roman"/>
        </w:rPr>
      </w:pPr>
    </w:p>
    <w:p w:rsidR="00811EDA" w:rsidRPr="00811EDA" w:rsidRDefault="00811EDA" w:rsidP="00811EDA">
      <w:pPr>
        <w:ind w:left="-709" w:firstLine="709"/>
        <w:rPr>
          <w:rFonts w:ascii="Times New Roman" w:hAnsi="Times New Roman" w:cs="Times New Roman"/>
        </w:rPr>
      </w:pPr>
    </w:p>
    <w:p w:rsidR="00811EDA" w:rsidRPr="00811EDA" w:rsidRDefault="00811EDA" w:rsidP="00811EDA">
      <w:pPr>
        <w:ind w:left="-709" w:firstLine="709"/>
        <w:rPr>
          <w:rFonts w:ascii="Times New Roman" w:hAnsi="Times New Roman" w:cs="Times New Roman"/>
          <w:b/>
        </w:rPr>
      </w:pPr>
      <w:r w:rsidRPr="00811EDA">
        <w:rPr>
          <w:rFonts w:ascii="Times New Roman" w:hAnsi="Times New Roman" w:cs="Times New Roman"/>
        </w:rPr>
        <w:tab/>
      </w:r>
      <w:r w:rsidRPr="00811EDA">
        <w:rPr>
          <w:rFonts w:ascii="Times New Roman" w:hAnsi="Times New Roman" w:cs="Times New Roman"/>
          <w:b/>
        </w:rPr>
        <w:t>5.Материальное производство.</w:t>
      </w:r>
    </w:p>
    <w:p w:rsidR="00811EDA" w:rsidRPr="00811EDA" w:rsidRDefault="00811EDA" w:rsidP="00811EDA">
      <w:pPr>
        <w:ind w:left="-709" w:firstLine="709"/>
        <w:rPr>
          <w:rFonts w:ascii="Times New Roman" w:hAnsi="Times New Roman" w:cs="Times New Roman"/>
        </w:rPr>
      </w:pP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  На территории администрации    334  дворов,     из них не имеют на своем подворье скота-   133  двора.</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Производство мяса   у населения  составило- 284,5 т., уровень прошлого года   275,1т .  Производство молока  составило – 1262,7  уровень прошлого года- 1344,6.  Действует 3 закупочных  пункта. Закуплено молока  у населения  272 тонн.</w:t>
      </w:r>
    </w:p>
    <w:p w:rsidR="00811EDA" w:rsidRPr="00811EDA" w:rsidRDefault="00811EDA" w:rsidP="00811EDA">
      <w:pPr>
        <w:ind w:left="-709" w:firstLine="709"/>
        <w:rPr>
          <w:rFonts w:ascii="Times New Roman" w:hAnsi="Times New Roman" w:cs="Times New Roman"/>
        </w:rPr>
      </w:pP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lastRenderedPageBreak/>
        <w:t xml:space="preserve">Инвестиции в основной капитал составило с нарастающим итогом 5399577 рублей : </w:t>
      </w:r>
      <w:r w:rsidRPr="00811EDA">
        <w:rPr>
          <w:rFonts w:ascii="Times New Roman" w:hAnsi="Times New Roman" w:cs="Times New Roman"/>
          <w:sz w:val="28"/>
          <w:szCs w:val="28"/>
        </w:rPr>
        <w:t>в том числе :</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Построено четыре  жилых дома на сумму  3429577,9 рублей </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Медицинское оборудование- 700000 руб.</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Построена </w:t>
      </w:r>
      <w:proofErr w:type="spellStart"/>
      <w:r w:rsidRPr="00811EDA">
        <w:rPr>
          <w:rFonts w:ascii="Times New Roman" w:hAnsi="Times New Roman" w:cs="Times New Roman"/>
        </w:rPr>
        <w:t>водоколонка</w:t>
      </w:r>
      <w:proofErr w:type="spellEnd"/>
      <w:r w:rsidRPr="00811EDA">
        <w:rPr>
          <w:rFonts w:ascii="Times New Roman" w:hAnsi="Times New Roman" w:cs="Times New Roman"/>
        </w:rPr>
        <w:t xml:space="preserve"> общественного пользования- 500000 рублей </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ТОС- 520000рублей</w:t>
      </w:r>
    </w:p>
    <w:p w:rsidR="00811EDA" w:rsidRPr="00811EDA" w:rsidRDefault="00811EDA" w:rsidP="00811EDA">
      <w:pPr>
        <w:ind w:left="-709" w:firstLine="709"/>
        <w:rPr>
          <w:rFonts w:ascii="Times New Roman" w:hAnsi="Times New Roman" w:cs="Times New Roman"/>
          <w:b/>
          <w:sz w:val="28"/>
          <w:szCs w:val="28"/>
        </w:rPr>
      </w:pPr>
      <w:r w:rsidRPr="00811EDA">
        <w:rPr>
          <w:rFonts w:ascii="Times New Roman" w:hAnsi="Times New Roman" w:cs="Times New Roman"/>
        </w:rPr>
        <w:t>Пробурено 5 скважин на сумму 250 000 рублей</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Объем платных услуг за 2016 год составило     1684  тыс. рублей.</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По благоустройству проведены следующие работы:</w:t>
      </w:r>
    </w:p>
    <w:p w:rsidR="00811EDA" w:rsidRPr="00811EDA" w:rsidRDefault="00811EDA" w:rsidP="00811EDA">
      <w:pPr>
        <w:numPr>
          <w:ilvl w:val="0"/>
          <w:numId w:val="5"/>
        </w:numPr>
        <w:spacing w:after="0" w:line="240" w:lineRule="auto"/>
        <w:ind w:left="-709" w:firstLine="709"/>
        <w:rPr>
          <w:rFonts w:ascii="Times New Roman" w:hAnsi="Times New Roman" w:cs="Times New Roman"/>
        </w:rPr>
      </w:pPr>
      <w:r w:rsidRPr="00811EDA">
        <w:rPr>
          <w:rFonts w:ascii="Times New Roman" w:hAnsi="Times New Roman" w:cs="Times New Roman"/>
        </w:rPr>
        <w:t xml:space="preserve">Текущий ремонт и покраска церкви </w:t>
      </w:r>
    </w:p>
    <w:p w:rsidR="00811EDA" w:rsidRPr="00811EDA" w:rsidRDefault="00811EDA" w:rsidP="00811EDA">
      <w:pPr>
        <w:numPr>
          <w:ilvl w:val="0"/>
          <w:numId w:val="5"/>
        </w:numPr>
        <w:spacing w:after="0" w:line="240" w:lineRule="auto"/>
        <w:ind w:left="-709" w:firstLine="709"/>
        <w:rPr>
          <w:rFonts w:ascii="Times New Roman" w:hAnsi="Times New Roman" w:cs="Times New Roman"/>
        </w:rPr>
      </w:pPr>
      <w:r w:rsidRPr="00811EDA">
        <w:rPr>
          <w:rFonts w:ascii="Times New Roman" w:hAnsi="Times New Roman" w:cs="Times New Roman"/>
        </w:rPr>
        <w:t xml:space="preserve">Покраска детских игровых площадок в селах поселения   </w:t>
      </w:r>
    </w:p>
    <w:p w:rsidR="00811EDA" w:rsidRPr="00811EDA" w:rsidRDefault="00811EDA" w:rsidP="00811EDA">
      <w:pPr>
        <w:numPr>
          <w:ilvl w:val="0"/>
          <w:numId w:val="5"/>
        </w:numPr>
        <w:spacing w:after="0" w:line="240" w:lineRule="auto"/>
        <w:ind w:left="-709" w:firstLine="709"/>
        <w:rPr>
          <w:rFonts w:ascii="Times New Roman" w:hAnsi="Times New Roman" w:cs="Times New Roman"/>
        </w:rPr>
      </w:pPr>
      <w:r w:rsidRPr="00811EDA">
        <w:rPr>
          <w:rFonts w:ascii="Times New Roman" w:hAnsi="Times New Roman" w:cs="Times New Roman"/>
        </w:rPr>
        <w:t>Побелка тополей и центрального парка в улусе Дунда-Киреть</w:t>
      </w:r>
    </w:p>
    <w:p w:rsidR="00811EDA" w:rsidRPr="00811EDA" w:rsidRDefault="00811EDA" w:rsidP="00811EDA">
      <w:pPr>
        <w:numPr>
          <w:ilvl w:val="0"/>
          <w:numId w:val="5"/>
        </w:numPr>
        <w:spacing w:after="0" w:line="240" w:lineRule="auto"/>
        <w:ind w:left="-709" w:firstLine="709"/>
        <w:rPr>
          <w:rFonts w:ascii="Times New Roman" w:hAnsi="Times New Roman" w:cs="Times New Roman"/>
        </w:rPr>
      </w:pPr>
      <w:r w:rsidRPr="00811EDA">
        <w:rPr>
          <w:rFonts w:ascii="Times New Roman" w:hAnsi="Times New Roman" w:cs="Times New Roman"/>
        </w:rPr>
        <w:t xml:space="preserve">Построен гостевой дом «Наташа» </w:t>
      </w:r>
    </w:p>
    <w:p w:rsidR="00811EDA" w:rsidRPr="00811EDA" w:rsidRDefault="00811EDA" w:rsidP="00811EDA">
      <w:pPr>
        <w:numPr>
          <w:ilvl w:val="0"/>
          <w:numId w:val="5"/>
        </w:numPr>
        <w:spacing w:after="0" w:line="240" w:lineRule="auto"/>
        <w:ind w:left="-709" w:firstLine="709"/>
        <w:rPr>
          <w:rFonts w:ascii="Times New Roman" w:hAnsi="Times New Roman" w:cs="Times New Roman"/>
        </w:rPr>
      </w:pPr>
      <w:r w:rsidRPr="00811EDA">
        <w:rPr>
          <w:rFonts w:ascii="Times New Roman" w:hAnsi="Times New Roman" w:cs="Times New Roman"/>
        </w:rPr>
        <w:t xml:space="preserve">Проведен капитальный ремонт и благоустройство дороги к источнику  «Аршан» </w:t>
      </w:r>
    </w:p>
    <w:p w:rsidR="00811EDA" w:rsidRPr="00811EDA" w:rsidRDefault="00811EDA" w:rsidP="00811EDA">
      <w:pPr>
        <w:numPr>
          <w:ilvl w:val="0"/>
          <w:numId w:val="5"/>
        </w:numPr>
        <w:spacing w:after="0" w:line="240" w:lineRule="auto"/>
        <w:ind w:left="-709" w:firstLine="709"/>
        <w:rPr>
          <w:rFonts w:ascii="Times New Roman" w:hAnsi="Times New Roman" w:cs="Times New Roman"/>
        </w:rPr>
      </w:pPr>
      <w:r w:rsidRPr="00811EDA">
        <w:rPr>
          <w:rFonts w:ascii="Times New Roman" w:hAnsi="Times New Roman" w:cs="Times New Roman"/>
        </w:rPr>
        <w:t xml:space="preserve">Капитальный ремонт </w:t>
      </w:r>
      <w:proofErr w:type="spellStart"/>
      <w:r w:rsidRPr="00811EDA">
        <w:rPr>
          <w:rFonts w:ascii="Times New Roman" w:hAnsi="Times New Roman" w:cs="Times New Roman"/>
        </w:rPr>
        <w:t>водаколонки</w:t>
      </w:r>
      <w:proofErr w:type="spellEnd"/>
      <w:r w:rsidRPr="00811EDA">
        <w:rPr>
          <w:rFonts w:ascii="Times New Roman" w:hAnsi="Times New Roman" w:cs="Times New Roman"/>
        </w:rPr>
        <w:t xml:space="preserve"> в селе </w:t>
      </w:r>
      <w:proofErr w:type="spellStart"/>
      <w:r w:rsidRPr="00811EDA">
        <w:rPr>
          <w:rFonts w:ascii="Times New Roman" w:hAnsi="Times New Roman" w:cs="Times New Roman"/>
        </w:rPr>
        <w:t>Ара-Киреть</w:t>
      </w:r>
      <w:proofErr w:type="spellEnd"/>
    </w:p>
    <w:p w:rsidR="00811EDA" w:rsidRPr="00811EDA" w:rsidRDefault="00811EDA" w:rsidP="00811EDA">
      <w:pPr>
        <w:numPr>
          <w:ilvl w:val="0"/>
          <w:numId w:val="5"/>
        </w:numPr>
        <w:spacing w:after="0" w:line="240" w:lineRule="auto"/>
        <w:ind w:left="-709" w:firstLine="709"/>
        <w:rPr>
          <w:rFonts w:ascii="Times New Roman" w:hAnsi="Times New Roman" w:cs="Times New Roman"/>
        </w:rPr>
      </w:pPr>
      <w:r w:rsidRPr="00811EDA">
        <w:rPr>
          <w:rFonts w:ascii="Times New Roman" w:hAnsi="Times New Roman" w:cs="Times New Roman"/>
        </w:rPr>
        <w:t xml:space="preserve">Пущена в эксплуатацию </w:t>
      </w:r>
      <w:proofErr w:type="spellStart"/>
      <w:r w:rsidRPr="00811EDA">
        <w:rPr>
          <w:rFonts w:ascii="Times New Roman" w:hAnsi="Times New Roman" w:cs="Times New Roman"/>
        </w:rPr>
        <w:t>Дунда-Киретская</w:t>
      </w:r>
      <w:proofErr w:type="spellEnd"/>
      <w:r w:rsidRPr="00811EDA">
        <w:rPr>
          <w:rFonts w:ascii="Times New Roman" w:hAnsi="Times New Roman" w:cs="Times New Roman"/>
        </w:rPr>
        <w:t xml:space="preserve"> </w:t>
      </w:r>
      <w:proofErr w:type="spellStart"/>
      <w:r w:rsidRPr="00811EDA">
        <w:rPr>
          <w:rFonts w:ascii="Times New Roman" w:hAnsi="Times New Roman" w:cs="Times New Roman"/>
        </w:rPr>
        <w:t>водаколонка</w:t>
      </w:r>
      <w:proofErr w:type="spellEnd"/>
    </w:p>
    <w:p w:rsidR="00811EDA" w:rsidRPr="00811EDA" w:rsidRDefault="00811EDA" w:rsidP="00811EDA">
      <w:pPr>
        <w:numPr>
          <w:ilvl w:val="0"/>
          <w:numId w:val="5"/>
        </w:numPr>
        <w:spacing w:after="0" w:line="240" w:lineRule="auto"/>
        <w:ind w:left="-709" w:firstLine="709"/>
        <w:rPr>
          <w:rFonts w:ascii="Times New Roman" w:hAnsi="Times New Roman" w:cs="Times New Roman"/>
        </w:rPr>
      </w:pPr>
      <w:r w:rsidRPr="00811EDA">
        <w:rPr>
          <w:rFonts w:ascii="Times New Roman" w:hAnsi="Times New Roman" w:cs="Times New Roman"/>
        </w:rPr>
        <w:t xml:space="preserve">Построены загоны для общественного скота и телят в селах поселения </w:t>
      </w:r>
    </w:p>
    <w:p w:rsidR="00811EDA" w:rsidRPr="00811EDA" w:rsidRDefault="00811EDA" w:rsidP="00811EDA">
      <w:pPr>
        <w:numPr>
          <w:ilvl w:val="0"/>
          <w:numId w:val="5"/>
        </w:numPr>
        <w:spacing w:after="0" w:line="240" w:lineRule="auto"/>
        <w:ind w:left="-709" w:firstLine="709"/>
        <w:rPr>
          <w:rFonts w:ascii="Times New Roman" w:hAnsi="Times New Roman" w:cs="Times New Roman"/>
        </w:rPr>
      </w:pPr>
      <w:r w:rsidRPr="00811EDA">
        <w:rPr>
          <w:rFonts w:ascii="Times New Roman" w:hAnsi="Times New Roman" w:cs="Times New Roman"/>
        </w:rPr>
        <w:t>Проведены кадастровые работы дороги «Дружбы» между селами Дунда-Киреть и Ара-Киреть</w:t>
      </w:r>
    </w:p>
    <w:p w:rsidR="00811EDA" w:rsidRPr="00811EDA" w:rsidRDefault="00811EDA" w:rsidP="00811EDA">
      <w:pPr>
        <w:numPr>
          <w:ilvl w:val="0"/>
          <w:numId w:val="5"/>
        </w:numPr>
        <w:spacing w:after="0" w:line="240" w:lineRule="auto"/>
        <w:ind w:left="-709" w:firstLine="709"/>
        <w:rPr>
          <w:rFonts w:ascii="Times New Roman" w:hAnsi="Times New Roman" w:cs="Times New Roman"/>
        </w:rPr>
      </w:pPr>
      <w:r w:rsidRPr="00811EDA">
        <w:rPr>
          <w:rFonts w:ascii="Times New Roman" w:hAnsi="Times New Roman" w:cs="Times New Roman"/>
        </w:rPr>
        <w:t xml:space="preserve"> Огорожена лицевая часть </w:t>
      </w:r>
      <w:proofErr w:type="spellStart"/>
      <w:r w:rsidRPr="00811EDA">
        <w:rPr>
          <w:rFonts w:ascii="Times New Roman" w:hAnsi="Times New Roman" w:cs="Times New Roman"/>
        </w:rPr>
        <w:t>Киретской</w:t>
      </w:r>
      <w:proofErr w:type="spellEnd"/>
      <w:r w:rsidRPr="00811EDA">
        <w:rPr>
          <w:rFonts w:ascii="Times New Roman" w:hAnsi="Times New Roman" w:cs="Times New Roman"/>
        </w:rPr>
        <w:t xml:space="preserve"> средней школы</w:t>
      </w:r>
    </w:p>
    <w:p w:rsidR="00811EDA" w:rsidRPr="00811EDA" w:rsidRDefault="00811EDA" w:rsidP="00811EDA">
      <w:pPr>
        <w:numPr>
          <w:ilvl w:val="0"/>
          <w:numId w:val="5"/>
        </w:numPr>
        <w:spacing w:after="0" w:line="240" w:lineRule="auto"/>
        <w:ind w:left="-709" w:firstLine="709"/>
        <w:rPr>
          <w:rFonts w:ascii="Times New Roman" w:hAnsi="Times New Roman" w:cs="Times New Roman"/>
        </w:rPr>
      </w:pPr>
      <w:r w:rsidRPr="00811EDA">
        <w:rPr>
          <w:rFonts w:ascii="Times New Roman" w:hAnsi="Times New Roman" w:cs="Times New Roman"/>
        </w:rPr>
        <w:t>Огорожен общественный колодец в улусе Дунда-Киреть по ул. Заречная</w:t>
      </w: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 </w:t>
      </w:r>
    </w:p>
    <w:p w:rsidR="00811EDA" w:rsidRPr="00811EDA" w:rsidRDefault="00811EDA" w:rsidP="00811EDA">
      <w:pPr>
        <w:ind w:left="-709" w:firstLine="709"/>
        <w:rPr>
          <w:rFonts w:ascii="Times New Roman" w:hAnsi="Times New Roman" w:cs="Times New Roman"/>
          <w:sz w:val="28"/>
          <w:szCs w:val="28"/>
        </w:rPr>
      </w:pPr>
    </w:p>
    <w:p w:rsidR="00811EDA" w:rsidRPr="00811EDA" w:rsidRDefault="00811EDA" w:rsidP="00811EDA">
      <w:pPr>
        <w:ind w:left="-709" w:firstLine="709"/>
        <w:rPr>
          <w:rFonts w:ascii="Times New Roman" w:hAnsi="Times New Roman" w:cs="Times New Roman"/>
          <w:sz w:val="28"/>
          <w:szCs w:val="28"/>
        </w:rPr>
      </w:pPr>
    </w:p>
    <w:p w:rsidR="00811EDA" w:rsidRPr="00811EDA" w:rsidRDefault="00811EDA" w:rsidP="00811EDA">
      <w:pPr>
        <w:ind w:left="-709" w:firstLine="709"/>
        <w:rPr>
          <w:rFonts w:ascii="Times New Roman" w:hAnsi="Times New Roman" w:cs="Times New Roman"/>
        </w:rPr>
      </w:pPr>
      <w:r w:rsidRPr="00811EDA">
        <w:rPr>
          <w:rFonts w:ascii="Times New Roman" w:hAnsi="Times New Roman" w:cs="Times New Roman"/>
        </w:rPr>
        <w:t xml:space="preserve">         Глава МО-СП "Дунда-Киретское"                              / Лизунова В.И/</w:t>
      </w:r>
    </w:p>
    <w:p w:rsidR="00811EDA" w:rsidRPr="00811EDA" w:rsidRDefault="00811EDA" w:rsidP="00811EDA">
      <w:pPr>
        <w:ind w:left="-709" w:firstLine="709"/>
        <w:jc w:val="center"/>
        <w:rPr>
          <w:rFonts w:ascii="Times New Roman" w:hAnsi="Times New Roman" w:cs="Times New Roman"/>
          <w:sz w:val="28"/>
          <w:szCs w:val="28"/>
        </w:rPr>
      </w:pPr>
    </w:p>
    <w:p w:rsidR="00811EDA" w:rsidRPr="00811EDA" w:rsidRDefault="00811EDA" w:rsidP="00811EDA">
      <w:pPr>
        <w:ind w:left="-709" w:firstLine="709"/>
        <w:jc w:val="center"/>
        <w:rPr>
          <w:rFonts w:ascii="Times New Roman" w:hAnsi="Times New Roman" w:cs="Times New Roman"/>
          <w:sz w:val="28"/>
          <w:szCs w:val="28"/>
        </w:rPr>
      </w:pPr>
    </w:p>
    <w:p w:rsidR="00811EDA" w:rsidRPr="00811EDA" w:rsidRDefault="00811EDA" w:rsidP="00811EDA">
      <w:pPr>
        <w:ind w:left="645"/>
        <w:jc w:val="center"/>
        <w:rPr>
          <w:rFonts w:ascii="Times New Roman" w:hAnsi="Times New Roman" w:cs="Times New Roman"/>
          <w:sz w:val="28"/>
          <w:szCs w:val="28"/>
        </w:rPr>
      </w:pPr>
    </w:p>
    <w:p w:rsidR="00811EDA" w:rsidRDefault="00811EDA" w:rsidP="00811EDA">
      <w:pPr>
        <w:jc w:val="center"/>
        <w:rPr>
          <w:b/>
        </w:rPr>
      </w:pPr>
    </w:p>
    <w:p w:rsidR="00811EDA" w:rsidRDefault="00811EDA" w:rsidP="00811EDA">
      <w:pPr>
        <w:jc w:val="center"/>
        <w:rPr>
          <w:b/>
        </w:rPr>
      </w:pPr>
    </w:p>
    <w:p w:rsidR="00811EDA" w:rsidRPr="00847846" w:rsidRDefault="00811EDA" w:rsidP="00847846">
      <w:pPr>
        <w:tabs>
          <w:tab w:val="left" w:pos="3600"/>
        </w:tabs>
        <w:jc w:val="center"/>
        <w:rPr>
          <w:rFonts w:ascii="Times New Roman" w:hAnsi="Times New Roman" w:cs="Times New Roman"/>
          <w:sz w:val="28"/>
          <w:szCs w:val="28"/>
        </w:rPr>
      </w:pPr>
    </w:p>
    <w:p w:rsidR="00847846" w:rsidRPr="00847846" w:rsidRDefault="00847846" w:rsidP="00847846">
      <w:pPr>
        <w:jc w:val="center"/>
        <w:rPr>
          <w:rFonts w:ascii="Times New Roman" w:hAnsi="Times New Roman" w:cs="Times New Roman"/>
          <w:b/>
          <w:bCs/>
          <w:sz w:val="28"/>
          <w:szCs w:val="28"/>
        </w:rPr>
      </w:pPr>
    </w:p>
    <w:p w:rsidR="00847846" w:rsidRPr="00847846" w:rsidRDefault="00847846" w:rsidP="00847846">
      <w:pPr>
        <w:jc w:val="center"/>
        <w:rPr>
          <w:rFonts w:ascii="Times New Roman" w:hAnsi="Times New Roman" w:cs="Times New Roman"/>
          <w:sz w:val="28"/>
          <w:szCs w:val="28"/>
        </w:rPr>
      </w:pPr>
      <w:r w:rsidRPr="00847846">
        <w:rPr>
          <w:rFonts w:ascii="Times New Roman" w:hAnsi="Times New Roman" w:cs="Times New Roman"/>
          <w:sz w:val="28"/>
          <w:szCs w:val="28"/>
        </w:rPr>
        <w:t>РЕСПУБЛИКА БУРЯТИЯ</w:t>
      </w:r>
    </w:p>
    <w:p w:rsidR="00847846" w:rsidRPr="00847846" w:rsidRDefault="00847846" w:rsidP="00847846">
      <w:pPr>
        <w:pBdr>
          <w:bottom w:val="single" w:sz="12" w:space="1" w:color="auto"/>
        </w:pBdr>
        <w:jc w:val="center"/>
        <w:rPr>
          <w:rFonts w:ascii="Times New Roman" w:hAnsi="Times New Roman" w:cs="Times New Roman"/>
          <w:sz w:val="28"/>
          <w:szCs w:val="28"/>
        </w:rPr>
      </w:pPr>
      <w:r w:rsidRPr="00847846">
        <w:rPr>
          <w:rFonts w:ascii="Times New Roman" w:hAnsi="Times New Roman" w:cs="Times New Roman"/>
          <w:sz w:val="28"/>
          <w:szCs w:val="28"/>
        </w:rPr>
        <w:lastRenderedPageBreak/>
        <w:t>СОВЕТ ДЕПУТАТОВ МУНИЦИПАЛЬНОГО ОБРАЗОВАНИЯ – СЕЛЬСКОЕ ПОСЕЛЕНИЕ «ДУНДА-КИРЕТСКОЕ»</w:t>
      </w:r>
    </w:p>
    <w:p w:rsidR="00847846" w:rsidRPr="00847846" w:rsidRDefault="00847846" w:rsidP="00847846">
      <w:pPr>
        <w:rPr>
          <w:rFonts w:ascii="Times New Roman" w:hAnsi="Times New Roman" w:cs="Times New Roman"/>
          <w:sz w:val="28"/>
          <w:szCs w:val="28"/>
        </w:rPr>
      </w:pPr>
    </w:p>
    <w:p w:rsidR="00847846" w:rsidRPr="00847846" w:rsidRDefault="00847846" w:rsidP="00847846">
      <w:pPr>
        <w:tabs>
          <w:tab w:val="left" w:pos="4400"/>
        </w:tabs>
        <w:jc w:val="center"/>
        <w:rPr>
          <w:rFonts w:ascii="Times New Roman" w:hAnsi="Times New Roman" w:cs="Times New Roman"/>
          <w:b/>
          <w:sz w:val="28"/>
          <w:szCs w:val="28"/>
        </w:rPr>
      </w:pPr>
      <w:r w:rsidRPr="00847846">
        <w:rPr>
          <w:rFonts w:ascii="Times New Roman" w:hAnsi="Times New Roman" w:cs="Times New Roman"/>
          <w:sz w:val="28"/>
          <w:szCs w:val="28"/>
        </w:rPr>
        <w:t xml:space="preserve">Р Е Ш Е Н И Е  </w:t>
      </w:r>
      <w:r w:rsidRPr="00847846">
        <w:rPr>
          <w:rFonts w:ascii="Times New Roman" w:hAnsi="Times New Roman" w:cs="Times New Roman"/>
          <w:b/>
          <w:sz w:val="28"/>
          <w:szCs w:val="28"/>
        </w:rPr>
        <w:t>№</w:t>
      </w:r>
      <w:r w:rsidR="00811EDA">
        <w:rPr>
          <w:rFonts w:ascii="Times New Roman" w:hAnsi="Times New Roman" w:cs="Times New Roman"/>
          <w:b/>
          <w:sz w:val="28"/>
          <w:szCs w:val="28"/>
        </w:rPr>
        <w:t>184</w:t>
      </w:r>
      <w:r w:rsidRPr="00847846">
        <w:rPr>
          <w:rFonts w:ascii="Times New Roman" w:hAnsi="Times New Roman" w:cs="Times New Roman"/>
          <w:b/>
          <w:sz w:val="28"/>
          <w:szCs w:val="28"/>
        </w:rPr>
        <w:t xml:space="preserve">  </w:t>
      </w:r>
    </w:p>
    <w:p w:rsidR="00847846" w:rsidRPr="00847846" w:rsidRDefault="00811EDA" w:rsidP="00847846">
      <w:pPr>
        <w:tabs>
          <w:tab w:val="left" w:pos="4400"/>
        </w:tabs>
        <w:rPr>
          <w:rFonts w:ascii="Times New Roman" w:hAnsi="Times New Roman" w:cs="Times New Roman"/>
          <w:sz w:val="28"/>
          <w:szCs w:val="28"/>
        </w:rPr>
      </w:pPr>
      <w:r>
        <w:rPr>
          <w:rFonts w:ascii="Times New Roman" w:hAnsi="Times New Roman" w:cs="Times New Roman"/>
          <w:sz w:val="28"/>
          <w:szCs w:val="28"/>
        </w:rPr>
        <w:t xml:space="preserve"> 30 марта 2017</w:t>
      </w:r>
      <w:r w:rsidR="00847846" w:rsidRPr="00847846">
        <w:rPr>
          <w:rFonts w:ascii="Times New Roman" w:hAnsi="Times New Roman" w:cs="Times New Roman"/>
          <w:sz w:val="28"/>
          <w:szCs w:val="28"/>
        </w:rPr>
        <w:t xml:space="preserve"> г.                                                                       улус Дунда-Киреть</w:t>
      </w:r>
    </w:p>
    <w:p w:rsidR="00847846" w:rsidRPr="00847846" w:rsidRDefault="00847846" w:rsidP="00847846">
      <w:pPr>
        <w:pStyle w:val="ConsPlusTitle"/>
        <w:jc w:val="center"/>
        <w:rPr>
          <w:rFonts w:ascii="Times New Roman" w:hAnsi="Times New Roman" w:cs="Times New Roman"/>
          <w:sz w:val="28"/>
          <w:szCs w:val="28"/>
        </w:rPr>
      </w:pPr>
    </w:p>
    <w:p w:rsidR="00847846" w:rsidRPr="00847846" w:rsidRDefault="00847846" w:rsidP="00847846">
      <w:pPr>
        <w:tabs>
          <w:tab w:val="left" w:pos="1420"/>
        </w:tabs>
        <w:ind w:left="150"/>
        <w:jc w:val="both"/>
        <w:rPr>
          <w:rFonts w:ascii="Times New Roman" w:hAnsi="Times New Roman" w:cs="Times New Roman"/>
          <w:sz w:val="28"/>
          <w:szCs w:val="28"/>
        </w:rPr>
      </w:pPr>
      <w:r w:rsidRPr="00847846">
        <w:rPr>
          <w:rFonts w:ascii="Times New Roman" w:hAnsi="Times New Roman" w:cs="Times New Roman"/>
          <w:sz w:val="28"/>
          <w:szCs w:val="28"/>
        </w:rPr>
        <w:t>Утверждение плана работы Совета депутатов Муниципального</w:t>
      </w:r>
    </w:p>
    <w:p w:rsidR="00847846" w:rsidRPr="00847846" w:rsidRDefault="00847846" w:rsidP="00847846">
      <w:pPr>
        <w:tabs>
          <w:tab w:val="left" w:pos="1420"/>
        </w:tabs>
        <w:ind w:left="150"/>
        <w:jc w:val="both"/>
        <w:rPr>
          <w:rFonts w:ascii="Times New Roman" w:hAnsi="Times New Roman" w:cs="Times New Roman"/>
          <w:sz w:val="28"/>
          <w:szCs w:val="28"/>
        </w:rPr>
      </w:pPr>
      <w:r w:rsidRPr="00847846">
        <w:rPr>
          <w:rFonts w:ascii="Times New Roman" w:hAnsi="Times New Roman" w:cs="Times New Roman"/>
          <w:sz w:val="28"/>
          <w:szCs w:val="28"/>
        </w:rPr>
        <w:t xml:space="preserve"> образования – сельское пос</w:t>
      </w:r>
      <w:r w:rsidR="00811EDA">
        <w:rPr>
          <w:rFonts w:ascii="Times New Roman" w:hAnsi="Times New Roman" w:cs="Times New Roman"/>
          <w:sz w:val="28"/>
          <w:szCs w:val="28"/>
        </w:rPr>
        <w:t>еление «Дунда-Киретское» на 2017</w:t>
      </w:r>
      <w:r w:rsidRPr="00847846">
        <w:rPr>
          <w:rFonts w:ascii="Times New Roman" w:hAnsi="Times New Roman" w:cs="Times New Roman"/>
          <w:sz w:val="28"/>
          <w:szCs w:val="28"/>
        </w:rPr>
        <w:t xml:space="preserve"> год</w:t>
      </w:r>
    </w:p>
    <w:p w:rsidR="00847846" w:rsidRPr="00847846" w:rsidRDefault="00847846" w:rsidP="00847846">
      <w:pPr>
        <w:tabs>
          <w:tab w:val="left" w:pos="1420"/>
        </w:tabs>
        <w:ind w:left="150"/>
        <w:jc w:val="both"/>
        <w:rPr>
          <w:rFonts w:ascii="Times New Roman" w:hAnsi="Times New Roman" w:cs="Times New Roman"/>
          <w:b/>
          <w:sz w:val="28"/>
          <w:szCs w:val="28"/>
        </w:rPr>
      </w:pPr>
    </w:p>
    <w:p w:rsidR="00847846" w:rsidRPr="00847846" w:rsidRDefault="00847846" w:rsidP="00847846">
      <w:pPr>
        <w:tabs>
          <w:tab w:val="left" w:pos="1420"/>
        </w:tabs>
        <w:ind w:left="150"/>
        <w:jc w:val="both"/>
        <w:rPr>
          <w:rFonts w:ascii="Times New Roman" w:hAnsi="Times New Roman" w:cs="Times New Roman"/>
          <w:sz w:val="28"/>
          <w:szCs w:val="28"/>
        </w:rPr>
      </w:pPr>
      <w:r w:rsidRPr="00847846">
        <w:rPr>
          <w:rFonts w:ascii="Times New Roman" w:hAnsi="Times New Roman" w:cs="Times New Roman"/>
          <w:sz w:val="28"/>
          <w:szCs w:val="28"/>
        </w:rPr>
        <w:t>Заслушав и обсудив план работы Совета депутатов Муниципального</w:t>
      </w:r>
    </w:p>
    <w:p w:rsidR="00847846" w:rsidRPr="00847846" w:rsidRDefault="00847846" w:rsidP="00847846">
      <w:pPr>
        <w:tabs>
          <w:tab w:val="left" w:pos="1420"/>
        </w:tabs>
        <w:ind w:left="150"/>
        <w:jc w:val="both"/>
        <w:rPr>
          <w:rFonts w:ascii="Times New Roman" w:hAnsi="Times New Roman" w:cs="Times New Roman"/>
          <w:sz w:val="28"/>
          <w:szCs w:val="28"/>
        </w:rPr>
      </w:pPr>
      <w:r w:rsidRPr="00847846">
        <w:rPr>
          <w:rFonts w:ascii="Times New Roman" w:hAnsi="Times New Roman" w:cs="Times New Roman"/>
          <w:sz w:val="28"/>
          <w:szCs w:val="28"/>
        </w:rPr>
        <w:t xml:space="preserve"> образования – сельское поселение «Дунда-Киретское» на 20</w:t>
      </w:r>
      <w:r w:rsidR="00811EDA">
        <w:rPr>
          <w:rFonts w:ascii="Times New Roman" w:hAnsi="Times New Roman" w:cs="Times New Roman"/>
          <w:sz w:val="28"/>
          <w:szCs w:val="28"/>
        </w:rPr>
        <w:t xml:space="preserve">17 </w:t>
      </w:r>
      <w:r w:rsidRPr="00847846">
        <w:rPr>
          <w:rFonts w:ascii="Times New Roman" w:hAnsi="Times New Roman" w:cs="Times New Roman"/>
          <w:sz w:val="28"/>
          <w:szCs w:val="28"/>
        </w:rPr>
        <w:t>год</w:t>
      </w:r>
    </w:p>
    <w:p w:rsidR="00847846" w:rsidRPr="00847846" w:rsidRDefault="00847846" w:rsidP="00847846">
      <w:pPr>
        <w:tabs>
          <w:tab w:val="left" w:pos="1420"/>
        </w:tabs>
        <w:ind w:left="150"/>
        <w:jc w:val="both"/>
        <w:rPr>
          <w:rFonts w:ascii="Times New Roman" w:hAnsi="Times New Roman" w:cs="Times New Roman"/>
          <w:sz w:val="28"/>
          <w:szCs w:val="28"/>
        </w:rPr>
      </w:pPr>
    </w:p>
    <w:p w:rsidR="00847846" w:rsidRPr="00847846" w:rsidRDefault="00847846" w:rsidP="00847846">
      <w:pPr>
        <w:jc w:val="center"/>
        <w:rPr>
          <w:rFonts w:ascii="Times New Roman" w:hAnsi="Times New Roman" w:cs="Times New Roman"/>
          <w:sz w:val="28"/>
          <w:szCs w:val="28"/>
        </w:rPr>
      </w:pPr>
      <w:r w:rsidRPr="00847846">
        <w:rPr>
          <w:rFonts w:ascii="Times New Roman" w:hAnsi="Times New Roman" w:cs="Times New Roman"/>
          <w:sz w:val="28"/>
          <w:szCs w:val="28"/>
        </w:rPr>
        <w:t xml:space="preserve">Совет депутатов </w:t>
      </w:r>
      <w:proofErr w:type="spellStart"/>
      <w:r w:rsidRPr="00847846">
        <w:rPr>
          <w:rFonts w:ascii="Times New Roman" w:hAnsi="Times New Roman" w:cs="Times New Roman"/>
          <w:sz w:val="28"/>
          <w:szCs w:val="28"/>
        </w:rPr>
        <w:t>р</w:t>
      </w:r>
      <w:proofErr w:type="spellEnd"/>
      <w:r w:rsidRPr="00847846">
        <w:rPr>
          <w:rFonts w:ascii="Times New Roman" w:hAnsi="Times New Roman" w:cs="Times New Roman"/>
          <w:sz w:val="28"/>
          <w:szCs w:val="28"/>
        </w:rPr>
        <w:t xml:space="preserve"> е </w:t>
      </w:r>
      <w:proofErr w:type="spellStart"/>
      <w:r w:rsidRPr="00847846">
        <w:rPr>
          <w:rFonts w:ascii="Times New Roman" w:hAnsi="Times New Roman" w:cs="Times New Roman"/>
          <w:sz w:val="28"/>
          <w:szCs w:val="28"/>
        </w:rPr>
        <w:t>ш</w:t>
      </w:r>
      <w:proofErr w:type="spellEnd"/>
      <w:r w:rsidRPr="00847846">
        <w:rPr>
          <w:rFonts w:ascii="Times New Roman" w:hAnsi="Times New Roman" w:cs="Times New Roman"/>
          <w:sz w:val="28"/>
          <w:szCs w:val="28"/>
        </w:rPr>
        <w:t xml:space="preserve"> а е т:</w:t>
      </w:r>
    </w:p>
    <w:p w:rsidR="00847846" w:rsidRPr="00847846" w:rsidRDefault="00847846" w:rsidP="00847846">
      <w:pPr>
        <w:tabs>
          <w:tab w:val="left" w:pos="1420"/>
        </w:tabs>
        <w:ind w:left="150"/>
        <w:jc w:val="both"/>
        <w:rPr>
          <w:rFonts w:ascii="Times New Roman" w:hAnsi="Times New Roman" w:cs="Times New Roman"/>
          <w:sz w:val="28"/>
          <w:szCs w:val="28"/>
        </w:rPr>
      </w:pPr>
      <w:r w:rsidRPr="00847846">
        <w:rPr>
          <w:rFonts w:ascii="Times New Roman" w:hAnsi="Times New Roman" w:cs="Times New Roman"/>
          <w:sz w:val="28"/>
          <w:szCs w:val="28"/>
        </w:rPr>
        <w:t>1. Утвердить план работы Совета депутатов Муниципального образования – сельское пос</w:t>
      </w:r>
      <w:r w:rsidR="00811EDA">
        <w:rPr>
          <w:rFonts w:ascii="Times New Roman" w:hAnsi="Times New Roman" w:cs="Times New Roman"/>
          <w:sz w:val="28"/>
          <w:szCs w:val="28"/>
        </w:rPr>
        <w:t>еление «Дунда-Киретское» на 2017</w:t>
      </w:r>
      <w:r w:rsidRPr="00847846">
        <w:rPr>
          <w:rFonts w:ascii="Times New Roman" w:hAnsi="Times New Roman" w:cs="Times New Roman"/>
          <w:sz w:val="28"/>
          <w:szCs w:val="28"/>
        </w:rPr>
        <w:t xml:space="preserve"> год. (Прилагается).</w:t>
      </w:r>
    </w:p>
    <w:p w:rsidR="00847846" w:rsidRPr="00847846" w:rsidRDefault="00847846" w:rsidP="00847846">
      <w:pPr>
        <w:tabs>
          <w:tab w:val="left" w:pos="1420"/>
        </w:tabs>
        <w:ind w:left="150"/>
        <w:jc w:val="both"/>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pStyle w:val="ConsPlusNormal"/>
        <w:jc w:val="both"/>
      </w:pPr>
      <w:r w:rsidRPr="00847846">
        <w:t xml:space="preserve">Глава Муниципального образования – </w:t>
      </w:r>
    </w:p>
    <w:p w:rsidR="00847846" w:rsidRPr="00847846" w:rsidRDefault="00847846" w:rsidP="00847846">
      <w:pPr>
        <w:pStyle w:val="ConsPlusNormal"/>
        <w:jc w:val="both"/>
      </w:pPr>
      <w:r w:rsidRPr="00847846">
        <w:t>сельское поселение "Дунда-Киретское"                        В.И.Лизунова</w:t>
      </w: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jc w:val="center"/>
        <w:rPr>
          <w:rFonts w:ascii="Times New Roman" w:hAnsi="Times New Roman" w:cs="Times New Roman"/>
          <w:sz w:val="28"/>
          <w:szCs w:val="28"/>
        </w:rPr>
      </w:pPr>
      <w:r w:rsidRPr="00847846">
        <w:rPr>
          <w:rFonts w:ascii="Times New Roman" w:hAnsi="Times New Roman" w:cs="Times New Roman"/>
          <w:sz w:val="28"/>
          <w:szCs w:val="28"/>
        </w:rPr>
        <w:t>РЕСПУБЛИКА БУРЯТИЯ</w:t>
      </w:r>
    </w:p>
    <w:p w:rsidR="00847846" w:rsidRPr="00847846" w:rsidRDefault="00847846" w:rsidP="00847846">
      <w:pPr>
        <w:pBdr>
          <w:bottom w:val="single" w:sz="12" w:space="1" w:color="auto"/>
        </w:pBdr>
        <w:jc w:val="center"/>
        <w:rPr>
          <w:rFonts w:ascii="Times New Roman" w:hAnsi="Times New Roman" w:cs="Times New Roman"/>
          <w:sz w:val="28"/>
          <w:szCs w:val="28"/>
        </w:rPr>
      </w:pPr>
      <w:r w:rsidRPr="00847846">
        <w:rPr>
          <w:rFonts w:ascii="Times New Roman" w:hAnsi="Times New Roman" w:cs="Times New Roman"/>
          <w:sz w:val="28"/>
          <w:szCs w:val="28"/>
        </w:rPr>
        <w:t>СОВЕТ ДЕПУТАТОВ МУНИЦИПАЛЬНОГО ОБРАЗОВАНИЯ – СЕЛЬСКОЕ ПОСЕЛЕНИЕ «ДУНДА-КИРЕТСКОЕ»</w:t>
      </w: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tabs>
          <w:tab w:val="left" w:pos="4400"/>
        </w:tabs>
        <w:jc w:val="center"/>
        <w:rPr>
          <w:rFonts w:ascii="Times New Roman" w:hAnsi="Times New Roman" w:cs="Times New Roman"/>
          <w:b/>
          <w:sz w:val="28"/>
          <w:szCs w:val="28"/>
        </w:rPr>
      </w:pPr>
      <w:r w:rsidRPr="00847846">
        <w:rPr>
          <w:rFonts w:ascii="Times New Roman" w:hAnsi="Times New Roman" w:cs="Times New Roman"/>
          <w:sz w:val="28"/>
          <w:szCs w:val="28"/>
        </w:rPr>
        <w:t xml:space="preserve">Р Е Ш Е Н И Е  </w:t>
      </w:r>
      <w:r w:rsidR="00811EDA">
        <w:rPr>
          <w:rFonts w:ascii="Times New Roman" w:hAnsi="Times New Roman" w:cs="Times New Roman"/>
          <w:b/>
          <w:sz w:val="28"/>
          <w:szCs w:val="28"/>
        </w:rPr>
        <w:t>№  186</w:t>
      </w:r>
    </w:p>
    <w:p w:rsidR="00847846" w:rsidRPr="00847846" w:rsidRDefault="00811EDA" w:rsidP="00847846">
      <w:pPr>
        <w:tabs>
          <w:tab w:val="left" w:pos="4400"/>
        </w:tabs>
        <w:rPr>
          <w:rFonts w:ascii="Times New Roman" w:hAnsi="Times New Roman" w:cs="Times New Roman"/>
          <w:sz w:val="28"/>
          <w:szCs w:val="28"/>
        </w:rPr>
      </w:pPr>
      <w:r>
        <w:rPr>
          <w:rFonts w:ascii="Times New Roman" w:hAnsi="Times New Roman" w:cs="Times New Roman"/>
          <w:sz w:val="28"/>
          <w:szCs w:val="28"/>
        </w:rPr>
        <w:t xml:space="preserve"> 30 марта 2017 </w:t>
      </w:r>
      <w:r w:rsidR="00847846" w:rsidRPr="00847846">
        <w:rPr>
          <w:rFonts w:ascii="Times New Roman" w:hAnsi="Times New Roman" w:cs="Times New Roman"/>
          <w:sz w:val="28"/>
          <w:szCs w:val="28"/>
        </w:rPr>
        <w:t xml:space="preserve"> г.                                                                       улус Дунда-Киреть</w:t>
      </w:r>
    </w:p>
    <w:p w:rsidR="00847846" w:rsidRPr="00847846" w:rsidRDefault="00847846" w:rsidP="00847846">
      <w:pPr>
        <w:pStyle w:val="ConsPlusTitle"/>
        <w:jc w:val="center"/>
        <w:rPr>
          <w:rFonts w:ascii="Times New Roman" w:hAnsi="Times New Roman" w:cs="Times New Roman"/>
          <w:sz w:val="28"/>
          <w:szCs w:val="28"/>
        </w:rPr>
      </w:pPr>
    </w:p>
    <w:p w:rsidR="00847846" w:rsidRPr="00847846" w:rsidRDefault="00847846" w:rsidP="00847846">
      <w:pPr>
        <w:tabs>
          <w:tab w:val="left" w:pos="1420"/>
        </w:tabs>
        <w:ind w:left="150"/>
        <w:jc w:val="both"/>
        <w:rPr>
          <w:rFonts w:ascii="Times New Roman" w:hAnsi="Times New Roman" w:cs="Times New Roman"/>
          <w:sz w:val="28"/>
          <w:szCs w:val="28"/>
        </w:rPr>
      </w:pPr>
      <w:r w:rsidRPr="00847846">
        <w:rPr>
          <w:rFonts w:ascii="Times New Roman" w:hAnsi="Times New Roman" w:cs="Times New Roman"/>
          <w:sz w:val="28"/>
          <w:szCs w:val="28"/>
        </w:rPr>
        <w:t xml:space="preserve">Утверждение графика проведения собраний </w:t>
      </w:r>
    </w:p>
    <w:p w:rsidR="00847846" w:rsidRPr="00847846" w:rsidRDefault="00847846" w:rsidP="00847846">
      <w:pPr>
        <w:tabs>
          <w:tab w:val="left" w:pos="1420"/>
        </w:tabs>
        <w:ind w:left="150"/>
        <w:jc w:val="both"/>
        <w:rPr>
          <w:rFonts w:ascii="Times New Roman" w:hAnsi="Times New Roman" w:cs="Times New Roman"/>
          <w:sz w:val="28"/>
          <w:szCs w:val="28"/>
        </w:rPr>
      </w:pPr>
      <w:r w:rsidRPr="00847846">
        <w:rPr>
          <w:rFonts w:ascii="Times New Roman" w:hAnsi="Times New Roman" w:cs="Times New Roman"/>
          <w:sz w:val="28"/>
          <w:szCs w:val="28"/>
        </w:rPr>
        <w:t xml:space="preserve">граждан в селах Муниципального образования </w:t>
      </w:r>
    </w:p>
    <w:p w:rsidR="00847846" w:rsidRPr="00847846" w:rsidRDefault="00847846" w:rsidP="00847846">
      <w:pPr>
        <w:tabs>
          <w:tab w:val="left" w:pos="1420"/>
        </w:tabs>
        <w:ind w:left="150"/>
        <w:jc w:val="both"/>
        <w:rPr>
          <w:rFonts w:ascii="Times New Roman" w:hAnsi="Times New Roman" w:cs="Times New Roman"/>
          <w:sz w:val="28"/>
          <w:szCs w:val="28"/>
        </w:rPr>
      </w:pPr>
      <w:r w:rsidRPr="00847846">
        <w:rPr>
          <w:rFonts w:ascii="Times New Roman" w:hAnsi="Times New Roman" w:cs="Times New Roman"/>
          <w:sz w:val="28"/>
          <w:szCs w:val="28"/>
        </w:rPr>
        <w:t xml:space="preserve">– сельское поселение «Дунда-Киретское» </w:t>
      </w:r>
    </w:p>
    <w:p w:rsidR="00847846" w:rsidRPr="00847846" w:rsidRDefault="00847846" w:rsidP="00847846">
      <w:pPr>
        <w:tabs>
          <w:tab w:val="left" w:pos="1420"/>
        </w:tabs>
        <w:ind w:left="150"/>
        <w:jc w:val="both"/>
        <w:rPr>
          <w:rFonts w:ascii="Times New Roman" w:hAnsi="Times New Roman" w:cs="Times New Roman"/>
          <w:sz w:val="28"/>
          <w:szCs w:val="28"/>
        </w:rPr>
      </w:pPr>
    </w:p>
    <w:p w:rsidR="00847846" w:rsidRPr="00847846" w:rsidRDefault="00847846" w:rsidP="00847846">
      <w:pPr>
        <w:tabs>
          <w:tab w:val="left" w:pos="1420"/>
        </w:tabs>
        <w:ind w:left="150"/>
        <w:jc w:val="both"/>
        <w:rPr>
          <w:rFonts w:ascii="Times New Roman" w:hAnsi="Times New Roman" w:cs="Times New Roman"/>
          <w:b/>
          <w:sz w:val="28"/>
          <w:szCs w:val="28"/>
        </w:rPr>
      </w:pPr>
    </w:p>
    <w:p w:rsidR="00847846" w:rsidRPr="00847846" w:rsidRDefault="00847846" w:rsidP="00847846">
      <w:pPr>
        <w:tabs>
          <w:tab w:val="left" w:pos="1420"/>
        </w:tabs>
        <w:ind w:left="150"/>
        <w:jc w:val="both"/>
        <w:rPr>
          <w:rFonts w:ascii="Times New Roman" w:hAnsi="Times New Roman" w:cs="Times New Roman"/>
          <w:sz w:val="28"/>
          <w:szCs w:val="28"/>
        </w:rPr>
      </w:pPr>
      <w:r w:rsidRPr="00847846">
        <w:rPr>
          <w:rFonts w:ascii="Times New Roman" w:hAnsi="Times New Roman" w:cs="Times New Roman"/>
          <w:sz w:val="28"/>
          <w:szCs w:val="28"/>
        </w:rPr>
        <w:t xml:space="preserve">Заслушав и обсудив информацию председателя Совета депутатов Муниципального образования – сельское поселение «Дунда-Киретское» Лизунову В.И. «О графике проведения собраний граждан в селах Муниципального образования – сельское поселение «Дунда-Киретское» </w:t>
      </w:r>
    </w:p>
    <w:p w:rsidR="00847846" w:rsidRPr="00847846" w:rsidRDefault="00847846" w:rsidP="00847846">
      <w:pPr>
        <w:tabs>
          <w:tab w:val="left" w:pos="1420"/>
        </w:tabs>
        <w:ind w:left="150"/>
        <w:jc w:val="both"/>
        <w:rPr>
          <w:rFonts w:ascii="Times New Roman" w:hAnsi="Times New Roman" w:cs="Times New Roman"/>
          <w:sz w:val="28"/>
          <w:szCs w:val="28"/>
        </w:rPr>
      </w:pPr>
    </w:p>
    <w:p w:rsidR="00847846" w:rsidRPr="00847846" w:rsidRDefault="00847846" w:rsidP="00847846">
      <w:pPr>
        <w:jc w:val="center"/>
        <w:rPr>
          <w:rFonts w:ascii="Times New Roman" w:hAnsi="Times New Roman" w:cs="Times New Roman"/>
          <w:sz w:val="28"/>
          <w:szCs w:val="28"/>
        </w:rPr>
      </w:pPr>
      <w:r w:rsidRPr="00847846">
        <w:rPr>
          <w:rFonts w:ascii="Times New Roman" w:hAnsi="Times New Roman" w:cs="Times New Roman"/>
          <w:sz w:val="28"/>
          <w:szCs w:val="28"/>
        </w:rPr>
        <w:t xml:space="preserve">Совет депутатов </w:t>
      </w:r>
      <w:proofErr w:type="spellStart"/>
      <w:r w:rsidRPr="00847846">
        <w:rPr>
          <w:rFonts w:ascii="Times New Roman" w:hAnsi="Times New Roman" w:cs="Times New Roman"/>
          <w:sz w:val="28"/>
          <w:szCs w:val="28"/>
        </w:rPr>
        <w:t>р</w:t>
      </w:r>
      <w:proofErr w:type="spellEnd"/>
      <w:r w:rsidRPr="00847846">
        <w:rPr>
          <w:rFonts w:ascii="Times New Roman" w:hAnsi="Times New Roman" w:cs="Times New Roman"/>
          <w:sz w:val="28"/>
          <w:szCs w:val="28"/>
        </w:rPr>
        <w:t xml:space="preserve"> е </w:t>
      </w:r>
      <w:proofErr w:type="spellStart"/>
      <w:r w:rsidRPr="00847846">
        <w:rPr>
          <w:rFonts w:ascii="Times New Roman" w:hAnsi="Times New Roman" w:cs="Times New Roman"/>
          <w:sz w:val="28"/>
          <w:szCs w:val="28"/>
        </w:rPr>
        <w:t>ш</w:t>
      </w:r>
      <w:proofErr w:type="spellEnd"/>
      <w:r w:rsidRPr="00847846">
        <w:rPr>
          <w:rFonts w:ascii="Times New Roman" w:hAnsi="Times New Roman" w:cs="Times New Roman"/>
          <w:sz w:val="28"/>
          <w:szCs w:val="28"/>
        </w:rPr>
        <w:t xml:space="preserve"> а е т:</w:t>
      </w:r>
    </w:p>
    <w:p w:rsidR="00847846" w:rsidRPr="00847846" w:rsidRDefault="00847846" w:rsidP="00847846">
      <w:pPr>
        <w:jc w:val="center"/>
        <w:rPr>
          <w:rFonts w:ascii="Times New Roman" w:hAnsi="Times New Roman" w:cs="Times New Roman"/>
          <w:sz w:val="28"/>
          <w:szCs w:val="28"/>
        </w:rPr>
      </w:pPr>
    </w:p>
    <w:p w:rsidR="00847846" w:rsidRPr="00847846" w:rsidRDefault="00847846" w:rsidP="00847846">
      <w:pPr>
        <w:tabs>
          <w:tab w:val="left" w:pos="1420"/>
        </w:tabs>
        <w:ind w:left="150"/>
        <w:jc w:val="both"/>
        <w:rPr>
          <w:rFonts w:ascii="Times New Roman" w:hAnsi="Times New Roman" w:cs="Times New Roman"/>
          <w:sz w:val="28"/>
          <w:szCs w:val="28"/>
        </w:rPr>
      </w:pPr>
      <w:r w:rsidRPr="00847846">
        <w:rPr>
          <w:rFonts w:ascii="Times New Roman" w:hAnsi="Times New Roman" w:cs="Times New Roman"/>
          <w:sz w:val="28"/>
          <w:szCs w:val="28"/>
        </w:rPr>
        <w:t>1. Утвердить график проведения собраний граждан в селах Муниципального образования – сельское поселение «Дунда-Киретское» (Прилагается).</w:t>
      </w:r>
    </w:p>
    <w:p w:rsidR="00847846" w:rsidRPr="00847846" w:rsidRDefault="00847846" w:rsidP="00847846">
      <w:pPr>
        <w:tabs>
          <w:tab w:val="left" w:pos="1420"/>
        </w:tabs>
        <w:ind w:left="150"/>
        <w:jc w:val="both"/>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pStyle w:val="ConsPlusNormal"/>
        <w:jc w:val="both"/>
      </w:pPr>
      <w:r w:rsidRPr="00847846">
        <w:t xml:space="preserve">Глава Муниципального образования – </w:t>
      </w:r>
    </w:p>
    <w:p w:rsidR="00847846" w:rsidRPr="00847846" w:rsidRDefault="00847846" w:rsidP="00847846">
      <w:pPr>
        <w:pStyle w:val="ConsPlusNormal"/>
        <w:jc w:val="both"/>
      </w:pPr>
      <w:r w:rsidRPr="00847846">
        <w:t>сельское поселение "Дунда-Киретское"                        В.И.Лизунова</w:t>
      </w: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jc w:val="right"/>
        <w:rPr>
          <w:rFonts w:ascii="Times New Roman" w:hAnsi="Times New Roman" w:cs="Times New Roman"/>
          <w:sz w:val="28"/>
          <w:szCs w:val="28"/>
        </w:rPr>
      </w:pPr>
      <w:r w:rsidRPr="00847846">
        <w:rPr>
          <w:rFonts w:ascii="Times New Roman" w:hAnsi="Times New Roman" w:cs="Times New Roman"/>
          <w:sz w:val="28"/>
          <w:szCs w:val="28"/>
        </w:rPr>
        <w:t>Утверждено решением сессии</w:t>
      </w:r>
    </w:p>
    <w:p w:rsidR="00847846" w:rsidRPr="00847846" w:rsidRDefault="00847846" w:rsidP="00847846">
      <w:pPr>
        <w:jc w:val="right"/>
        <w:rPr>
          <w:rFonts w:ascii="Times New Roman" w:hAnsi="Times New Roman" w:cs="Times New Roman"/>
          <w:sz w:val="28"/>
          <w:szCs w:val="28"/>
        </w:rPr>
      </w:pPr>
      <w:r w:rsidRPr="00847846">
        <w:rPr>
          <w:rFonts w:ascii="Times New Roman" w:hAnsi="Times New Roman" w:cs="Times New Roman"/>
          <w:sz w:val="28"/>
          <w:szCs w:val="28"/>
        </w:rPr>
        <w:lastRenderedPageBreak/>
        <w:t>Совета депутатов МО-СП «Дунда-Киретское»</w:t>
      </w:r>
    </w:p>
    <w:p w:rsidR="00847846" w:rsidRPr="00847846" w:rsidRDefault="00811EDA" w:rsidP="00847846">
      <w:pPr>
        <w:jc w:val="right"/>
        <w:rPr>
          <w:rFonts w:ascii="Times New Roman" w:hAnsi="Times New Roman" w:cs="Times New Roman"/>
          <w:sz w:val="28"/>
          <w:szCs w:val="28"/>
        </w:rPr>
      </w:pPr>
      <w:r>
        <w:rPr>
          <w:rFonts w:ascii="Times New Roman" w:hAnsi="Times New Roman" w:cs="Times New Roman"/>
          <w:sz w:val="28"/>
          <w:szCs w:val="28"/>
        </w:rPr>
        <w:t xml:space="preserve">№ 186 от 30.03.2017 </w:t>
      </w:r>
      <w:r w:rsidR="00847846" w:rsidRPr="00847846">
        <w:rPr>
          <w:rFonts w:ascii="Times New Roman" w:hAnsi="Times New Roman" w:cs="Times New Roman"/>
          <w:sz w:val="28"/>
          <w:szCs w:val="28"/>
        </w:rPr>
        <w:t>г.</w:t>
      </w:r>
    </w:p>
    <w:p w:rsidR="00847846" w:rsidRPr="00847846" w:rsidRDefault="00847846" w:rsidP="00847846">
      <w:pPr>
        <w:jc w:val="right"/>
        <w:rPr>
          <w:rFonts w:ascii="Times New Roman" w:hAnsi="Times New Roman" w:cs="Times New Roman"/>
          <w:sz w:val="28"/>
          <w:szCs w:val="28"/>
        </w:rPr>
      </w:pPr>
    </w:p>
    <w:p w:rsidR="00847846" w:rsidRPr="00847846" w:rsidRDefault="00847846" w:rsidP="00847846">
      <w:pPr>
        <w:jc w:val="center"/>
        <w:rPr>
          <w:rFonts w:ascii="Times New Roman" w:hAnsi="Times New Roman" w:cs="Times New Roman"/>
          <w:b/>
          <w:sz w:val="28"/>
          <w:szCs w:val="28"/>
        </w:rPr>
      </w:pPr>
      <w:r w:rsidRPr="00847846">
        <w:rPr>
          <w:rFonts w:ascii="Times New Roman" w:hAnsi="Times New Roman" w:cs="Times New Roman"/>
          <w:b/>
          <w:sz w:val="28"/>
          <w:szCs w:val="28"/>
        </w:rPr>
        <w:t>ГРАФИК</w:t>
      </w:r>
    </w:p>
    <w:p w:rsidR="00847846" w:rsidRPr="00847846" w:rsidRDefault="00847846" w:rsidP="00847846">
      <w:pPr>
        <w:jc w:val="center"/>
        <w:rPr>
          <w:rFonts w:ascii="Times New Roman" w:hAnsi="Times New Roman" w:cs="Times New Roman"/>
          <w:b/>
          <w:sz w:val="28"/>
          <w:szCs w:val="28"/>
        </w:rPr>
      </w:pPr>
      <w:r w:rsidRPr="00847846">
        <w:rPr>
          <w:rFonts w:ascii="Times New Roman" w:hAnsi="Times New Roman" w:cs="Times New Roman"/>
          <w:b/>
          <w:sz w:val="28"/>
          <w:szCs w:val="28"/>
        </w:rPr>
        <w:t xml:space="preserve">ПРОВЕДЕНИЯ СОБРАНИЙ В СЕЛАХ МУНИЦИПАЛЬНОГО ОБРАЗОВАНИЯ – </w:t>
      </w:r>
    </w:p>
    <w:p w:rsidR="00847846" w:rsidRPr="00847846" w:rsidRDefault="00847846" w:rsidP="00847846">
      <w:pPr>
        <w:jc w:val="center"/>
        <w:rPr>
          <w:rFonts w:ascii="Times New Roman" w:hAnsi="Times New Roman" w:cs="Times New Roman"/>
          <w:b/>
          <w:sz w:val="28"/>
          <w:szCs w:val="28"/>
        </w:rPr>
      </w:pPr>
      <w:r w:rsidRPr="00847846">
        <w:rPr>
          <w:rFonts w:ascii="Times New Roman" w:hAnsi="Times New Roman" w:cs="Times New Roman"/>
          <w:b/>
          <w:sz w:val="28"/>
          <w:szCs w:val="28"/>
        </w:rPr>
        <w:t>СЕЛЬСКОГО ПОСЕЛЕНИЯ «ДУНДА-КИРЕТСКОЕ» В 2015 ГОДУ</w:t>
      </w:r>
    </w:p>
    <w:p w:rsidR="00847846" w:rsidRPr="00847846" w:rsidRDefault="00847846" w:rsidP="00847846">
      <w:pPr>
        <w:jc w:val="center"/>
        <w:rPr>
          <w:rFonts w:ascii="Times New Roman" w:hAnsi="Times New Roman" w:cs="Times New Roman"/>
          <w:sz w:val="28"/>
          <w:szCs w:val="28"/>
        </w:rPr>
      </w:pPr>
    </w:p>
    <w:tbl>
      <w:tblPr>
        <w:tblW w:w="0" w:type="auto"/>
        <w:tblLook w:val="01E0"/>
      </w:tblPr>
      <w:tblGrid>
        <w:gridCol w:w="674"/>
        <w:gridCol w:w="4330"/>
        <w:gridCol w:w="2391"/>
        <w:gridCol w:w="2175"/>
      </w:tblGrid>
      <w:tr w:rsidR="00847846" w:rsidRPr="00847846" w:rsidTr="00AF47E6">
        <w:tc>
          <w:tcPr>
            <w:tcW w:w="674"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jc w:val="center"/>
              <w:rPr>
                <w:rFonts w:ascii="Times New Roman" w:hAnsi="Times New Roman" w:cs="Times New Roman"/>
                <w:sz w:val="28"/>
                <w:szCs w:val="28"/>
              </w:rPr>
            </w:pPr>
            <w:r w:rsidRPr="00847846">
              <w:rPr>
                <w:rFonts w:ascii="Times New Roman" w:hAnsi="Times New Roman" w:cs="Times New Roman"/>
                <w:sz w:val="28"/>
                <w:szCs w:val="28"/>
              </w:rPr>
              <w:t>№</w:t>
            </w:r>
          </w:p>
          <w:p w:rsidR="00847846" w:rsidRPr="00847846" w:rsidRDefault="00847846" w:rsidP="00AF47E6">
            <w:pPr>
              <w:jc w:val="center"/>
              <w:rPr>
                <w:rFonts w:ascii="Times New Roman" w:hAnsi="Times New Roman" w:cs="Times New Roman"/>
                <w:sz w:val="28"/>
                <w:szCs w:val="28"/>
              </w:rPr>
            </w:pPr>
          </w:p>
        </w:tc>
        <w:tc>
          <w:tcPr>
            <w:tcW w:w="4330"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jc w:val="center"/>
              <w:rPr>
                <w:rFonts w:ascii="Times New Roman" w:hAnsi="Times New Roman" w:cs="Times New Roman"/>
                <w:sz w:val="28"/>
                <w:szCs w:val="28"/>
              </w:rPr>
            </w:pPr>
            <w:r w:rsidRPr="00847846">
              <w:rPr>
                <w:rFonts w:ascii="Times New Roman" w:hAnsi="Times New Roman" w:cs="Times New Roman"/>
                <w:sz w:val="28"/>
                <w:szCs w:val="28"/>
              </w:rPr>
              <w:t>село</w:t>
            </w:r>
          </w:p>
        </w:tc>
        <w:tc>
          <w:tcPr>
            <w:tcW w:w="2391"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jc w:val="center"/>
              <w:rPr>
                <w:rFonts w:ascii="Times New Roman" w:hAnsi="Times New Roman" w:cs="Times New Roman"/>
                <w:sz w:val="28"/>
                <w:szCs w:val="28"/>
              </w:rPr>
            </w:pPr>
            <w:r w:rsidRPr="00847846">
              <w:rPr>
                <w:rFonts w:ascii="Times New Roman" w:hAnsi="Times New Roman" w:cs="Times New Roman"/>
                <w:sz w:val="28"/>
                <w:szCs w:val="28"/>
              </w:rPr>
              <w:t>Дата</w:t>
            </w:r>
          </w:p>
        </w:tc>
        <w:tc>
          <w:tcPr>
            <w:tcW w:w="2175"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jc w:val="center"/>
              <w:rPr>
                <w:rFonts w:ascii="Times New Roman" w:hAnsi="Times New Roman" w:cs="Times New Roman"/>
                <w:sz w:val="28"/>
                <w:szCs w:val="28"/>
              </w:rPr>
            </w:pPr>
            <w:r w:rsidRPr="00847846">
              <w:rPr>
                <w:rFonts w:ascii="Times New Roman" w:hAnsi="Times New Roman" w:cs="Times New Roman"/>
                <w:sz w:val="28"/>
                <w:szCs w:val="28"/>
              </w:rPr>
              <w:t>Место проведения</w:t>
            </w:r>
          </w:p>
        </w:tc>
      </w:tr>
      <w:tr w:rsidR="00847846" w:rsidRPr="00847846" w:rsidTr="00AF47E6">
        <w:tc>
          <w:tcPr>
            <w:tcW w:w="674"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jc w:val="center"/>
              <w:rPr>
                <w:rFonts w:ascii="Times New Roman" w:hAnsi="Times New Roman" w:cs="Times New Roman"/>
                <w:sz w:val="28"/>
                <w:szCs w:val="28"/>
              </w:rPr>
            </w:pPr>
            <w:r w:rsidRPr="00847846">
              <w:rPr>
                <w:rFonts w:ascii="Times New Roman" w:hAnsi="Times New Roman" w:cs="Times New Roman"/>
                <w:sz w:val="28"/>
                <w:szCs w:val="28"/>
              </w:rPr>
              <w:t>1.</w:t>
            </w:r>
          </w:p>
        </w:tc>
        <w:tc>
          <w:tcPr>
            <w:tcW w:w="4330"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rPr>
                <w:rFonts w:ascii="Times New Roman" w:hAnsi="Times New Roman" w:cs="Times New Roman"/>
                <w:sz w:val="28"/>
                <w:szCs w:val="28"/>
              </w:rPr>
            </w:pPr>
            <w:r w:rsidRPr="00847846">
              <w:rPr>
                <w:rFonts w:ascii="Times New Roman" w:hAnsi="Times New Roman" w:cs="Times New Roman"/>
                <w:sz w:val="28"/>
                <w:szCs w:val="28"/>
              </w:rPr>
              <w:t>село Сухой-Ручей</w:t>
            </w:r>
          </w:p>
          <w:p w:rsidR="00847846" w:rsidRPr="00847846" w:rsidRDefault="00847846" w:rsidP="00AF47E6">
            <w:pPr>
              <w:rPr>
                <w:rFonts w:ascii="Times New Roman" w:hAnsi="Times New Roman" w:cs="Times New Roman"/>
                <w:sz w:val="28"/>
                <w:szCs w:val="28"/>
              </w:rPr>
            </w:pPr>
          </w:p>
        </w:tc>
        <w:tc>
          <w:tcPr>
            <w:tcW w:w="2391"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rPr>
                <w:rFonts w:ascii="Times New Roman" w:hAnsi="Times New Roman" w:cs="Times New Roman"/>
                <w:sz w:val="28"/>
                <w:szCs w:val="28"/>
              </w:rPr>
            </w:pPr>
          </w:p>
        </w:tc>
        <w:tc>
          <w:tcPr>
            <w:tcW w:w="2175"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jc w:val="center"/>
              <w:rPr>
                <w:rFonts w:ascii="Times New Roman" w:hAnsi="Times New Roman" w:cs="Times New Roman"/>
                <w:sz w:val="28"/>
                <w:szCs w:val="28"/>
              </w:rPr>
            </w:pPr>
            <w:proofErr w:type="spellStart"/>
            <w:r w:rsidRPr="00847846">
              <w:rPr>
                <w:rFonts w:ascii="Times New Roman" w:hAnsi="Times New Roman" w:cs="Times New Roman"/>
                <w:sz w:val="28"/>
                <w:szCs w:val="28"/>
              </w:rPr>
              <w:t>Сухо-Ручьевский</w:t>
            </w:r>
            <w:proofErr w:type="spellEnd"/>
            <w:r w:rsidRPr="00847846">
              <w:rPr>
                <w:rFonts w:ascii="Times New Roman" w:hAnsi="Times New Roman" w:cs="Times New Roman"/>
                <w:sz w:val="28"/>
                <w:szCs w:val="28"/>
              </w:rPr>
              <w:t xml:space="preserve"> СК</w:t>
            </w:r>
          </w:p>
        </w:tc>
      </w:tr>
      <w:tr w:rsidR="00847846" w:rsidRPr="00847846" w:rsidTr="00AF47E6">
        <w:tc>
          <w:tcPr>
            <w:tcW w:w="674"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jc w:val="center"/>
              <w:rPr>
                <w:rFonts w:ascii="Times New Roman" w:hAnsi="Times New Roman" w:cs="Times New Roman"/>
                <w:sz w:val="28"/>
                <w:szCs w:val="28"/>
              </w:rPr>
            </w:pPr>
            <w:r w:rsidRPr="00847846">
              <w:rPr>
                <w:rFonts w:ascii="Times New Roman" w:hAnsi="Times New Roman" w:cs="Times New Roman"/>
                <w:sz w:val="28"/>
                <w:szCs w:val="28"/>
              </w:rPr>
              <w:t>2.</w:t>
            </w:r>
          </w:p>
        </w:tc>
        <w:tc>
          <w:tcPr>
            <w:tcW w:w="4330"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rPr>
                <w:rFonts w:ascii="Times New Roman" w:hAnsi="Times New Roman" w:cs="Times New Roman"/>
                <w:sz w:val="28"/>
                <w:szCs w:val="28"/>
              </w:rPr>
            </w:pPr>
            <w:r w:rsidRPr="00847846">
              <w:rPr>
                <w:rFonts w:ascii="Times New Roman" w:hAnsi="Times New Roman" w:cs="Times New Roman"/>
                <w:sz w:val="28"/>
                <w:szCs w:val="28"/>
              </w:rPr>
              <w:t>село Ара-Киреть</w:t>
            </w:r>
          </w:p>
          <w:p w:rsidR="00847846" w:rsidRPr="00847846" w:rsidRDefault="00847846" w:rsidP="00AF47E6">
            <w:pPr>
              <w:rPr>
                <w:rFonts w:ascii="Times New Roman" w:hAnsi="Times New Roman" w:cs="Times New Roman"/>
                <w:sz w:val="28"/>
                <w:szCs w:val="28"/>
              </w:rPr>
            </w:pPr>
          </w:p>
        </w:tc>
        <w:tc>
          <w:tcPr>
            <w:tcW w:w="2391"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rPr>
                <w:rFonts w:ascii="Times New Roman" w:hAnsi="Times New Roman" w:cs="Times New Roman"/>
                <w:sz w:val="28"/>
                <w:szCs w:val="28"/>
              </w:rPr>
            </w:pPr>
          </w:p>
        </w:tc>
        <w:tc>
          <w:tcPr>
            <w:tcW w:w="2175"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jc w:val="center"/>
              <w:rPr>
                <w:rFonts w:ascii="Times New Roman" w:hAnsi="Times New Roman" w:cs="Times New Roman"/>
                <w:sz w:val="28"/>
                <w:szCs w:val="28"/>
              </w:rPr>
            </w:pPr>
            <w:proofErr w:type="spellStart"/>
            <w:r w:rsidRPr="00847846">
              <w:rPr>
                <w:rFonts w:ascii="Times New Roman" w:hAnsi="Times New Roman" w:cs="Times New Roman"/>
                <w:sz w:val="28"/>
                <w:szCs w:val="28"/>
              </w:rPr>
              <w:t>Ара-Киретский</w:t>
            </w:r>
            <w:proofErr w:type="spellEnd"/>
            <w:r w:rsidRPr="00847846">
              <w:rPr>
                <w:rFonts w:ascii="Times New Roman" w:hAnsi="Times New Roman" w:cs="Times New Roman"/>
                <w:sz w:val="28"/>
                <w:szCs w:val="28"/>
              </w:rPr>
              <w:t xml:space="preserve">  СК</w:t>
            </w:r>
          </w:p>
        </w:tc>
      </w:tr>
      <w:tr w:rsidR="00847846" w:rsidRPr="00847846" w:rsidTr="00AF47E6">
        <w:tc>
          <w:tcPr>
            <w:tcW w:w="674"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jc w:val="center"/>
              <w:rPr>
                <w:rFonts w:ascii="Times New Roman" w:hAnsi="Times New Roman" w:cs="Times New Roman"/>
                <w:sz w:val="28"/>
                <w:szCs w:val="28"/>
              </w:rPr>
            </w:pPr>
            <w:r w:rsidRPr="00847846">
              <w:rPr>
                <w:rFonts w:ascii="Times New Roman" w:hAnsi="Times New Roman" w:cs="Times New Roman"/>
                <w:sz w:val="28"/>
                <w:szCs w:val="28"/>
              </w:rPr>
              <w:t>3.</w:t>
            </w:r>
          </w:p>
        </w:tc>
        <w:tc>
          <w:tcPr>
            <w:tcW w:w="4330"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rPr>
                <w:rFonts w:ascii="Times New Roman" w:hAnsi="Times New Roman" w:cs="Times New Roman"/>
                <w:sz w:val="28"/>
                <w:szCs w:val="28"/>
              </w:rPr>
            </w:pPr>
            <w:r w:rsidRPr="00847846">
              <w:rPr>
                <w:rFonts w:ascii="Times New Roman" w:hAnsi="Times New Roman" w:cs="Times New Roman"/>
                <w:sz w:val="28"/>
                <w:szCs w:val="28"/>
              </w:rPr>
              <w:t>улус Дунда-Киреть</w:t>
            </w:r>
          </w:p>
          <w:p w:rsidR="00847846" w:rsidRPr="00847846" w:rsidRDefault="00847846" w:rsidP="00AF47E6">
            <w:pPr>
              <w:rPr>
                <w:rFonts w:ascii="Times New Roman" w:hAnsi="Times New Roman" w:cs="Times New Roman"/>
                <w:sz w:val="28"/>
                <w:szCs w:val="28"/>
              </w:rPr>
            </w:pPr>
          </w:p>
        </w:tc>
        <w:tc>
          <w:tcPr>
            <w:tcW w:w="2391"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rPr>
                <w:rFonts w:ascii="Times New Roman" w:hAnsi="Times New Roman" w:cs="Times New Roman"/>
                <w:sz w:val="28"/>
                <w:szCs w:val="28"/>
              </w:rPr>
            </w:pPr>
          </w:p>
        </w:tc>
        <w:tc>
          <w:tcPr>
            <w:tcW w:w="2175" w:type="dxa"/>
            <w:tcBorders>
              <w:top w:val="single" w:sz="4" w:space="0" w:color="auto"/>
              <w:left w:val="single" w:sz="4" w:space="0" w:color="auto"/>
              <w:bottom w:val="single" w:sz="4" w:space="0" w:color="auto"/>
              <w:right w:val="single" w:sz="4" w:space="0" w:color="auto"/>
            </w:tcBorders>
          </w:tcPr>
          <w:p w:rsidR="00847846" w:rsidRPr="00847846" w:rsidRDefault="00847846" w:rsidP="00AF47E6">
            <w:pPr>
              <w:jc w:val="center"/>
              <w:rPr>
                <w:rFonts w:ascii="Times New Roman" w:hAnsi="Times New Roman" w:cs="Times New Roman"/>
                <w:sz w:val="28"/>
                <w:szCs w:val="28"/>
              </w:rPr>
            </w:pPr>
            <w:proofErr w:type="spellStart"/>
            <w:r w:rsidRPr="00847846">
              <w:rPr>
                <w:rFonts w:ascii="Times New Roman" w:hAnsi="Times New Roman" w:cs="Times New Roman"/>
                <w:sz w:val="28"/>
                <w:szCs w:val="28"/>
              </w:rPr>
              <w:t>Дунда-Киретский</w:t>
            </w:r>
            <w:proofErr w:type="spellEnd"/>
            <w:r w:rsidRPr="00847846">
              <w:rPr>
                <w:rFonts w:ascii="Times New Roman" w:hAnsi="Times New Roman" w:cs="Times New Roman"/>
                <w:sz w:val="28"/>
                <w:szCs w:val="28"/>
              </w:rPr>
              <w:t xml:space="preserve"> ДК</w:t>
            </w:r>
          </w:p>
        </w:tc>
      </w:tr>
    </w:tbl>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p>
    <w:p w:rsidR="00847846" w:rsidRPr="00847846" w:rsidRDefault="00847846" w:rsidP="00847846">
      <w:pPr>
        <w:jc w:val="center"/>
        <w:rPr>
          <w:rFonts w:ascii="Times New Roman" w:hAnsi="Times New Roman" w:cs="Times New Roman"/>
          <w:sz w:val="28"/>
          <w:szCs w:val="28"/>
        </w:rPr>
      </w:pPr>
      <w:r w:rsidRPr="00847846">
        <w:rPr>
          <w:rFonts w:ascii="Times New Roman" w:hAnsi="Times New Roman" w:cs="Times New Roman"/>
          <w:sz w:val="28"/>
          <w:szCs w:val="28"/>
        </w:rPr>
        <w:t>РЕСПУБЛИКА БУРЯТИЯ</w:t>
      </w:r>
    </w:p>
    <w:p w:rsidR="00847846" w:rsidRPr="00847846" w:rsidRDefault="00847846" w:rsidP="00847846">
      <w:pPr>
        <w:pBdr>
          <w:bottom w:val="single" w:sz="12" w:space="1" w:color="auto"/>
        </w:pBdr>
        <w:jc w:val="center"/>
        <w:rPr>
          <w:rFonts w:ascii="Times New Roman" w:hAnsi="Times New Roman" w:cs="Times New Roman"/>
          <w:sz w:val="28"/>
          <w:szCs w:val="28"/>
        </w:rPr>
      </w:pPr>
      <w:r w:rsidRPr="00847846">
        <w:rPr>
          <w:rFonts w:ascii="Times New Roman" w:hAnsi="Times New Roman" w:cs="Times New Roman"/>
          <w:sz w:val="28"/>
          <w:szCs w:val="28"/>
        </w:rPr>
        <w:t>СОВЕТ ДЕПУТАТОВ МУНИЦИПАЛЬНОГО ОБРАЗОВАНИЯ – СЕЛЬСКОЕ ПОСЕЛЕНИЕ «ДУНДА-КИРЕТСКОЕ»</w:t>
      </w:r>
    </w:p>
    <w:p w:rsidR="00847846" w:rsidRPr="00847846" w:rsidRDefault="00847846" w:rsidP="00847846">
      <w:pPr>
        <w:rPr>
          <w:rFonts w:ascii="Times New Roman" w:hAnsi="Times New Roman" w:cs="Times New Roman"/>
          <w:sz w:val="28"/>
          <w:szCs w:val="28"/>
        </w:rPr>
      </w:pPr>
    </w:p>
    <w:p w:rsidR="00847846" w:rsidRPr="00847846" w:rsidRDefault="00847846" w:rsidP="00847846">
      <w:pPr>
        <w:tabs>
          <w:tab w:val="left" w:pos="4400"/>
        </w:tabs>
        <w:jc w:val="center"/>
        <w:rPr>
          <w:rFonts w:ascii="Times New Roman" w:hAnsi="Times New Roman" w:cs="Times New Roman"/>
          <w:b/>
          <w:sz w:val="28"/>
          <w:szCs w:val="28"/>
        </w:rPr>
      </w:pPr>
      <w:r w:rsidRPr="00847846">
        <w:rPr>
          <w:rFonts w:ascii="Times New Roman" w:hAnsi="Times New Roman" w:cs="Times New Roman"/>
          <w:sz w:val="28"/>
          <w:szCs w:val="28"/>
        </w:rPr>
        <w:t xml:space="preserve">Р Е Ш Е Н И Е  </w:t>
      </w:r>
      <w:r w:rsidR="00811EDA">
        <w:rPr>
          <w:rFonts w:ascii="Times New Roman" w:hAnsi="Times New Roman" w:cs="Times New Roman"/>
          <w:b/>
          <w:sz w:val="28"/>
          <w:szCs w:val="28"/>
        </w:rPr>
        <w:t>№  185</w:t>
      </w:r>
    </w:p>
    <w:p w:rsidR="00847846" w:rsidRPr="00847846" w:rsidRDefault="00811EDA" w:rsidP="00847846">
      <w:pPr>
        <w:tabs>
          <w:tab w:val="left" w:pos="4400"/>
        </w:tabs>
        <w:rPr>
          <w:rFonts w:ascii="Times New Roman" w:hAnsi="Times New Roman" w:cs="Times New Roman"/>
          <w:sz w:val="28"/>
          <w:szCs w:val="28"/>
        </w:rPr>
      </w:pPr>
      <w:r>
        <w:rPr>
          <w:rFonts w:ascii="Times New Roman" w:hAnsi="Times New Roman" w:cs="Times New Roman"/>
          <w:sz w:val="28"/>
          <w:szCs w:val="28"/>
        </w:rPr>
        <w:t xml:space="preserve"> 30  марта 2017</w:t>
      </w:r>
      <w:r w:rsidR="00847846" w:rsidRPr="00847846">
        <w:rPr>
          <w:rFonts w:ascii="Times New Roman" w:hAnsi="Times New Roman" w:cs="Times New Roman"/>
          <w:sz w:val="28"/>
          <w:szCs w:val="28"/>
        </w:rPr>
        <w:t xml:space="preserve"> г.                                                                       улус Дунда-Киреть</w:t>
      </w:r>
    </w:p>
    <w:p w:rsidR="00847846" w:rsidRPr="00847846" w:rsidRDefault="00847846" w:rsidP="00847846">
      <w:pPr>
        <w:rPr>
          <w:rFonts w:ascii="Times New Roman" w:hAnsi="Times New Roman" w:cs="Times New Roman"/>
          <w:b/>
          <w:sz w:val="28"/>
          <w:szCs w:val="28"/>
        </w:rPr>
      </w:pPr>
      <w:r w:rsidRPr="00847846">
        <w:rPr>
          <w:rFonts w:ascii="Times New Roman" w:hAnsi="Times New Roman" w:cs="Times New Roman"/>
          <w:sz w:val="28"/>
          <w:szCs w:val="28"/>
        </w:rPr>
        <w:t xml:space="preserve"> </w:t>
      </w:r>
      <w:r w:rsidRPr="00847846">
        <w:rPr>
          <w:rFonts w:ascii="Times New Roman" w:hAnsi="Times New Roman" w:cs="Times New Roman"/>
          <w:b/>
          <w:sz w:val="28"/>
          <w:szCs w:val="28"/>
        </w:rPr>
        <w:t>«О Плане действий администрации</w:t>
      </w:r>
    </w:p>
    <w:p w:rsidR="00847846" w:rsidRPr="00847846" w:rsidRDefault="00847846" w:rsidP="00847846">
      <w:pPr>
        <w:rPr>
          <w:rFonts w:ascii="Times New Roman" w:hAnsi="Times New Roman" w:cs="Times New Roman"/>
          <w:b/>
          <w:sz w:val="28"/>
          <w:szCs w:val="28"/>
        </w:rPr>
      </w:pPr>
      <w:r w:rsidRPr="00847846">
        <w:rPr>
          <w:rFonts w:ascii="Times New Roman" w:hAnsi="Times New Roman" w:cs="Times New Roman"/>
          <w:b/>
          <w:sz w:val="28"/>
          <w:szCs w:val="28"/>
        </w:rPr>
        <w:t xml:space="preserve"> муниципального образования</w:t>
      </w:r>
    </w:p>
    <w:p w:rsidR="00847846" w:rsidRPr="00847846" w:rsidRDefault="00847846" w:rsidP="00847846">
      <w:pPr>
        <w:rPr>
          <w:rFonts w:ascii="Times New Roman" w:hAnsi="Times New Roman" w:cs="Times New Roman"/>
          <w:b/>
          <w:sz w:val="28"/>
          <w:szCs w:val="28"/>
        </w:rPr>
      </w:pPr>
      <w:r w:rsidRPr="00847846">
        <w:rPr>
          <w:rFonts w:ascii="Times New Roman" w:hAnsi="Times New Roman" w:cs="Times New Roman"/>
          <w:b/>
          <w:sz w:val="28"/>
          <w:szCs w:val="28"/>
        </w:rPr>
        <w:t xml:space="preserve"> сельское поселение «Дунда-Киретское» на 201</w:t>
      </w:r>
      <w:r w:rsidR="00811EDA">
        <w:rPr>
          <w:rFonts w:ascii="Times New Roman" w:hAnsi="Times New Roman" w:cs="Times New Roman"/>
          <w:b/>
          <w:sz w:val="28"/>
          <w:szCs w:val="28"/>
        </w:rPr>
        <w:t>7 год.</w:t>
      </w:r>
    </w:p>
    <w:p w:rsidR="00847846" w:rsidRPr="00847846" w:rsidRDefault="00847846" w:rsidP="00847846">
      <w:pPr>
        <w:rPr>
          <w:rFonts w:ascii="Times New Roman" w:hAnsi="Times New Roman" w:cs="Times New Roman"/>
          <w:sz w:val="28"/>
          <w:szCs w:val="28"/>
        </w:rPr>
      </w:pPr>
      <w:r w:rsidRPr="00847846">
        <w:rPr>
          <w:rFonts w:ascii="Times New Roman" w:hAnsi="Times New Roman" w:cs="Times New Roman"/>
          <w:sz w:val="28"/>
          <w:szCs w:val="28"/>
        </w:rPr>
        <w:tab/>
        <w:t>В целях  координации действий администрации МО-СП «Дунда-Киретское» по социально-экономическому развитию МО-СП «Дунда-Киретское»  Совет депутатов  МО-СП «Дунда-Киретское» решил:</w:t>
      </w:r>
    </w:p>
    <w:p w:rsidR="00847846" w:rsidRPr="00847846" w:rsidRDefault="00847846" w:rsidP="00847846">
      <w:pPr>
        <w:numPr>
          <w:ilvl w:val="0"/>
          <w:numId w:val="2"/>
        </w:numPr>
        <w:spacing w:after="0" w:line="240" w:lineRule="auto"/>
        <w:ind w:left="709" w:firstLine="0"/>
        <w:jc w:val="both"/>
        <w:rPr>
          <w:rFonts w:ascii="Times New Roman" w:hAnsi="Times New Roman" w:cs="Times New Roman"/>
          <w:sz w:val="28"/>
          <w:szCs w:val="28"/>
        </w:rPr>
      </w:pPr>
      <w:r w:rsidRPr="00847846">
        <w:rPr>
          <w:rFonts w:ascii="Times New Roman" w:hAnsi="Times New Roman" w:cs="Times New Roman"/>
          <w:sz w:val="28"/>
          <w:szCs w:val="28"/>
        </w:rPr>
        <w:t>Утвердить прилагаемый План действий Администрации муниципального образования сельское поселение «Дунда-Киретское» на 201</w:t>
      </w:r>
      <w:r w:rsidR="00811EDA">
        <w:rPr>
          <w:rFonts w:ascii="Times New Roman" w:hAnsi="Times New Roman" w:cs="Times New Roman"/>
          <w:sz w:val="28"/>
          <w:szCs w:val="28"/>
        </w:rPr>
        <w:t>7</w:t>
      </w:r>
      <w:r w:rsidRPr="00847846">
        <w:rPr>
          <w:rFonts w:ascii="Times New Roman" w:hAnsi="Times New Roman" w:cs="Times New Roman"/>
          <w:sz w:val="28"/>
          <w:szCs w:val="28"/>
        </w:rPr>
        <w:t xml:space="preserve"> год.</w:t>
      </w:r>
    </w:p>
    <w:p w:rsidR="00847846" w:rsidRPr="00847846" w:rsidRDefault="00847846" w:rsidP="00847846">
      <w:pPr>
        <w:numPr>
          <w:ilvl w:val="0"/>
          <w:numId w:val="2"/>
        </w:numPr>
        <w:spacing w:after="0" w:line="240" w:lineRule="auto"/>
        <w:ind w:left="709" w:firstLine="0"/>
        <w:jc w:val="both"/>
        <w:rPr>
          <w:rFonts w:ascii="Times New Roman" w:hAnsi="Times New Roman" w:cs="Times New Roman"/>
          <w:sz w:val="28"/>
          <w:szCs w:val="28"/>
        </w:rPr>
      </w:pPr>
      <w:r w:rsidRPr="00847846">
        <w:rPr>
          <w:rFonts w:ascii="Times New Roman" w:hAnsi="Times New Roman" w:cs="Times New Roman"/>
          <w:sz w:val="28"/>
          <w:szCs w:val="28"/>
        </w:rPr>
        <w:t>Возложить на руководителя администрации сельское поселение «Дунда-Киретское» персональную ответственность за выполнение мероприятий Плана действий Администрации муниципального образования сельское поселение «Дунда-Киретское» на 201</w:t>
      </w:r>
      <w:r w:rsidR="00811EDA">
        <w:rPr>
          <w:rFonts w:ascii="Times New Roman" w:hAnsi="Times New Roman" w:cs="Times New Roman"/>
          <w:sz w:val="28"/>
          <w:szCs w:val="28"/>
        </w:rPr>
        <w:t>7</w:t>
      </w:r>
      <w:r w:rsidRPr="00847846">
        <w:rPr>
          <w:rFonts w:ascii="Times New Roman" w:hAnsi="Times New Roman" w:cs="Times New Roman"/>
          <w:sz w:val="28"/>
          <w:szCs w:val="28"/>
        </w:rPr>
        <w:t xml:space="preserve"> год .</w:t>
      </w:r>
    </w:p>
    <w:p w:rsidR="00847846" w:rsidRPr="00847846" w:rsidRDefault="00847846" w:rsidP="00847846">
      <w:pPr>
        <w:numPr>
          <w:ilvl w:val="0"/>
          <w:numId w:val="2"/>
        </w:numPr>
        <w:spacing w:after="0" w:line="240" w:lineRule="auto"/>
        <w:ind w:left="709" w:firstLine="0"/>
        <w:jc w:val="both"/>
        <w:rPr>
          <w:rFonts w:ascii="Times New Roman" w:hAnsi="Times New Roman" w:cs="Times New Roman"/>
          <w:sz w:val="28"/>
          <w:szCs w:val="28"/>
        </w:rPr>
      </w:pPr>
      <w:r w:rsidRPr="00847846">
        <w:rPr>
          <w:rFonts w:ascii="Times New Roman" w:hAnsi="Times New Roman" w:cs="Times New Roman"/>
          <w:sz w:val="28"/>
          <w:szCs w:val="28"/>
        </w:rPr>
        <w:t>Специалисту МО-СП «Дунда-Киретское»  ежеквартально, не позднее 20 числа, следующего за отчётным кварталом, предоставлять в Комитет экономического развития администрации МО «</w:t>
      </w:r>
      <w:proofErr w:type="spellStart"/>
      <w:r w:rsidRPr="00847846">
        <w:rPr>
          <w:rFonts w:ascii="Times New Roman" w:hAnsi="Times New Roman" w:cs="Times New Roman"/>
          <w:sz w:val="28"/>
          <w:szCs w:val="28"/>
        </w:rPr>
        <w:t>Бичурский</w:t>
      </w:r>
      <w:proofErr w:type="spellEnd"/>
      <w:r w:rsidRPr="00847846">
        <w:rPr>
          <w:rFonts w:ascii="Times New Roman" w:hAnsi="Times New Roman" w:cs="Times New Roman"/>
          <w:sz w:val="28"/>
          <w:szCs w:val="28"/>
        </w:rPr>
        <w:t xml:space="preserve"> район»  аналитическую информацию о ходе выполнения Плана действий Администрации муниципального образования- сельское поселение «Дунда-Киретское» на 201</w:t>
      </w:r>
      <w:r w:rsidR="00811EDA">
        <w:rPr>
          <w:rFonts w:ascii="Times New Roman" w:hAnsi="Times New Roman" w:cs="Times New Roman"/>
          <w:sz w:val="28"/>
          <w:szCs w:val="28"/>
        </w:rPr>
        <w:t>7</w:t>
      </w:r>
      <w:r w:rsidRPr="00847846">
        <w:rPr>
          <w:rFonts w:ascii="Times New Roman" w:hAnsi="Times New Roman" w:cs="Times New Roman"/>
          <w:sz w:val="28"/>
          <w:szCs w:val="28"/>
        </w:rPr>
        <w:t xml:space="preserve"> год. </w:t>
      </w:r>
    </w:p>
    <w:p w:rsidR="00847846" w:rsidRPr="00811EDA" w:rsidRDefault="00847846" w:rsidP="00847846">
      <w:pPr>
        <w:numPr>
          <w:ilvl w:val="0"/>
          <w:numId w:val="2"/>
        </w:numPr>
        <w:spacing w:after="0" w:line="240" w:lineRule="auto"/>
        <w:ind w:left="709" w:firstLine="0"/>
        <w:jc w:val="both"/>
        <w:rPr>
          <w:rFonts w:ascii="Times New Roman" w:hAnsi="Times New Roman" w:cs="Times New Roman"/>
          <w:sz w:val="28"/>
          <w:szCs w:val="28"/>
        </w:rPr>
      </w:pPr>
      <w:r w:rsidRPr="00847846">
        <w:rPr>
          <w:rFonts w:ascii="Times New Roman" w:hAnsi="Times New Roman" w:cs="Times New Roman"/>
          <w:sz w:val="28"/>
          <w:szCs w:val="28"/>
        </w:rPr>
        <w:t>Контроль за исполнением настоящего постановления  оставляю за собо</w:t>
      </w:r>
      <w:r w:rsidR="00811EDA">
        <w:rPr>
          <w:rFonts w:ascii="Times New Roman" w:hAnsi="Times New Roman" w:cs="Times New Roman"/>
          <w:sz w:val="28"/>
          <w:szCs w:val="28"/>
        </w:rPr>
        <w:t>й.</w:t>
      </w:r>
    </w:p>
    <w:p w:rsidR="00847846" w:rsidRPr="00847846" w:rsidRDefault="00847846" w:rsidP="00847846">
      <w:pPr>
        <w:ind w:left="709"/>
        <w:jc w:val="both"/>
        <w:rPr>
          <w:rFonts w:ascii="Times New Roman" w:hAnsi="Times New Roman" w:cs="Times New Roman"/>
          <w:sz w:val="28"/>
          <w:szCs w:val="28"/>
        </w:rPr>
      </w:pPr>
    </w:p>
    <w:p w:rsidR="00847846" w:rsidRPr="00847846" w:rsidRDefault="00847846" w:rsidP="00847846">
      <w:pPr>
        <w:ind w:left="709"/>
        <w:jc w:val="both"/>
        <w:rPr>
          <w:rFonts w:ascii="Times New Roman" w:hAnsi="Times New Roman" w:cs="Times New Roman"/>
          <w:sz w:val="28"/>
          <w:szCs w:val="28"/>
        </w:rPr>
      </w:pPr>
    </w:p>
    <w:p w:rsidR="00847846" w:rsidRPr="00847846" w:rsidRDefault="00847846" w:rsidP="00847846">
      <w:pPr>
        <w:ind w:left="709"/>
        <w:jc w:val="both"/>
        <w:rPr>
          <w:rFonts w:ascii="Times New Roman" w:hAnsi="Times New Roman" w:cs="Times New Roman"/>
          <w:sz w:val="28"/>
          <w:szCs w:val="28"/>
        </w:rPr>
      </w:pPr>
    </w:p>
    <w:p w:rsidR="00847846" w:rsidRPr="00847846" w:rsidRDefault="00847846" w:rsidP="00847846">
      <w:pPr>
        <w:rPr>
          <w:rFonts w:ascii="Times New Roman" w:hAnsi="Times New Roman" w:cs="Times New Roman"/>
          <w:sz w:val="28"/>
          <w:szCs w:val="28"/>
        </w:rPr>
      </w:pPr>
      <w:r w:rsidRPr="00847846">
        <w:rPr>
          <w:rFonts w:ascii="Times New Roman" w:hAnsi="Times New Roman" w:cs="Times New Roman"/>
          <w:sz w:val="28"/>
          <w:szCs w:val="28"/>
        </w:rPr>
        <w:t xml:space="preserve">Глава Муниципального образования – </w:t>
      </w:r>
    </w:p>
    <w:p w:rsidR="00847846" w:rsidRPr="00847846" w:rsidRDefault="00847846" w:rsidP="00847846">
      <w:pPr>
        <w:rPr>
          <w:rFonts w:ascii="Times New Roman" w:hAnsi="Times New Roman" w:cs="Times New Roman"/>
          <w:sz w:val="28"/>
          <w:szCs w:val="28"/>
        </w:rPr>
      </w:pPr>
      <w:r w:rsidRPr="00847846">
        <w:rPr>
          <w:rFonts w:ascii="Times New Roman" w:hAnsi="Times New Roman" w:cs="Times New Roman"/>
          <w:sz w:val="28"/>
          <w:szCs w:val="28"/>
        </w:rPr>
        <w:t>сельское поселение  «Дунда-Киретское»                      В.И.Лизунова</w:t>
      </w:r>
    </w:p>
    <w:p w:rsidR="00847846" w:rsidRPr="00847846" w:rsidRDefault="00847846" w:rsidP="00847846">
      <w:pPr>
        <w:rPr>
          <w:rFonts w:ascii="Times New Roman" w:hAnsi="Times New Roman" w:cs="Times New Roman"/>
          <w:sz w:val="28"/>
          <w:szCs w:val="28"/>
        </w:rPr>
      </w:pPr>
    </w:p>
    <w:p w:rsidR="002C58DB" w:rsidRPr="00847846" w:rsidRDefault="002C58DB" w:rsidP="002C58DB">
      <w:pPr>
        <w:spacing w:after="0" w:line="240" w:lineRule="auto"/>
        <w:jc w:val="center"/>
        <w:rPr>
          <w:rFonts w:ascii="Times New Roman" w:hAnsi="Times New Roman" w:cs="Times New Roman"/>
          <w:sz w:val="28"/>
          <w:szCs w:val="28"/>
        </w:rPr>
      </w:pPr>
      <w:r w:rsidRPr="00847846">
        <w:rPr>
          <w:rFonts w:ascii="Times New Roman" w:hAnsi="Times New Roman" w:cs="Times New Roman"/>
          <w:sz w:val="28"/>
          <w:szCs w:val="28"/>
        </w:rPr>
        <w:t>РЕСПУБЛИКА БУРЯТИЯ</w:t>
      </w:r>
    </w:p>
    <w:p w:rsidR="002C58DB" w:rsidRPr="00847846" w:rsidRDefault="002C58DB" w:rsidP="002C58DB">
      <w:pPr>
        <w:spacing w:after="0" w:line="240" w:lineRule="auto"/>
        <w:jc w:val="center"/>
        <w:rPr>
          <w:rFonts w:ascii="Times New Roman" w:hAnsi="Times New Roman" w:cs="Times New Roman"/>
          <w:sz w:val="28"/>
          <w:szCs w:val="28"/>
        </w:rPr>
      </w:pPr>
      <w:r w:rsidRPr="00847846">
        <w:rPr>
          <w:rFonts w:ascii="Times New Roman" w:hAnsi="Times New Roman" w:cs="Times New Roman"/>
          <w:sz w:val="28"/>
          <w:szCs w:val="28"/>
        </w:rPr>
        <w:t>БИЧУРСКИЙ РАЙОН</w:t>
      </w:r>
    </w:p>
    <w:p w:rsidR="002C58DB" w:rsidRPr="00847846" w:rsidRDefault="002C58DB" w:rsidP="002C58DB">
      <w:pPr>
        <w:spacing w:after="0" w:line="240" w:lineRule="auto"/>
        <w:jc w:val="center"/>
        <w:rPr>
          <w:rFonts w:ascii="Times New Roman" w:hAnsi="Times New Roman" w:cs="Times New Roman"/>
          <w:sz w:val="28"/>
          <w:szCs w:val="28"/>
        </w:rPr>
      </w:pPr>
      <w:r w:rsidRPr="00847846">
        <w:rPr>
          <w:rFonts w:ascii="Times New Roman" w:hAnsi="Times New Roman" w:cs="Times New Roman"/>
          <w:sz w:val="28"/>
          <w:szCs w:val="28"/>
        </w:rPr>
        <w:t>СОВЕТ ДЕПУТАТОВ МУНИЦИПАЛЬНОГО ОБРАЗОВАНИЯ-СЕЛЬСКОГО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2C58DB" w:rsidRPr="00847846" w:rsidRDefault="002C58DB" w:rsidP="002C58DB">
      <w:pPr>
        <w:jc w:val="center"/>
        <w:rPr>
          <w:rFonts w:ascii="Times New Roman" w:hAnsi="Times New Roman" w:cs="Times New Roman"/>
          <w:sz w:val="28"/>
          <w:szCs w:val="28"/>
        </w:rPr>
      </w:pPr>
    </w:p>
    <w:p w:rsidR="000A0995" w:rsidRPr="00847846" w:rsidRDefault="000A0995" w:rsidP="002C58DB">
      <w:pPr>
        <w:jc w:val="center"/>
        <w:rPr>
          <w:rFonts w:ascii="Times New Roman" w:hAnsi="Times New Roman" w:cs="Times New Roman"/>
          <w:sz w:val="28"/>
          <w:szCs w:val="28"/>
        </w:rPr>
      </w:pPr>
      <w:r w:rsidRPr="00847846">
        <w:rPr>
          <w:rFonts w:ascii="Times New Roman" w:hAnsi="Times New Roman" w:cs="Times New Roman"/>
          <w:sz w:val="28"/>
          <w:szCs w:val="28"/>
        </w:rPr>
        <w:t>РЕШЕНИЕ</w:t>
      </w:r>
    </w:p>
    <w:p w:rsidR="002C58DB" w:rsidRPr="00847846" w:rsidRDefault="000A0995" w:rsidP="002C58DB">
      <w:pPr>
        <w:rPr>
          <w:rFonts w:ascii="Times New Roman" w:hAnsi="Times New Roman" w:cs="Times New Roman"/>
          <w:sz w:val="28"/>
          <w:szCs w:val="28"/>
        </w:rPr>
      </w:pPr>
      <w:r w:rsidRPr="00847846">
        <w:rPr>
          <w:rFonts w:ascii="Times New Roman" w:hAnsi="Times New Roman" w:cs="Times New Roman"/>
          <w:sz w:val="28"/>
          <w:szCs w:val="28"/>
        </w:rPr>
        <w:t>у. Дунда-Киреть</w:t>
      </w:r>
      <w:r w:rsidR="002C58DB" w:rsidRPr="00847846">
        <w:rPr>
          <w:rFonts w:ascii="Times New Roman" w:hAnsi="Times New Roman" w:cs="Times New Roman"/>
          <w:sz w:val="28"/>
          <w:szCs w:val="28"/>
        </w:rPr>
        <w:t xml:space="preserve">                                                                           </w:t>
      </w:r>
      <w:r w:rsidR="00811EDA">
        <w:rPr>
          <w:rFonts w:ascii="Times New Roman" w:hAnsi="Times New Roman" w:cs="Times New Roman"/>
          <w:sz w:val="28"/>
          <w:szCs w:val="28"/>
        </w:rPr>
        <w:t xml:space="preserve">               № 187</w:t>
      </w:r>
    </w:p>
    <w:p w:rsidR="002C58DB" w:rsidRPr="00847846" w:rsidRDefault="00811EDA" w:rsidP="002C58DB">
      <w:pPr>
        <w:rPr>
          <w:rFonts w:ascii="Times New Roman" w:hAnsi="Times New Roman" w:cs="Times New Roman"/>
          <w:sz w:val="28"/>
          <w:szCs w:val="28"/>
        </w:rPr>
      </w:pPr>
      <w:r>
        <w:rPr>
          <w:rFonts w:ascii="Times New Roman" w:hAnsi="Times New Roman" w:cs="Times New Roman"/>
          <w:sz w:val="28"/>
          <w:szCs w:val="28"/>
        </w:rPr>
        <w:t xml:space="preserve">30 марта </w:t>
      </w:r>
      <w:r w:rsidR="002C58DB" w:rsidRPr="00847846">
        <w:rPr>
          <w:rFonts w:ascii="Times New Roman" w:hAnsi="Times New Roman" w:cs="Times New Roman"/>
          <w:sz w:val="28"/>
          <w:szCs w:val="28"/>
        </w:rPr>
        <w:t>2017 г.</w:t>
      </w:r>
    </w:p>
    <w:p w:rsidR="002C58DB" w:rsidRPr="00847846" w:rsidRDefault="002C58DB" w:rsidP="002C58DB">
      <w:pPr>
        <w:spacing w:after="0" w:line="240" w:lineRule="auto"/>
        <w:jc w:val="both"/>
        <w:outlineLvl w:val="2"/>
        <w:rPr>
          <w:rFonts w:ascii="Times New Roman" w:eastAsia="Times New Roman" w:hAnsi="Times New Roman" w:cs="Times New Roman"/>
          <w:bCs/>
          <w:sz w:val="28"/>
          <w:szCs w:val="28"/>
        </w:rPr>
      </w:pPr>
    </w:p>
    <w:p w:rsidR="002C58DB" w:rsidRPr="00847846" w:rsidRDefault="002C58DB" w:rsidP="002C58DB">
      <w:pPr>
        <w:spacing w:after="0" w:line="240" w:lineRule="auto"/>
        <w:jc w:val="both"/>
        <w:outlineLvl w:val="2"/>
        <w:rPr>
          <w:rFonts w:ascii="Times New Roman" w:eastAsia="Times New Roman" w:hAnsi="Times New Roman" w:cs="Times New Roman"/>
          <w:bCs/>
          <w:sz w:val="28"/>
          <w:szCs w:val="28"/>
        </w:rPr>
      </w:pPr>
      <w:r w:rsidRPr="00847846">
        <w:rPr>
          <w:rFonts w:ascii="Times New Roman" w:eastAsia="Times New Roman" w:hAnsi="Times New Roman" w:cs="Times New Roman"/>
          <w:bCs/>
          <w:sz w:val="28"/>
          <w:szCs w:val="28"/>
        </w:rPr>
        <w:t xml:space="preserve">Об утверждении Порядка создания и деятельности специализированной </w:t>
      </w:r>
    </w:p>
    <w:p w:rsidR="002C58DB" w:rsidRPr="00847846" w:rsidRDefault="002C58DB" w:rsidP="002C58DB">
      <w:pPr>
        <w:spacing w:after="0" w:line="240" w:lineRule="auto"/>
        <w:jc w:val="both"/>
        <w:outlineLvl w:val="2"/>
        <w:rPr>
          <w:rFonts w:ascii="Times New Roman" w:eastAsia="Times New Roman" w:hAnsi="Times New Roman" w:cs="Times New Roman"/>
          <w:bCs/>
          <w:sz w:val="28"/>
          <w:szCs w:val="28"/>
        </w:rPr>
      </w:pPr>
      <w:r w:rsidRPr="00847846">
        <w:rPr>
          <w:rFonts w:ascii="Times New Roman" w:eastAsia="Times New Roman" w:hAnsi="Times New Roman" w:cs="Times New Roman"/>
          <w:bCs/>
          <w:sz w:val="28"/>
          <w:szCs w:val="28"/>
        </w:rPr>
        <w:t>службы по вопросам похоронного дела в Муниципальном образовании - сельского поселения «</w:t>
      </w:r>
      <w:r w:rsidR="000A0995" w:rsidRPr="00847846">
        <w:rPr>
          <w:rFonts w:ascii="Times New Roman" w:eastAsia="Times New Roman" w:hAnsi="Times New Roman" w:cs="Times New Roman"/>
          <w:bCs/>
          <w:sz w:val="28"/>
          <w:szCs w:val="28"/>
        </w:rPr>
        <w:t>Дунда-Киретское</w:t>
      </w:r>
      <w:r w:rsidRPr="00847846">
        <w:rPr>
          <w:rFonts w:ascii="Times New Roman" w:eastAsia="Times New Roman" w:hAnsi="Times New Roman" w:cs="Times New Roman"/>
          <w:bCs/>
          <w:sz w:val="28"/>
          <w:szCs w:val="28"/>
        </w:rPr>
        <w:t xml:space="preserve">» Бичурского района Республики Бурятия  </w:t>
      </w:r>
      <w:r w:rsidRPr="00847846">
        <w:rPr>
          <w:rFonts w:ascii="Times New Roman" w:hAnsi="Times New Roman" w:cs="Times New Roman"/>
          <w:sz w:val="28"/>
          <w:szCs w:val="28"/>
        </w:rPr>
        <w:t xml:space="preserve">                                                     </w:t>
      </w:r>
    </w:p>
    <w:p w:rsidR="002C58DB" w:rsidRPr="00847846" w:rsidRDefault="002C58DB" w:rsidP="002C58DB">
      <w:pPr>
        <w:spacing w:after="0" w:line="240" w:lineRule="auto"/>
        <w:jc w:val="both"/>
        <w:rPr>
          <w:rFonts w:ascii="Times New Roman" w:eastAsia="Times New Roman" w:hAnsi="Times New Roman" w:cs="Times New Roman"/>
          <w:b/>
          <w:bCs/>
          <w:sz w:val="28"/>
          <w:szCs w:val="28"/>
        </w:rPr>
      </w:pPr>
      <w:r w:rsidRPr="00847846">
        <w:rPr>
          <w:rFonts w:ascii="Times New Roman" w:hAnsi="Times New Roman" w:cs="Times New Roman"/>
          <w:sz w:val="28"/>
          <w:szCs w:val="28"/>
        </w:rPr>
        <w:t xml:space="preserve">   </w:t>
      </w:r>
      <w:r w:rsidRPr="00847846">
        <w:rPr>
          <w:rFonts w:ascii="Times New Roman" w:eastAsia="Times New Roman" w:hAnsi="Times New Roman" w:cs="Times New Roman"/>
          <w:b/>
          <w:bCs/>
          <w:sz w:val="28"/>
          <w:szCs w:val="28"/>
        </w:rPr>
        <w:t xml:space="preserve"> </w:t>
      </w:r>
    </w:p>
    <w:p w:rsidR="002C58DB" w:rsidRPr="00847846" w:rsidRDefault="002C58DB" w:rsidP="002C58DB">
      <w:pPr>
        <w:spacing w:after="0" w:line="240" w:lineRule="auto"/>
        <w:jc w:val="both"/>
        <w:rPr>
          <w:rFonts w:ascii="Times New Roman" w:hAnsi="Times New Roman" w:cs="Times New Roman"/>
          <w:sz w:val="28"/>
          <w:szCs w:val="28"/>
        </w:rPr>
      </w:pPr>
    </w:p>
    <w:p w:rsidR="002C58DB" w:rsidRPr="00847846" w:rsidRDefault="002C58DB" w:rsidP="002C58DB">
      <w:pPr>
        <w:spacing w:after="0" w:line="240" w:lineRule="auto"/>
        <w:ind w:firstLine="708"/>
        <w:jc w:val="both"/>
        <w:rPr>
          <w:rFonts w:ascii="Times New Roman" w:eastAsia="Times New Roman" w:hAnsi="Times New Roman" w:cs="Times New Roman"/>
          <w:sz w:val="28"/>
          <w:szCs w:val="28"/>
        </w:rPr>
      </w:pPr>
      <w:r w:rsidRPr="00847846">
        <w:rPr>
          <w:rFonts w:ascii="Times New Roman" w:eastAsia="Times New Roman" w:hAnsi="Times New Roman" w:cs="Times New Roman"/>
          <w:sz w:val="28"/>
          <w:szCs w:val="28"/>
        </w:rPr>
        <w:t>В соответствии с Федеральным законом от 12.01.1996 № 8-ФЗ «О погребении и похоронном деле», Указом Президента Российской Федерации от 29.06.96 № 1001 «О гарантиях прав граждан на предоставление услуг по погребению умерших», на основании Федерального закона от 06.10.2003 №131 ФЗ «Об общих принципах организации местного самоуправления в Российской Федерации»,  Уставом Муниципального образования-</w:t>
      </w:r>
      <w:r w:rsidR="000A0995" w:rsidRPr="00847846">
        <w:rPr>
          <w:rFonts w:ascii="Times New Roman" w:eastAsia="Times New Roman" w:hAnsi="Times New Roman" w:cs="Times New Roman"/>
          <w:sz w:val="28"/>
          <w:szCs w:val="28"/>
        </w:rPr>
        <w:t xml:space="preserve"> </w:t>
      </w:r>
      <w:r w:rsidRPr="00847846">
        <w:rPr>
          <w:rFonts w:ascii="Times New Roman" w:eastAsia="Times New Roman" w:hAnsi="Times New Roman" w:cs="Times New Roman"/>
          <w:sz w:val="28"/>
          <w:szCs w:val="28"/>
        </w:rPr>
        <w:t>сельского поселения «</w:t>
      </w:r>
      <w:r w:rsidR="000A0995" w:rsidRPr="00847846">
        <w:rPr>
          <w:rFonts w:ascii="Times New Roman" w:eastAsia="Times New Roman" w:hAnsi="Times New Roman" w:cs="Times New Roman"/>
          <w:sz w:val="28"/>
          <w:szCs w:val="28"/>
        </w:rPr>
        <w:t>Дунда-Киретское</w:t>
      </w:r>
      <w:r w:rsidRPr="00847846">
        <w:rPr>
          <w:rFonts w:ascii="Times New Roman" w:eastAsia="Times New Roman" w:hAnsi="Times New Roman" w:cs="Times New Roman"/>
          <w:sz w:val="28"/>
          <w:szCs w:val="28"/>
        </w:rPr>
        <w:t>», Совет депутатов Муниципального образования-</w:t>
      </w:r>
      <w:r w:rsidR="000A0995" w:rsidRPr="00847846">
        <w:rPr>
          <w:rFonts w:ascii="Times New Roman" w:eastAsia="Times New Roman" w:hAnsi="Times New Roman" w:cs="Times New Roman"/>
          <w:sz w:val="28"/>
          <w:szCs w:val="28"/>
        </w:rPr>
        <w:t xml:space="preserve"> </w:t>
      </w:r>
      <w:r w:rsidRPr="00847846">
        <w:rPr>
          <w:rFonts w:ascii="Times New Roman" w:eastAsia="Times New Roman" w:hAnsi="Times New Roman" w:cs="Times New Roman"/>
          <w:sz w:val="28"/>
          <w:szCs w:val="28"/>
        </w:rPr>
        <w:t>сельского поселения «</w:t>
      </w:r>
      <w:r w:rsidR="000A0995" w:rsidRPr="00847846">
        <w:rPr>
          <w:rFonts w:ascii="Times New Roman" w:eastAsia="Times New Roman" w:hAnsi="Times New Roman" w:cs="Times New Roman"/>
          <w:sz w:val="28"/>
          <w:szCs w:val="28"/>
        </w:rPr>
        <w:t>Дунда-Киретское</w:t>
      </w:r>
      <w:r w:rsidRPr="00847846">
        <w:rPr>
          <w:rFonts w:ascii="Times New Roman" w:eastAsia="Times New Roman" w:hAnsi="Times New Roman" w:cs="Times New Roman"/>
          <w:sz w:val="28"/>
          <w:szCs w:val="28"/>
        </w:rPr>
        <w:t>»</w:t>
      </w:r>
    </w:p>
    <w:p w:rsidR="002C58DB" w:rsidRPr="00847846" w:rsidRDefault="002C58DB" w:rsidP="002C58DB">
      <w:pPr>
        <w:spacing w:after="0" w:line="240" w:lineRule="auto"/>
        <w:ind w:firstLine="708"/>
        <w:jc w:val="both"/>
        <w:rPr>
          <w:rFonts w:ascii="Times New Roman" w:eastAsia="Times New Roman" w:hAnsi="Times New Roman" w:cs="Times New Roman"/>
          <w:sz w:val="28"/>
          <w:szCs w:val="28"/>
        </w:rPr>
      </w:pPr>
    </w:p>
    <w:p w:rsidR="002C58DB" w:rsidRPr="00847846" w:rsidRDefault="002C58DB" w:rsidP="002C58DB">
      <w:pPr>
        <w:spacing w:after="0" w:line="240" w:lineRule="auto"/>
        <w:ind w:firstLine="708"/>
        <w:jc w:val="both"/>
        <w:rPr>
          <w:rFonts w:ascii="Times New Roman" w:eastAsia="Times New Roman" w:hAnsi="Times New Roman" w:cs="Times New Roman"/>
          <w:sz w:val="28"/>
          <w:szCs w:val="28"/>
        </w:rPr>
      </w:pPr>
      <w:r w:rsidRPr="00847846">
        <w:rPr>
          <w:rFonts w:ascii="Times New Roman" w:eastAsia="Times New Roman" w:hAnsi="Times New Roman" w:cs="Times New Roman"/>
          <w:sz w:val="28"/>
          <w:szCs w:val="28"/>
        </w:rPr>
        <w:t xml:space="preserve">  Р Е Ш И Л:   </w:t>
      </w:r>
    </w:p>
    <w:p w:rsidR="002C58DB" w:rsidRPr="00847846" w:rsidRDefault="002C58DB" w:rsidP="002C58DB">
      <w:pPr>
        <w:spacing w:after="0" w:line="240" w:lineRule="auto"/>
        <w:ind w:firstLine="708"/>
        <w:jc w:val="both"/>
        <w:rPr>
          <w:rFonts w:ascii="Times New Roman" w:hAnsi="Times New Roman" w:cs="Times New Roman"/>
          <w:sz w:val="28"/>
          <w:szCs w:val="28"/>
        </w:rPr>
      </w:pPr>
    </w:p>
    <w:p w:rsidR="002C58DB" w:rsidRPr="00847846" w:rsidRDefault="002C58DB" w:rsidP="002C58DB">
      <w:pPr>
        <w:spacing w:after="0" w:line="192" w:lineRule="atLeast"/>
        <w:jc w:val="both"/>
        <w:rPr>
          <w:rFonts w:ascii="Times New Roman" w:eastAsia="Times New Roman" w:hAnsi="Times New Roman" w:cs="Times New Roman"/>
          <w:sz w:val="28"/>
          <w:szCs w:val="28"/>
        </w:rPr>
      </w:pPr>
      <w:r w:rsidRPr="00847846">
        <w:rPr>
          <w:rFonts w:ascii="Times New Roman" w:eastAsia="Times New Roman" w:hAnsi="Times New Roman" w:cs="Times New Roman"/>
          <w:sz w:val="28"/>
          <w:szCs w:val="28"/>
        </w:rPr>
        <w:t xml:space="preserve">    1.Утвердить Порядок создания и деятельности специализированной службы по вопросам похоронного дела в Муниципальном </w:t>
      </w:r>
      <w:proofErr w:type="spellStart"/>
      <w:r w:rsidRPr="00847846">
        <w:rPr>
          <w:rFonts w:ascii="Times New Roman" w:eastAsia="Times New Roman" w:hAnsi="Times New Roman" w:cs="Times New Roman"/>
          <w:sz w:val="28"/>
          <w:szCs w:val="28"/>
        </w:rPr>
        <w:t>образовании-сельского</w:t>
      </w:r>
      <w:proofErr w:type="spellEnd"/>
      <w:r w:rsidRPr="00847846">
        <w:rPr>
          <w:rFonts w:ascii="Times New Roman" w:eastAsia="Times New Roman" w:hAnsi="Times New Roman" w:cs="Times New Roman"/>
          <w:sz w:val="28"/>
          <w:szCs w:val="28"/>
        </w:rPr>
        <w:t xml:space="preserve"> поселения  «</w:t>
      </w:r>
      <w:r w:rsidR="000A0995" w:rsidRPr="00847846">
        <w:rPr>
          <w:rFonts w:ascii="Times New Roman" w:eastAsia="Times New Roman" w:hAnsi="Times New Roman" w:cs="Times New Roman"/>
          <w:sz w:val="28"/>
          <w:szCs w:val="28"/>
        </w:rPr>
        <w:t>Дунда-Киретское</w:t>
      </w:r>
      <w:r w:rsidRPr="00847846">
        <w:rPr>
          <w:rFonts w:ascii="Times New Roman" w:eastAsia="Times New Roman" w:hAnsi="Times New Roman" w:cs="Times New Roman"/>
          <w:sz w:val="28"/>
          <w:szCs w:val="28"/>
        </w:rPr>
        <w:t>» Бичурского района Республики  Бурятия согласно приложению.</w:t>
      </w:r>
    </w:p>
    <w:p w:rsidR="002C58DB" w:rsidRPr="00847846" w:rsidRDefault="002C58DB" w:rsidP="002C58DB">
      <w:pPr>
        <w:spacing w:after="0" w:line="240" w:lineRule="auto"/>
        <w:rPr>
          <w:rFonts w:ascii="Times New Roman" w:hAnsi="Times New Roman" w:cs="Times New Roman"/>
          <w:sz w:val="28"/>
          <w:szCs w:val="28"/>
        </w:rPr>
      </w:pPr>
      <w:r w:rsidRPr="00847846">
        <w:rPr>
          <w:rFonts w:ascii="Times New Roman" w:eastAsia="Times New Roman" w:hAnsi="Times New Roman" w:cs="Times New Roman"/>
          <w:sz w:val="28"/>
          <w:szCs w:val="28"/>
        </w:rPr>
        <w:t xml:space="preserve">    </w:t>
      </w:r>
      <w:r w:rsidRPr="00847846">
        <w:rPr>
          <w:rFonts w:ascii="Times New Roman" w:hAnsi="Times New Roman" w:cs="Times New Roman"/>
          <w:sz w:val="28"/>
          <w:szCs w:val="28"/>
        </w:rPr>
        <w:t>2.Настоящее решение вступает в силу со дня его обнародования на информационном стенде администрации  Муниципального образования -сельского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и подлежит размещению на сайте в сети «Интернет».</w:t>
      </w:r>
    </w:p>
    <w:p w:rsidR="002C58DB" w:rsidRPr="00847846" w:rsidRDefault="002C58DB" w:rsidP="002C58DB">
      <w:pPr>
        <w:spacing w:after="0" w:line="240" w:lineRule="auto"/>
        <w:rPr>
          <w:rFonts w:ascii="Times New Roman" w:hAnsi="Times New Roman" w:cs="Times New Roman"/>
          <w:sz w:val="28"/>
          <w:szCs w:val="28"/>
        </w:rPr>
      </w:pPr>
      <w:r w:rsidRPr="00847846">
        <w:rPr>
          <w:rFonts w:ascii="Times New Roman" w:hAnsi="Times New Roman" w:cs="Times New Roman"/>
          <w:sz w:val="28"/>
          <w:szCs w:val="28"/>
        </w:rPr>
        <w:t xml:space="preserve">    3.Контроль за исполнением настоящего решения оставляю за собой.</w:t>
      </w:r>
    </w:p>
    <w:p w:rsidR="002C58DB" w:rsidRPr="00847846" w:rsidRDefault="002C58DB" w:rsidP="002C58DB">
      <w:pPr>
        <w:spacing w:after="0" w:line="240" w:lineRule="auto"/>
        <w:jc w:val="both"/>
        <w:rPr>
          <w:rFonts w:ascii="Times New Roman" w:eastAsia="Times New Roman" w:hAnsi="Times New Roman" w:cs="Times New Roman"/>
          <w:sz w:val="28"/>
          <w:szCs w:val="28"/>
        </w:rPr>
      </w:pPr>
    </w:p>
    <w:p w:rsidR="002C58DB" w:rsidRPr="00847846" w:rsidRDefault="002C58DB" w:rsidP="002C58DB">
      <w:pPr>
        <w:spacing w:after="0" w:line="240" w:lineRule="auto"/>
        <w:jc w:val="both"/>
        <w:rPr>
          <w:rFonts w:ascii="Times New Roman" w:eastAsia="Times New Roman" w:hAnsi="Times New Roman" w:cs="Times New Roman"/>
          <w:sz w:val="28"/>
          <w:szCs w:val="28"/>
        </w:rPr>
      </w:pPr>
    </w:p>
    <w:p w:rsidR="002C58DB" w:rsidRPr="00847846" w:rsidRDefault="002C58DB" w:rsidP="002C58DB">
      <w:pPr>
        <w:spacing w:after="0" w:line="240" w:lineRule="auto"/>
        <w:jc w:val="both"/>
        <w:rPr>
          <w:rFonts w:ascii="Times New Roman" w:eastAsia="Times New Roman" w:hAnsi="Times New Roman" w:cs="Times New Roman"/>
          <w:sz w:val="28"/>
          <w:szCs w:val="28"/>
        </w:rPr>
      </w:pPr>
    </w:p>
    <w:p w:rsidR="002C58DB" w:rsidRPr="00847846" w:rsidRDefault="002C58DB" w:rsidP="002C58DB">
      <w:pPr>
        <w:spacing w:after="0" w:line="240" w:lineRule="auto"/>
        <w:rPr>
          <w:rFonts w:ascii="Times New Roman" w:hAnsi="Times New Roman" w:cs="Times New Roman"/>
          <w:sz w:val="28"/>
          <w:szCs w:val="28"/>
        </w:rPr>
      </w:pPr>
      <w:r w:rsidRPr="00847846">
        <w:rPr>
          <w:rFonts w:ascii="Times New Roman" w:eastAsia="Times New Roman" w:hAnsi="Times New Roman" w:cs="Times New Roman"/>
          <w:sz w:val="28"/>
          <w:szCs w:val="28"/>
        </w:rPr>
        <w:t> </w:t>
      </w:r>
      <w:r w:rsidRPr="00847846">
        <w:rPr>
          <w:rFonts w:ascii="Times New Roman" w:hAnsi="Times New Roman" w:cs="Times New Roman"/>
          <w:sz w:val="28"/>
          <w:szCs w:val="28"/>
        </w:rPr>
        <w:t>Глава Муниципального образования-</w:t>
      </w:r>
    </w:p>
    <w:p w:rsidR="002C58DB" w:rsidRPr="00847846" w:rsidRDefault="002C58DB" w:rsidP="002C58DB">
      <w:pPr>
        <w:spacing w:after="0" w:line="240" w:lineRule="auto"/>
        <w:rPr>
          <w:rFonts w:ascii="Times New Roman" w:hAnsi="Times New Roman" w:cs="Times New Roman"/>
          <w:sz w:val="28"/>
          <w:szCs w:val="28"/>
        </w:rPr>
      </w:pPr>
      <w:r w:rsidRPr="00847846">
        <w:rPr>
          <w:rFonts w:ascii="Times New Roman" w:hAnsi="Times New Roman" w:cs="Times New Roman"/>
          <w:sz w:val="28"/>
          <w:szCs w:val="28"/>
        </w:rPr>
        <w:t>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xml:space="preserve">»                                </w:t>
      </w:r>
      <w:r w:rsidR="000A0995" w:rsidRPr="00847846">
        <w:rPr>
          <w:rFonts w:ascii="Times New Roman" w:hAnsi="Times New Roman" w:cs="Times New Roman"/>
          <w:sz w:val="28"/>
          <w:szCs w:val="28"/>
        </w:rPr>
        <w:t>В.И.Лизунова</w:t>
      </w:r>
    </w:p>
    <w:p w:rsidR="002C58DB" w:rsidRPr="00847846" w:rsidRDefault="002C58DB" w:rsidP="002C58DB">
      <w:pPr>
        <w:spacing w:after="0" w:line="240" w:lineRule="auto"/>
        <w:jc w:val="both"/>
        <w:rPr>
          <w:rStyle w:val="a3"/>
          <w:rFonts w:ascii="Times New Roman" w:hAnsi="Times New Roman" w:cs="Times New Roman"/>
          <w:sz w:val="28"/>
          <w:szCs w:val="28"/>
        </w:rPr>
      </w:pPr>
    </w:p>
    <w:p w:rsidR="002C58DB" w:rsidRPr="00847846" w:rsidRDefault="002C58DB" w:rsidP="002C58DB">
      <w:pPr>
        <w:spacing w:after="0" w:line="240" w:lineRule="auto"/>
        <w:jc w:val="both"/>
        <w:rPr>
          <w:rStyle w:val="a3"/>
          <w:rFonts w:ascii="Times New Roman" w:hAnsi="Times New Roman" w:cs="Times New Roman"/>
          <w:sz w:val="28"/>
          <w:szCs w:val="28"/>
        </w:rPr>
      </w:pPr>
    </w:p>
    <w:p w:rsidR="002C58DB" w:rsidRPr="00847846" w:rsidRDefault="002C58DB" w:rsidP="002C58DB">
      <w:pPr>
        <w:spacing w:after="0" w:line="240" w:lineRule="auto"/>
        <w:jc w:val="right"/>
        <w:rPr>
          <w:rFonts w:ascii="Times New Roman" w:hAnsi="Times New Roman" w:cs="Times New Roman"/>
          <w:sz w:val="28"/>
          <w:szCs w:val="28"/>
        </w:rPr>
      </w:pPr>
      <w:r w:rsidRPr="00847846">
        <w:rPr>
          <w:rFonts w:ascii="Times New Roman" w:hAnsi="Times New Roman" w:cs="Times New Roman"/>
          <w:sz w:val="28"/>
          <w:szCs w:val="28"/>
        </w:rPr>
        <w:t xml:space="preserve">Приложение  </w:t>
      </w:r>
    </w:p>
    <w:p w:rsidR="002C58DB" w:rsidRPr="00847846" w:rsidRDefault="002C58DB" w:rsidP="002C58DB">
      <w:pPr>
        <w:spacing w:after="0" w:line="240" w:lineRule="auto"/>
        <w:jc w:val="right"/>
        <w:rPr>
          <w:rFonts w:ascii="Times New Roman" w:hAnsi="Times New Roman" w:cs="Times New Roman"/>
          <w:sz w:val="28"/>
          <w:szCs w:val="28"/>
        </w:rPr>
      </w:pPr>
      <w:r w:rsidRPr="00847846">
        <w:rPr>
          <w:rFonts w:ascii="Times New Roman" w:hAnsi="Times New Roman" w:cs="Times New Roman"/>
          <w:sz w:val="28"/>
          <w:szCs w:val="28"/>
        </w:rPr>
        <w:t xml:space="preserve">                  к  решению  Совета депутатов</w:t>
      </w:r>
    </w:p>
    <w:p w:rsidR="002C58DB" w:rsidRPr="00847846" w:rsidRDefault="002C58DB" w:rsidP="002C58DB">
      <w:pPr>
        <w:spacing w:after="0" w:line="240" w:lineRule="auto"/>
        <w:jc w:val="right"/>
        <w:rPr>
          <w:rFonts w:ascii="Times New Roman" w:hAnsi="Times New Roman" w:cs="Times New Roman"/>
          <w:sz w:val="28"/>
          <w:szCs w:val="28"/>
        </w:rPr>
      </w:pPr>
      <w:r w:rsidRPr="00847846">
        <w:rPr>
          <w:rFonts w:ascii="Times New Roman" w:hAnsi="Times New Roman" w:cs="Times New Roman"/>
          <w:sz w:val="28"/>
          <w:szCs w:val="28"/>
        </w:rPr>
        <w:t xml:space="preserve"> МО-СП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2C58DB" w:rsidRPr="00847846" w:rsidRDefault="00811EDA" w:rsidP="002C58D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30.03.2017 № 187 </w:t>
      </w:r>
    </w:p>
    <w:p w:rsidR="002C58DB" w:rsidRPr="00847846" w:rsidRDefault="002C58DB" w:rsidP="002C58DB">
      <w:pPr>
        <w:pStyle w:val="10"/>
        <w:spacing w:before="0" w:beforeAutospacing="0" w:after="0" w:afterAutospacing="0"/>
        <w:rPr>
          <w:rFonts w:eastAsiaTheme="minorEastAsia"/>
          <w:b w:val="0"/>
          <w:color w:val="000000" w:themeColor="text1"/>
          <w:sz w:val="28"/>
          <w:szCs w:val="28"/>
        </w:rPr>
      </w:pPr>
    </w:p>
    <w:p w:rsidR="002C58DB" w:rsidRPr="00847846" w:rsidRDefault="002C58DB" w:rsidP="002C58DB">
      <w:pPr>
        <w:pStyle w:val="10"/>
        <w:spacing w:before="0" w:beforeAutospacing="0" w:after="0" w:afterAutospacing="0"/>
        <w:rPr>
          <w:rFonts w:eastAsiaTheme="minorEastAsia"/>
          <w:b w:val="0"/>
          <w:color w:val="000000" w:themeColor="text1"/>
          <w:sz w:val="28"/>
          <w:szCs w:val="28"/>
        </w:rPr>
      </w:pPr>
    </w:p>
    <w:p w:rsidR="002C58DB" w:rsidRPr="00847846" w:rsidRDefault="002C58DB" w:rsidP="002C58DB">
      <w:pPr>
        <w:pStyle w:val="10"/>
        <w:spacing w:before="0" w:beforeAutospacing="0" w:after="0" w:afterAutospacing="0"/>
        <w:jc w:val="center"/>
        <w:rPr>
          <w:rFonts w:eastAsiaTheme="minorEastAsia"/>
          <w:b w:val="0"/>
          <w:color w:val="000000" w:themeColor="text1"/>
          <w:sz w:val="28"/>
          <w:szCs w:val="28"/>
        </w:rPr>
      </w:pPr>
      <w:r w:rsidRPr="00847846">
        <w:rPr>
          <w:rFonts w:eastAsiaTheme="minorEastAsia"/>
          <w:b w:val="0"/>
          <w:color w:val="000000" w:themeColor="text1"/>
          <w:sz w:val="28"/>
          <w:szCs w:val="28"/>
        </w:rPr>
        <w:t xml:space="preserve">Порядок </w:t>
      </w:r>
      <w:r w:rsidRPr="00847846">
        <w:rPr>
          <w:rFonts w:eastAsiaTheme="minorEastAsia"/>
          <w:b w:val="0"/>
          <w:color w:val="000000" w:themeColor="text1"/>
          <w:sz w:val="28"/>
          <w:szCs w:val="28"/>
        </w:rPr>
        <w:br/>
        <w:t>создания и деятельности специализированной</w:t>
      </w:r>
    </w:p>
    <w:p w:rsidR="002C58DB" w:rsidRPr="00847846" w:rsidRDefault="002C58DB" w:rsidP="002C58DB">
      <w:pPr>
        <w:pStyle w:val="10"/>
        <w:spacing w:before="0" w:beforeAutospacing="0" w:after="0" w:afterAutospacing="0"/>
        <w:jc w:val="center"/>
        <w:rPr>
          <w:rFonts w:eastAsiaTheme="minorEastAsia"/>
          <w:b w:val="0"/>
          <w:color w:val="000000" w:themeColor="text1"/>
          <w:sz w:val="28"/>
          <w:szCs w:val="28"/>
        </w:rPr>
      </w:pPr>
      <w:r w:rsidRPr="00847846">
        <w:rPr>
          <w:rFonts w:eastAsiaTheme="minorEastAsia"/>
          <w:b w:val="0"/>
          <w:color w:val="000000" w:themeColor="text1"/>
          <w:sz w:val="28"/>
          <w:szCs w:val="28"/>
        </w:rPr>
        <w:t>службы по вопросам похоронного дела в Муниципальном образовании</w:t>
      </w:r>
      <w:r w:rsidR="00811EDA">
        <w:rPr>
          <w:rFonts w:eastAsiaTheme="minorEastAsia"/>
          <w:b w:val="0"/>
          <w:color w:val="000000" w:themeColor="text1"/>
          <w:sz w:val="28"/>
          <w:szCs w:val="28"/>
        </w:rPr>
        <w:t xml:space="preserve"> </w:t>
      </w:r>
      <w:r w:rsidRPr="00847846">
        <w:rPr>
          <w:rFonts w:eastAsiaTheme="minorEastAsia"/>
          <w:b w:val="0"/>
          <w:color w:val="000000" w:themeColor="text1"/>
          <w:sz w:val="28"/>
          <w:szCs w:val="28"/>
        </w:rPr>
        <w:t>-сельского поселения «</w:t>
      </w:r>
      <w:r w:rsidR="000A0995" w:rsidRPr="00847846">
        <w:rPr>
          <w:rFonts w:eastAsiaTheme="minorEastAsia"/>
          <w:b w:val="0"/>
          <w:color w:val="000000" w:themeColor="text1"/>
          <w:sz w:val="28"/>
          <w:szCs w:val="28"/>
        </w:rPr>
        <w:t>Дунда-Киретское</w:t>
      </w:r>
      <w:r w:rsidRPr="00847846">
        <w:rPr>
          <w:rFonts w:eastAsiaTheme="minorEastAsia"/>
          <w:b w:val="0"/>
          <w:color w:val="000000" w:themeColor="text1"/>
          <w:sz w:val="28"/>
          <w:szCs w:val="28"/>
        </w:rPr>
        <w:t>» Бичурского района Республики Бурятия</w:t>
      </w:r>
    </w:p>
    <w:p w:rsidR="002C58DB" w:rsidRPr="00847846" w:rsidRDefault="002C58DB" w:rsidP="002C58DB">
      <w:pPr>
        <w:spacing w:after="0"/>
        <w:rPr>
          <w:rFonts w:ascii="Times New Roman" w:hAnsi="Times New Roman" w:cs="Times New Roman"/>
          <w:color w:val="000000" w:themeColor="text1"/>
          <w:sz w:val="28"/>
          <w:szCs w:val="28"/>
        </w:rPr>
      </w:pPr>
    </w:p>
    <w:p w:rsidR="002C58DB" w:rsidRPr="00847846" w:rsidRDefault="002C58DB" w:rsidP="002C58DB">
      <w:pPr>
        <w:pStyle w:val="10"/>
        <w:rPr>
          <w:rFonts w:eastAsiaTheme="minorEastAsia"/>
          <w:b w:val="0"/>
          <w:color w:val="000000" w:themeColor="text1"/>
          <w:sz w:val="28"/>
          <w:szCs w:val="28"/>
        </w:rPr>
      </w:pPr>
      <w:r w:rsidRPr="00847846">
        <w:rPr>
          <w:rFonts w:eastAsiaTheme="minorEastAsia"/>
          <w:b w:val="0"/>
          <w:color w:val="000000" w:themeColor="text1"/>
          <w:sz w:val="28"/>
          <w:szCs w:val="28"/>
        </w:rPr>
        <w:t>1. Общие положения</w:t>
      </w:r>
    </w:p>
    <w:p w:rsidR="002C58DB" w:rsidRPr="00847846" w:rsidRDefault="002C58DB" w:rsidP="002C58DB">
      <w:pPr>
        <w:spacing w:after="0"/>
        <w:jc w:val="both"/>
        <w:rPr>
          <w:rFonts w:ascii="Times New Roman" w:hAnsi="Times New Roman" w:cs="Times New Roman"/>
          <w:color w:val="000000" w:themeColor="text1"/>
          <w:sz w:val="28"/>
          <w:szCs w:val="28"/>
        </w:rPr>
      </w:pP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xml:space="preserve">1.1. Настоящий Порядок разработан в соответствии с </w:t>
      </w:r>
      <w:hyperlink r:id="rId5" w:history="1">
        <w:r w:rsidRPr="00847846">
          <w:rPr>
            <w:rStyle w:val="a4"/>
            <w:rFonts w:ascii="Times New Roman" w:hAnsi="Times New Roman" w:cs="Times New Roman"/>
            <w:color w:val="auto"/>
            <w:sz w:val="28"/>
            <w:szCs w:val="28"/>
          </w:rPr>
          <w:t>Федеральным законом</w:t>
        </w:r>
      </w:hyperlink>
      <w:r w:rsidRPr="00847846">
        <w:rPr>
          <w:rFonts w:ascii="Times New Roman" w:hAnsi="Times New Roman" w:cs="Times New Roman"/>
          <w:sz w:val="28"/>
          <w:szCs w:val="28"/>
        </w:rPr>
        <w:t xml:space="preserve"> РФ от 12.01.1996 N 8-ФЗ "О погребении и похоронном деле", </w:t>
      </w:r>
      <w:hyperlink r:id="rId6" w:history="1">
        <w:r w:rsidRPr="00847846">
          <w:rPr>
            <w:rStyle w:val="a4"/>
            <w:rFonts w:ascii="Times New Roman" w:hAnsi="Times New Roman" w:cs="Times New Roman"/>
            <w:color w:val="auto"/>
            <w:sz w:val="28"/>
            <w:szCs w:val="28"/>
          </w:rPr>
          <w:t>Указом</w:t>
        </w:r>
      </w:hyperlink>
      <w:r w:rsidRPr="00847846">
        <w:rPr>
          <w:rFonts w:ascii="Times New Roman" w:hAnsi="Times New Roman" w:cs="Times New Roman"/>
          <w:sz w:val="28"/>
          <w:szCs w:val="28"/>
        </w:rPr>
        <w:t xml:space="preserve"> Президента Российской Федерации от 29.06.199</w:t>
      </w:r>
      <w:r w:rsidRPr="00847846">
        <w:rPr>
          <w:rFonts w:ascii="Times New Roman" w:hAnsi="Times New Roman" w:cs="Times New Roman"/>
          <w:color w:val="000000" w:themeColor="text1"/>
          <w:sz w:val="28"/>
          <w:szCs w:val="28"/>
        </w:rPr>
        <w:t>6 N 1001 "О гарантиях прав граждан на предоставление услуг по погребению умерших" и действующими в сфере организации похоронного дела нормативно-правовыми актами Российской Федерации и Республики Бурятия.</w:t>
      </w:r>
    </w:p>
    <w:p w:rsidR="002C58DB" w:rsidRPr="00847846" w:rsidRDefault="002C58DB" w:rsidP="002C58DB">
      <w:pPr>
        <w:pStyle w:val="10"/>
        <w:spacing w:before="0" w:beforeAutospacing="0" w:after="0" w:afterAutospacing="0"/>
        <w:jc w:val="both"/>
        <w:rPr>
          <w:rFonts w:eastAsiaTheme="minorEastAsia"/>
          <w:b w:val="0"/>
          <w:color w:val="000000" w:themeColor="text1"/>
          <w:sz w:val="28"/>
          <w:szCs w:val="28"/>
        </w:rPr>
      </w:pPr>
      <w:r w:rsidRPr="00847846">
        <w:rPr>
          <w:b w:val="0"/>
          <w:color w:val="000000" w:themeColor="text1"/>
          <w:sz w:val="28"/>
          <w:szCs w:val="28"/>
        </w:rPr>
        <w:t xml:space="preserve">1.2. Специализированная  служба по вопросам похоронного дела в </w:t>
      </w:r>
      <w:r w:rsidRPr="00847846">
        <w:rPr>
          <w:rFonts w:eastAsiaTheme="minorEastAsia"/>
          <w:b w:val="0"/>
          <w:color w:val="000000" w:themeColor="text1"/>
          <w:sz w:val="28"/>
          <w:szCs w:val="28"/>
        </w:rPr>
        <w:t>Муниципальном образовании-</w:t>
      </w:r>
      <w:r w:rsidR="000A0995" w:rsidRPr="00847846">
        <w:rPr>
          <w:rFonts w:eastAsiaTheme="minorEastAsia"/>
          <w:b w:val="0"/>
          <w:color w:val="000000" w:themeColor="text1"/>
          <w:sz w:val="28"/>
          <w:szCs w:val="28"/>
        </w:rPr>
        <w:t xml:space="preserve"> </w:t>
      </w:r>
      <w:r w:rsidRPr="00847846">
        <w:rPr>
          <w:rFonts w:eastAsiaTheme="minorEastAsia"/>
          <w:b w:val="0"/>
          <w:color w:val="000000" w:themeColor="text1"/>
          <w:sz w:val="28"/>
          <w:szCs w:val="28"/>
        </w:rPr>
        <w:t>сельского поселения «</w:t>
      </w:r>
      <w:r w:rsidR="000A0995" w:rsidRPr="00847846">
        <w:rPr>
          <w:rFonts w:eastAsiaTheme="minorEastAsia"/>
          <w:b w:val="0"/>
          <w:color w:val="000000" w:themeColor="text1"/>
          <w:sz w:val="28"/>
          <w:szCs w:val="28"/>
        </w:rPr>
        <w:t>Дунда-Киретское</w:t>
      </w:r>
      <w:r w:rsidRPr="00847846">
        <w:rPr>
          <w:rFonts w:eastAsiaTheme="minorEastAsia"/>
          <w:b w:val="0"/>
          <w:color w:val="000000" w:themeColor="text1"/>
          <w:sz w:val="28"/>
          <w:szCs w:val="28"/>
        </w:rPr>
        <w:t xml:space="preserve">» Бичурского района Республики Бурятия </w:t>
      </w:r>
      <w:r w:rsidRPr="00847846">
        <w:rPr>
          <w:b w:val="0"/>
          <w:color w:val="000000" w:themeColor="text1"/>
          <w:sz w:val="28"/>
          <w:szCs w:val="28"/>
        </w:rPr>
        <w:t xml:space="preserve"> (далее - специализированная служба) создается администрацией  Муниципального образования-</w:t>
      </w:r>
      <w:r w:rsidR="000A0995" w:rsidRPr="00847846">
        <w:rPr>
          <w:b w:val="0"/>
          <w:color w:val="000000" w:themeColor="text1"/>
          <w:sz w:val="28"/>
          <w:szCs w:val="28"/>
        </w:rPr>
        <w:t xml:space="preserve"> </w:t>
      </w:r>
      <w:r w:rsidRPr="00847846">
        <w:rPr>
          <w:b w:val="0"/>
          <w:color w:val="000000" w:themeColor="text1"/>
          <w:sz w:val="28"/>
          <w:szCs w:val="28"/>
        </w:rPr>
        <w:t>сельского поселения «</w:t>
      </w:r>
      <w:r w:rsidR="000A0995" w:rsidRPr="00847846">
        <w:rPr>
          <w:b w:val="0"/>
          <w:color w:val="000000" w:themeColor="text1"/>
          <w:sz w:val="28"/>
          <w:szCs w:val="28"/>
        </w:rPr>
        <w:t>Дунда-Киретское</w:t>
      </w:r>
      <w:r w:rsidRPr="00847846">
        <w:rPr>
          <w:b w:val="0"/>
          <w:color w:val="000000" w:themeColor="text1"/>
          <w:sz w:val="28"/>
          <w:szCs w:val="28"/>
        </w:rPr>
        <w:t>» Бичурского района Республики Бурятия путем придания соответствующего статуса организациям, предоставляющим ритуальные услуги (далее - организациям), различных организационно-правовых форм собственности, созданным в соответствии с действующим законодательством.</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1.3. Статус специализированной службы предоставляется хозяйствующим субъектам - юридическим лицам, зарегистрированным в установленном порядке, имеющим разрешительные документы на право осуществления соответствующих видов ритуального обслуживания и имеющим намерение по реализации государственных гарантий при погребении, и являющейся победителем конкурса на право получения статуса специализированной службы.</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1.4. По запросам администрации Муниципального образования</w:t>
      </w:r>
      <w:r w:rsidR="000A0995" w:rsidRPr="00847846">
        <w:rPr>
          <w:rFonts w:ascii="Times New Roman" w:hAnsi="Times New Roman" w:cs="Times New Roman"/>
          <w:color w:val="000000" w:themeColor="text1"/>
          <w:sz w:val="28"/>
          <w:szCs w:val="28"/>
        </w:rPr>
        <w:t xml:space="preserve"> </w:t>
      </w:r>
      <w:r w:rsidRPr="00847846">
        <w:rPr>
          <w:rFonts w:ascii="Times New Roman" w:hAnsi="Times New Roman" w:cs="Times New Roman"/>
          <w:color w:val="000000" w:themeColor="text1"/>
          <w:sz w:val="28"/>
          <w:szCs w:val="28"/>
        </w:rPr>
        <w:t>-сельского поселения «</w:t>
      </w:r>
      <w:r w:rsidR="000A0995" w:rsidRPr="00847846">
        <w:rPr>
          <w:rFonts w:ascii="Times New Roman" w:hAnsi="Times New Roman" w:cs="Times New Roman"/>
          <w:color w:val="000000" w:themeColor="text1"/>
          <w:sz w:val="28"/>
          <w:szCs w:val="28"/>
        </w:rPr>
        <w:t>Дунда-Киретское</w:t>
      </w:r>
      <w:r w:rsidRPr="00847846">
        <w:rPr>
          <w:rFonts w:ascii="Times New Roman" w:hAnsi="Times New Roman" w:cs="Times New Roman"/>
          <w:color w:val="000000" w:themeColor="text1"/>
          <w:sz w:val="28"/>
          <w:szCs w:val="28"/>
        </w:rPr>
        <w:t>» специализированная служба представляет информацию, необходимую для координации и организации похоронного дела в Муниципальном образовании-</w:t>
      </w:r>
      <w:r w:rsidR="000A0995" w:rsidRPr="00847846">
        <w:rPr>
          <w:rFonts w:ascii="Times New Roman" w:hAnsi="Times New Roman" w:cs="Times New Roman"/>
          <w:color w:val="000000" w:themeColor="text1"/>
          <w:sz w:val="28"/>
          <w:szCs w:val="28"/>
        </w:rPr>
        <w:t xml:space="preserve"> </w:t>
      </w:r>
      <w:r w:rsidRPr="00847846">
        <w:rPr>
          <w:rFonts w:ascii="Times New Roman" w:hAnsi="Times New Roman" w:cs="Times New Roman"/>
          <w:color w:val="000000" w:themeColor="text1"/>
          <w:sz w:val="28"/>
          <w:szCs w:val="28"/>
        </w:rPr>
        <w:t>сельского поселения «</w:t>
      </w:r>
      <w:r w:rsidR="000A0995" w:rsidRPr="00847846">
        <w:rPr>
          <w:rFonts w:ascii="Times New Roman" w:hAnsi="Times New Roman" w:cs="Times New Roman"/>
          <w:color w:val="000000" w:themeColor="text1"/>
          <w:sz w:val="28"/>
          <w:szCs w:val="28"/>
        </w:rPr>
        <w:t>Дунда-Киретское</w:t>
      </w:r>
      <w:r w:rsidRPr="00847846">
        <w:rPr>
          <w:rFonts w:ascii="Times New Roman" w:hAnsi="Times New Roman" w:cs="Times New Roman"/>
          <w:color w:val="000000" w:themeColor="text1"/>
          <w:sz w:val="28"/>
          <w:szCs w:val="28"/>
        </w:rPr>
        <w:t>».</w:t>
      </w:r>
    </w:p>
    <w:p w:rsidR="002C58DB" w:rsidRPr="00847846" w:rsidRDefault="002C58DB" w:rsidP="002C58DB">
      <w:pPr>
        <w:spacing w:after="0"/>
        <w:jc w:val="both"/>
        <w:rPr>
          <w:rFonts w:ascii="Times New Roman" w:hAnsi="Times New Roman" w:cs="Times New Roman"/>
          <w:color w:val="000000" w:themeColor="text1"/>
          <w:sz w:val="28"/>
          <w:szCs w:val="28"/>
        </w:rPr>
      </w:pPr>
    </w:p>
    <w:p w:rsidR="002C58DB" w:rsidRPr="00847846" w:rsidRDefault="002C58DB" w:rsidP="002C58DB">
      <w:pPr>
        <w:pStyle w:val="10"/>
        <w:rPr>
          <w:rFonts w:eastAsiaTheme="minorEastAsia"/>
          <w:b w:val="0"/>
          <w:color w:val="000000" w:themeColor="text1"/>
          <w:sz w:val="28"/>
          <w:szCs w:val="28"/>
        </w:rPr>
      </w:pPr>
      <w:r w:rsidRPr="00847846">
        <w:rPr>
          <w:rFonts w:eastAsiaTheme="minorEastAsia"/>
          <w:b w:val="0"/>
          <w:color w:val="000000" w:themeColor="text1"/>
          <w:sz w:val="28"/>
          <w:szCs w:val="28"/>
        </w:rPr>
        <w:t>2.  Специализированная служба по вопросам похоронного дела</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lastRenderedPageBreak/>
        <w:t>2.1. Специализированная служба обязана обеспечивать предоставление гарантированного перечня услуг по погребению на безвозмездной основе по стоимости и показателям качества, устанавливаемым федеральным законодательством и нормативно-правовыми актами Республики Бурятия и Муниципального образования-</w:t>
      </w:r>
      <w:r w:rsidR="000A0995" w:rsidRPr="00847846">
        <w:rPr>
          <w:rFonts w:ascii="Times New Roman" w:hAnsi="Times New Roman" w:cs="Times New Roman"/>
          <w:color w:val="000000" w:themeColor="text1"/>
          <w:sz w:val="28"/>
          <w:szCs w:val="28"/>
        </w:rPr>
        <w:t xml:space="preserve"> </w:t>
      </w:r>
      <w:r w:rsidRPr="00847846">
        <w:rPr>
          <w:rFonts w:ascii="Times New Roman" w:hAnsi="Times New Roman" w:cs="Times New Roman"/>
          <w:color w:val="000000" w:themeColor="text1"/>
          <w:sz w:val="28"/>
          <w:szCs w:val="28"/>
        </w:rPr>
        <w:t>сельского поселения «</w:t>
      </w:r>
      <w:r w:rsidR="000A0995" w:rsidRPr="00847846">
        <w:rPr>
          <w:rFonts w:ascii="Times New Roman" w:hAnsi="Times New Roman" w:cs="Times New Roman"/>
          <w:color w:val="000000" w:themeColor="text1"/>
          <w:sz w:val="28"/>
          <w:szCs w:val="28"/>
        </w:rPr>
        <w:t>Дунда-Киретское</w:t>
      </w:r>
      <w:r w:rsidRPr="00847846">
        <w:rPr>
          <w:rFonts w:ascii="Times New Roman" w:hAnsi="Times New Roman" w:cs="Times New Roman"/>
          <w:color w:val="000000" w:themeColor="text1"/>
          <w:sz w:val="28"/>
          <w:szCs w:val="28"/>
        </w:rPr>
        <w:t>».</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Услуги по погребению, предоставляемые сверх гарантированного перечня, оплачиваются за счет средств лиц, взявших на себя обязанности по погребению умершего, и возмещению не подлежат.</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2.2. Основными функциями специализированной службы являются погребение умерших и оказание услуг, связанных с погребением.</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При осуществлении погребения специализированная служба осуществляет:</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а) по письменному заявлению лица: супруга, близкого родственника, иного родственника, законного представителя или иного лица, взявшего на себя обязанность осуществить погребение умершего, оказание услуг по погребению, оказание на безвозмездной основе следующего перечня услуг по погребению:</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1) оформление документов, необходимых для погребения;</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2) предоставление и доставка гроба и других предметов, необходимых для погребения;</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3) перевозка тела (останков) умершего на кладбище, включая перемещение до места захоронения;</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4) погребение на безвозмездной основе согласно гарантированному перечню, который включает:</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оформление документов, необходимых для погребения;</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предоставление и доставку гроба, ритуальных принадлежностей и других предметов, необходимых для погребения;</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перевозка тела (останков) умерших (погибших) до кладбища, включая перемещение до места захоронения;</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погребение.</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Стоимость услуг, предоставляемых согласно гарантированному перечню услуг по погребению, определена органами местного самоуправления по согласованию с отделением Пенсионного фонда Республики Бурятия, региональным отделением Фонда социального страхования Российской Федерации по Республике Бурятия, Министерством экономики Республики Бурятия в порядке, установленном</w:t>
      </w:r>
      <w:r w:rsidRPr="00847846">
        <w:rPr>
          <w:rFonts w:ascii="Times New Roman" w:hAnsi="Times New Roman" w:cs="Times New Roman"/>
          <w:b/>
          <w:color w:val="000000" w:themeColor="text1"/>
          <w:sz w:val="28"/>
          <w:szCs w:val="28"/>
        </w:rPr>
        <w:t xml:space="preserve"> </w:t>
      </w:r>
      <w:hyperlink r:id="rId7" w:history="1">
        <w:r w:rsidRPr="00847846">
          <w:rPr>
            <w:rStyle w:val="a4"/>
            <w:rFonts w:ascii="Times New Roman" w:hAnsi="Times New Roman" w:cs="Times New Roman"/>
            <w:color w:val="000000" w:themeColor="text1"/>
            <w:sz w:val="28"/>
            <w:szCs w:val="28"/>
          </w:rPr>
          <w:t>статьей 9</w:t>
        </w:r>
      </w:hyperlink>
      <w:r w:rsidRPr="00847846">
        <w:rPr>
          <w:rFonts w:ascii="Times New Roman" w:hAnsi="Times New Roman" w:cs="Times New Roman"/>
          <w:color w:val="000000" w:themeColor="text1"/>
          <w:sz w:val="28"/>
          <w:szCs w:val="28"/>
        </w:rPr>
        <w:t xml:space="preserve"> Федерального закона РФ от 12.01.1996 N 8-ФЗ "О погребении и похоронном деле".</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xml:space="preserve">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w:t>
      </w:r>
      <w:r w:rsidRPr="00847846">
        <w:rPr>
          <w:rFonts w:ascii="Times New Roman" w:hAnsi="Times New Roman" w:cs="Times New Roman"/>
          <w:color w:val="000000" w:themeColor="text1"/>
          <w:sz w:val="28"/>
          <w:szCs w:val="28"/>
        </w:rPr>
        <w:lastRenderedPageBreak/>
        <w:t>осуществить погребение умершего - осуществляет погребение после установления его личности, 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Услуги, оказываемые специализированной службой по вопросам похоронного дела при погребении умерших, указанных в</w:t>
      </w:r>
      <w:r w:rsidRPr="00847846">
        <w:rPr>
          <w:rFonts w:ascii="Times New Roman" w:hAnsi="Times New Roman" w:cs="Times New Roman"/>
          <w:b/>
          <w:color w:val="000000" w:themeColor="text1"/>
          <w:sz w:val="28"/>
          <w:szCs w:val="28"/>
        </w:rPr>
        <w:t xml:space="preserve"> </w:t>
      </w:r>
      <w:hyperlink r:id="rId8" w:anchor="sub_30" w:history="1">
        <w:r w:rsidRPr="00847846">
          <w:rPr>
            <w:rStyle w:val="a4"/>
            <w:rFonts w:ascii="Times New Roman" w:hAnsi="Times New Roman" w:cs="Times New Roman"/>
            <w:b w:val="0"/>
            <w:color w:val="000000" w:themeColor="text1"/>
            <w:sz w:val="28"/>
            <w:szCs w:val="28"/>
          </w:rPr>
          <w:t>абзаце б п.2.2.</w:t>
        </w:r>
      </w:hyperlink>
      <w:r w:rsidRPr="00847846">
        <w:rPr>
          <w:rFonts w:ascii="Times New Roman" w:hAnsi="Times New Roman" w:cs="Times New Roman"/>
          <w:color w:val="000000" w:themeColor="text1"/>
          <w:sz w:val="28"/>
          <w:szCs w:val="28"/>
        </w:rPr>
        <w:t>, включают:</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оформление документов, необходимых для погребения;</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облачение тела;</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предоставление гроба;</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перевозку умершего на кладбище;</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погребение.</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Стоимость услуг, предоставляемых согласно гарантированному перечню услуг по погребению, определена органами местного самоуправления по согласованию с Министерством экономического развития Республики Бурятия и возмещается специализированной службе по вопросам похоронного дела за счет средств республиканского бюджета в порядке, установленном</w:t>
      </w:r>
      <w:r w:rsidRPr="00847846">
        <w:rPr>
          <w:rFonts w:ascii="Times New Roman" w:hAnsi="Times New Roman" w:cs="Times New Roman"/>
          <w:b/>
          <w:color w:val="000000" w:themeColor="text1"/>
          <w:sz w:val="28"/>
          <w:szCs w:val="28"/>
        </w:rPr>
        <w:t xml:space="preserve"> </w:t>
      </w:r>
      <w:hyperlink r:id="rId9" w:history="1">
        <w:r w:rsidRPr="00847846">
          <w:rPr>
            <w:rStyle w:val="a4"/>
            <w:rFonts w:ascii="Times New Roman" w:hAnsi="Times New Roman" w:cs="Times New Roman"/>
            <w:b w:val="0"/>
            <w:color w:val="000000" w:themeColor="text1"/>
            <w:sz w:val="28"/>
            <w:szCs w:val="28"/>
          </w:rPr>
          <w:t>статьей 9</w:t>
        </w:r>
      </w:hyperlink>
      <w:r w:rsidRPr="00847846">
        <w:rPr>
          <w:rFonts w:ascii="Times New Roman" w:hAnsi="Times New Roman" w:cs="Times New Roman"/>
          <w:color w:val="000000" w:themeColor="text1"/>
          <w:sz w:val="28"/>
          <w:szCs w:val="28"/>
        </w:rPr>
        <w:t xml:space="preserve"> Федерального закона РФ от 12.01.1996 N 8-ФЗ “О погребении и похоронном деле”.</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2.3. Специализированная служба должна иметь:</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1) на праве собственности, аренде или другом законном основании специально оборудованное помещение, обеспечивающее в соответствии с требованиями стандартов надлежащие условия приема заказов на оказание услуг по погребению и иных ритуальных услуг, а также возможность правильно выбора лицами, взявшими на себя обязанность осуществить погребение умершего, оказываемых ритуальных услуг;</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2) иметь вывеску, отвечающую требованиям законодательства о защите прав потребителей, со следующей информацией:</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полное наименование организации;</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местонахождение организации;</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профиль и режим работы организации.</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2.4. В помещении специализированной службы по вопросам похоронного дела, где производится приём заказов на оказание услуг по погребению, на доступном месте должна находиться следующая обязательная информация:</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xml:space="preserve">- </w:t>
      </w:r>
      <w:hyperlink r:id="rId10" w:history="1">
        <w:r w:rsidRPr="00847846">
          <w:rPr>
            <w:rStyle w:val="a4"/>
            <w:rFonts w:ascii="Times New Roman" w:hAnsi="Times New Roman" w:cs="Times New Roman"/>
            <w:color w:val="000000" w:themeColor="text1"/>
            <w:sz w:val="28"/>
            <w:szCs w:val="28"/>
          </w:rPr>
          <w:t>Указ</w:t>
        </w:r>
      </w:hyperlink>
      <w:r w:rsidRPr="00847846">
        <w:rPr>
          <w:rFonts w:ascii="Times New Roman" w:hAnsi="Times New Roman" w:cs="Times New Roman"/>
          <w:b/>
          <w:color w:val="000000" w:themeColor="text1"/>
          <w:sz w:val="28"/>
          <w:szCs w:val="28"/>
        </w:rPr>
        <w:t xml:space="preserve"> </w:t>
      </w:r>
      <w:r w:rsidRPr="00847846">
        <w:rPr>
          <w:rFonts w:ascii="Times New Roman" w:hAnsi="Times New Roman" w:cs="Times New Roman"/>
          <w:color w:val="000000" w:themeColor="text1"/>
          <w:sz w:val="28"/>
          <w:szCs w:val="28"/>
        </w:rPr>
        <w:t>Президента Российской Федерации от 29.06.1996 N 1001 "О гарантиях прав граждан на предоставление услуг по погребению умерших";</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xml:space="preserve">- </w:t>
      </w:r>
      <w:hyperlink r:id="rId11" w:history="1">
        <w:r w:rsidRPr="00847846">
          <w:rPr>
            <w:rStyle w:val="a4"/>
            <w:rFonts w:ascii="Times New Roman" w:hAnsi="Times New Roman" w:cs="Times New Roman"/>
            <w:color w:val="000000" w:themeColor="text1"/>
            <w:sz w:val="28"/>
            <w:szCs w:val="28"/>
          </w:rPr>
          <w:t>Федеральный Закон</w:t>
        </w:r>
      </w:hyperlink>
      <w:r w:rsidRPr="00847846">
        <w:rPr>
          <w:rFonts w:ascii="Times New Roman" w:hAnsi="Times New Roman" w:cs="Times New Roman"/>
          <w:color w:val="000000" w:themeColor="text1"/>
          <w:sz w:val="28"/>
          <w:szCs w:val="28"/>
        </w:rPr>
        <w:t xml:space="preserve"> РФ от 12.01.1996 N8-ФЗ "О погребении и похоронном деле";</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xml:space="preserve">- </w:t>
      </w:r>
      <w:hyperlink r:id="rId12" w:history="1">
        <w:r w:rsidRPr="00847846">
          <w:rPr>
            <w:rStyle w:val="a4"/>
            <w:rFonts w:ascii="Times New Roman" w:hAnsi="Times New Roman" w:cs="Times New Roman"/>
            <w:color w:val="000000" w:themeColor="text1"/>
            <w:sz w:val="28"/>
            <w:szCs w:val="28"/>
          </w:rPr>
          <w:t>Закона</w:t>
        </w:r>
      </w:hyperlink>
      <w:r w:rsidRPr="00847846">
        <w:rPr>
          <w:rFonts w:ascii="Times New Roman" w:hAnsi="Times New Roman" w:cs="Times New Roman"/>
          <w:color w:val="000000" w:themeColor="text1"/>
          <w:sz w:val="28"/>
          <w:szCs w:val="28"/>
        </w:rPr>
        <w:t xml:space="preserve"> РФ от 17.02.1992 N 2300-1 "О защите прав потребителей";</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lastRenderedPageBreak/>
        <w:t>- документы о государственной регистрации организации;</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наименование стандартов, обязательным требованиям которых должно соответствовать качество изделий, услуг и обслуживания потребителей, а также гарантийные обязательства;</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прейскуранты цен (тарифов) на оказываемые услуги и предметы ритуала;</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образцы, проспекты рекомендуемых потребителю изготавливаемых и реализуемых изделий;</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образцы типовых документов, квитанций, удостоверяющих прием заказа исполнителем и оплату услуг потребителем;</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гарантированный перечень услуг по погребению на безвозмездной основе для всех категорий граждан;</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дополнительный перечень услуг, предоставляемых за дополнительную плату;</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режим работы организации. Специализированная  служба обязана обеспечить круглосуточный режим работы справочно-информационной службы;</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фамилии и телефоны должностных лиц, отвечающих за качество и сроки предоставляемых услуг;</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книга отзывов и предложений.</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При оформлении заказов на услуги по погребению и иные ритуальные услуги агенты специализированной службы обязаны:</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своевременно и в наглядной и доступной форме донести до сведения лица, взявшего на себя обязанность осуществить погребение, необходимую и доступную информацию об оказываемых ритуальных услугах (в том числе о гарантированном перечне услуг по погребению на безвозмездной и основе), обеспечивающих возможность правильного выбора услуг и товаров похоронного назначения;</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2.5. Заказ на оказание услуг по погребению оформляется на единых типовых бланках строгой отчетности (справка-заказ) с обязательным заполнением следующих реквизитов:</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дата приёма заказа;</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фамилия и подпись лица, принявшего заказ;</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перечень заказанных видов услуг с обязательным указанием их стоимости в отдельности и общей суммы заказа.</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2.6. Продукция, изготавливаемая и реализуемая специализированной службой, должна соответствовать существующим стандартам, иметь сертификаты на используемое сырьё и материалы.</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xml:space="preserve">2.7. Деятельность специализированной  службы должна обеспечивать рациональный режим природопользования, правила безопасности </w:t>
      </w:r>
      <w:r w:rsidRPr="00847846">
        <w:rPr>
          <w:rFonts w:ascii="Times New Roman" w:hAnsi="Times New Roman" w:cs="Times New Roman"/>
          <w:color w:val="000000" w:themeColor="text1"/>
          <w:sz w:val="28"/>
          <w:szCs w:val="28"/>
        </w:rPr>
        <w:lastRenderedPageBreak/>
        <w:t>производства, соблюдение санитарно-гигиенических норм и требований по защите здоровья людей.</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2.8. Специализированная служба обеспечивает формирование и сохранность архивного фонда (файла), документов по приему и исполнение заказов на услуги по погребению и иные ритуальные услуги (в том числе статистического, по утвержденной форме федерального государственного статистического наблюдения).</w:t>
      </w:r>
    </w:p>
    <w:p w:rsidR="002C58DB" w:rsidRPr="00847846" w:rsidRDefault="002C58DB" w:rsidP="002C58DB">
      <w:pPr>
        <w:spacing w:after="0"/>
        <w:jc w:val="both"/>
        <w:rPr>
          <w:rFonts w:ascii="Times New Roman" w:hAnsi="Times New Roman" w:cs="Times New Roman"/>
          <w:color w:val="000000" w:themeColor="text1"/>
          <w:sz w:val="28"/>
          <w:szCs w:val="28"/>
        </w:rPr>
      </w:pPr>
    </w:p>
    <w:p w:rsidR="002C58DB" w:rsidRPr="00847846" w:rsidRDefault="002C58DB" w:rsidP="002C58DB">
      <w:pPr>
        <w:pStyle w:val="10"/>
        <w:spacing w:before="0" w:beforeAutospacing="0" w:after="0" w:afterAutospacing="0"/>
        <w:rPr>
          <w:rFonts w:eastAsiaTheme="minorEastAsia"/>
          <w:b w:val="0"/>
          <w:color w:val="000000" w:themeColor="text1"/>
          <w:sz w:val="28"/>
          <w:szCs w:val="28"/>
        </w:rPr>
      </w:pPr>
      <w:r w:rsidRPr="00847846">
        <w:rPr>
          <w:rFonts w:eastAsiaTheme="minorEastAsia"/>
          <w:b w:val="0"/>
          <w:color w:val="000000" w:themeColor="text1"/>
          <w:sz w:val="28"/>
          <w:szCs w:val="28"/>
        </w:rPr>
        <w:t>3. Ответственность специализированной службы по вопросам похоронного дела за нарушение правил оказания ритуальных услуг</w:t>
      </w:r>
    </w:p>
    <w:p w:rsidR="002C58DB" w:rsidRPr="00847846" w:rsidRDefault="002C58DB" w:rsidP="002C58DB">
      <w:pPr>
        <w:rPr>
          <w:rFonts w:ascii="Times New Roman" w:hAnsi="Times New Roman" w:cs="Times New Roman"/>
          <w:sz w:val="28"/>
          <w:szCs w:val="28"/>
        </w:rPr>
      </w:pP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xml:space="preserve">3.1. Специализированная служба должна соблюдать требования, установленные нормативными правовыми актами Российской Федерации, Республики Бурятия и администрации  Муниципального </w:t>
      </w:r>
      <w:proofErr w:type="spellStart"/>
      <w:r w:rsidRPr="00847846">
        <w:rPr>
          <w:rFonts w:ascii="Times New Roman" w:hAnsi="Times New Roman" w:cs="Times New Roman"/>
          <w:color w:val="000000" w:themeColor="text1"/>
          <w:sz w:val="28"/>
          <w:szCs w:val="28"/>
        </w:rPr>
        <w:t>образования-сельского</w:t>
      </w:r>
      <w:proofErr w:type="spellEnd"/>
      <w:r w:rsidRPr="00847846">
        <w:rPr>
          <w:rFonts w:ascii="Times New Roman" w:hAnsi="Times New Roman" w:cs="Times New Roman"/>
          <w:color w:val="000000" w:themeColor="text1"/>
          <w:sz w:val="28"/>
          <w:szCs w:val="28"/>
        </w:rPr>
        <w:t xml:space="preserve"> поселения «</w:t>
      </w:r>
      <w:r w:rsidR="000A0995" w:rsidRPr="00847846">
        <w:rPr>
          <w:rFonts w:ascii="Times New Roman" w:hAnsi="Times New Roman" w:cs="Times New Roman"/>
          <w:color w:val="000000" w:themeColor="text1"/>
          <w:sz w:val="28"/>
          <w:szCs w:val="28"/>
        </w:rPr>
        <w:t>Дунда-Киретское</w:t>
      </w:r>
      <w:r w:rsidRPr="00847846">
        <w:rPr>
          <w:rFonts w:ascii="Times New Roman" w:hAnsi="Times New Roman" w:cs="Times New Roman"/>
          <w:color w:val="000000" w:themeColor="text1"/>
          <w:sz w:val="28"/>
          <w:szCs w:val="28"/>
        </w:rPr>
        <w:t>»  в вопросах регулирования похоронного дела.</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3.2. Считать недопустимым отказ специализированной службы в предоставлении гарантированного перечня услуг по погребению на безвозмездной основе, в связи с отсутствием у них необходимых средств, а также по другим основаниям. В случае отказа специализированной службы от предоставления гарантированного перечня услуг по погребению к ним применяются меры ответственности, установленные действующим законодательством.</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xml:space="preserve">3.3. При неисполнении или ненадлежащем исполнении требований в сфере погребения и похоронного дела к специализированной службе применяются меры </w:t>
      </w:r>
      <w:hyperlink r:id="rId13" w:history="1">
        <w:r w:rsidRPr="00847846">
          <w:rPr>
            <w:rStyle w:val="a4"/>
            <w:rFonts w:ascii="Times New Roman" w:hAnsi="Times New Roman" w:cs="Times New Roman"/>
            <w:color w:val="000000" w:themeColor="text1"/>
            <w:sz w:val="28"/>
            <w:szCs w:val="28"/>
          </w:rPr>
          <w:t>административной</w:t>
        </w:r>
      </w:hyperlink>
      <w:r w:rsidRPr="00847846">
        <w:rPr>
          <w:rFonts w:ascii="Times New Roman" w:hAnsi="Times New Roman" w:cs="Times New Roman"/>
          <w:color w:val="000000" w:themeColor="text1"/>
          <w:sz w:val="28"/>
          <w:szCs w:val="28"/>
        </w:rPr>
        <w:t xml:space="preserve"> ответственности или иного наказания в соответствии с законодательством.</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3.3. Основанием для лишения статуса специализированной службы по вопросам похоронного дела могут быть несоблюдение требований к специализированной службе, установленных настоящим Положением, нарушение законодательства РФ и Республики Бурятия в сфере погребения и похоронного по вопросам похоронного дела.</w:t>
      </w:r>
    </w:p>
    <w:p w:rsidR="002C58DB" w:rsidRPr="00847846" w:rsidRDefault="002C58DB" w:rsidP="002C58DB">
      <w:pPr>
        <w:spacing w:after="0"/>
        <w:jc w:val="both"/>
        <w:rPr>
          <w:rFonts w:ascii="Times New Roman" w:hAnsi="Times New Roman" w:cs="Times New Roman"/>
          <w:color w:val="000000" w:themeColor="text1"/>
          <w:sz w:val="28"/>
          <w:szCs w:val="28"/>
        </w:rPr>
      </w:pPr>
    </w:p>
    <w:p w:rsidR="002C58DB" w:rsidRPr="00847846" w:rsidRDefault="002C58DB" w:rsidP="002C58DB">
      <w:pPr>
        <w:pStyle w:val="10"/>
        <w:spacing w:before="0" w:beforeAutospacing="0" w:after="0" w:afterAutospacing="0"/>
        <w:rPr>
          <w:rFonts w:eastAsiaTheme="minorEastAsia"/>
          <w:b w:val="0"/>
          <w:color w:val="000000" w:themeColor="text1"/>
          <w:sz w:val="28"/>
          <w:szCs w:val="28"/>
        </w:rPr>
      </w:pPr>
      <w:r w:rsidRPr="00847846">
        <w:rPr>
          <w:rFonts w:eastAsiaTheme="minorEastAsia"/>
          <w:b w:val="0"/>
          <w:color w:val="000000" w:themeColor="text1"/>
          <w:sz w:val="28"/>
          <w:szCs w:val="28"/>
        </w:rPr>
        <w:t>4. Порядок выбора организации для присвоения статуса    специализированной службы</w:t>
      </w:r>
    </w:p>
    <w:p w:rsidR="002C58DB" w:rsidRPr="00847846" w:rsidRDefault="002C58DB" w:rsidP="002C58DB">
      <w:pPr>
        <w:pStyle w:val="10"/>
        <w:spacing w:before="0" w:beforeAutospacing="0" w:after="0" w:afterAutospacing="0"/>
        <w:rPr>
          <w:rFonts w:eastAsiaTheme="minorEastAsia"/>
          <w:b w:val="0"/>
          <w:color w:val="000000" w:themeColor="text1"/>
          <w:sz w:val="28"/>
          <w:szCs w:val="28"/>
        </w:rPr>
      </w:pP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xml:space="preserve">4.1. Выбор организации для наделения её статусом специализированной службы по вопросам похоронного дела в Муниципальном </w:t>
      </w:r>
      <w:proofErr w:type="spellStart"/>
      <w:r w:rsidRPr="00847846">
        <w:rPr>
          <w:rFonts w:ascii="Times New Roman" w:hAnsi="Times New Roman" w:cs="Times New Roman"/>
          <w:color w:val="000000" w:themeColor="text1"/>
          <w:sz w:val="28"/>
          <w:szCs w:val="28"/>
        </w:rPr>
        <w:t>образовании-сельского</w:t>
      </w:r>
      <w:proofErr w:type="spellEnd"/>
      <w:r w:rsidRPr="00847846">
        <w:rPr>
          <w:rFonts w:ascii="Times New Roman" w:hAnsi="Times New Roman" w:cs="Times New Roman"/>
          <w:color w:val="000000" w:themeColor="text1"/>
          <w:sz w:val="28"/>
          <w:szCs w:val="28"/>
        </w:rPr>
        <w:t xml:space="preserve"> поселения «</w:t>
      </w:r>
      <w:r w:rsidR="000A0995" w:rsidRPr="00847846">
        <w:rPr>
          <w:rFonts w:ascii="Times New Roman" w:hAnsi="Times New Roman" w:cs="Times New Roman"/>
          <w:color w:val="000000" w:themeColor="text1"/>
          <w:sz w:val="28"/>
          <w:szCs w:val="28"/>
        </w:rPr>
        <w:t>Дунда-Киретское</w:t>
      </w:r>
      <w:r w:rsidRPr="00847846">
        <w:rPr>
          <w:rFonts w:ascii="Times New Roman" w:hAnsi="Times New Roman" w:cs="Times New Roman"/>
          <w:color w:val="000000" w:themeColor="text1"/>
          <w:sz w:val="28"/>
          <w:szCs w:val="28"/>
        </w:rPr>
        <w:t xml:space="preserve">»  осуществляется на конкурсной </w:t>
      </w:r>
      <w:r w:rsidRPr="00847846">
        <w:rPr>
          <w:rFonts w:ascii="Times New Roman" w:hAnsi="Times New Roman" w:cs="Times New Roman"/>
          <w:color w:val="000000" w:themeColor="text1"/>
          <w:sz w:val="28"/>
          <w:szCs w:val="28"/>
        </w:rPr>
        <w:lastRenderedPageBreak/>
        <w:t>основе, требования которого утверждаются постановлением Главы МО-СП «</w:t>
      </w:r>
      <w:r w:rsidR="000A0995" w:rsidRPr="00847846">
        <w:rPr>
          <w:rFonts w:ascii="Times New Roman" w:hAnsi="Times New Roman" w:cs="Times New Roman"/>
          <w:color w:val="000000" w:themeColor="text1"/>
          <w:sz w:val="28"/>
          <w:szCs w:val="28"/>
        </w:rPr>
        <w:t>Дунда-Киретское</w:t>
      </w:r>
      <w:r w:rsidRPr="00847846">
        <w:rPr>
          <w:rFonts w:ascii="Times New Roman" w:hAnsi="Times New Roman" w:cs="Times New Roman"/>
          <w:color w:val="000000" w:themeColor="text1"/>
          <w:sz w:val="28"/>
          <w:szCs w:val="28"/>
        </w:rPr>
        <w:t>» Бичурского района Республики Бурятия.</w:t>
      </w:r>
    </w:p>
    <w:p w:rsidR="002C58DB" w:rsidRPr="00847846" w:rsidRDefault="002C58DB" w:rsidP="002C58DB">
      <w:pPr>
        <w:spacing w:after="0"/>
        <w:jc w:val="both"/>
        <w:rPr>
          <w:rFonts w:ascii="Times New Roman" w:hAnsi="Times New Roman" w:cs="Times New Roman"/>
          <w:color w:val="000000" w:themeColor="text1"/>
          <w:sz w:val="28"/>
          <w:szCs w:val="28"/>
        </w:rPr>
      </w:pPr>
    </w:p>
    <w:p w:rsidR="002C58DB" w:rsidRPr="00847846" w:rsidRDefault="002C58DB" w:rsidP="002C58DB">
      <w:pPr>
        <w:pStyle w:val="10"/>
        <w:spacing w:before="0" w:beforeAutospacing="0" w:after="0" w:afterAutospacing="0"/>
        <w:rPr>
          <w:rFonts w:eastAsiaTheme="minorEastAsia"/>
          <w:b w:val="0"/>
          <w:color w:val="000000" w:themeColor="text1"/>
          <w:sz w:val="28"/>
          <w:szCs w:val="28"/>
        </w:rPr>
      </w:pPr>
      <w:r w:rsidRPr="00847846">
        <w:rPr>
          <w:rFonts w:eastAsiaTheme="minorEastAsia"/>
          <w:b w:val="0"/>
          <w:color w:val="000000" w:themeColor="text1"/>
          <w:sz w:val="28"/>
          <w:szCs w:val="28"/>
        </w:rPr>
        <w:t>5. Контроль за деятельностью специализированной службы по вопросам похоронного дела</w:t>
      </w:r>
    </w:p>
    <w:p w:rsidR="002C58DB" w:rsidRPr="00847846" w:rsidRDefault="002C58DB" w:rsidP="002C58DB">
      <w:pPr>
        <w:rPr>
          <w:rFonts w:ascii="Times New Roman" w:hAnsi="Times New Roman" w:cs="Times New Roman"/>
          <w:sz w:val="28"/>
          <w:szCs w:val="28"/>
        </w:rPr>
      </w:pP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5.1. Контроль за деятельностью специализированной службы осуществляется органами, уполномоченными на проведение контроля (надзора) в соответствии с законодательством Российской Федерации.</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5.2. Контроль за осуществляемой специализированной службой деятельностью по реализации государственных гарантий при погребении проводится путем проверки ее соответствия видам деятельности, фактическому выполнению работ и услуг, требованиям стандартов, санитарных норм и правил, а также других документов, которые в соответствии с законом устанавливают обязательные требования к качеству и стоимости товаров (работ, услуг).</w:t>
      </w:r>
    </w:p>
    <w:p w:rsidR="002C58DB" w:rsidRPr="00847846" w:rsidRDefault="002C58DB" w:rsidP="002C58DB">
      <w:pPr>
        <w:spacing w:after="0"/>
        <w:jc w:val="both"/>
        <w:rPr>
          <w:rFonts w:ascii="Times New Roman" w:hAnsi="Times New Roman" w:cs="Times New Roman"/>
          <w:color w:val="000000" w:themeColor="text1"/>
          <w:sz w:val="28"/>
          <w:szCs w:val="28"/>
        </w:rPr>
      </w:pPr>
      <w:r w:rsidRPr="00847846">
        <w:rPr>
          <w:rFonts w:ascii="Times New Roman" w:hAnsi="Times New Roman" w:cs="Times New Roman"/>
          <w:color w:val="000000" w:themeColor="text1"/>
          <w:sz w:val="28"/>
          <w:szCs w:val="28"/>
        </w:rPr>
        <w:t xml:space="preserve">5.3. Проведение мероприятий по контролю деятельности специализированной службы, осуществляемых органами местного самоуправления, производится в соответствии с требованиями </w:t>
      </w:r>
      <w:hyperlink r:id="rId14" w:history="1">
        <w:r w:rsidRPr="00847846">
          <w:rPr>
            <w:rStyle w:val="a4"/>
            <w:rFonts w:ascii="Times New Roman" w:hAnsi="Times New Roman" w:cs="Times New Roman"/>
            <w:color w:val="000000" w:themeColor="text1"/>
            <w:sz w:val="28"/>
            <w:szCs w:val="28"/>
          </w:rPr>
          <w:t>Федерального закона</w:t>
        </w:r>
      </w:hyperlink>
      <w:r w:rsidRPr="00847846">
        <w:rPr>
          <w:rFonts w:ascii="Times New Roman" w:hAnsi="Times New Roman" w:cs="Times New Roman"/>
          <w:color w:val="000000" w:themeColor="text1"/>
          <w:sz w:val="28"/>
          <w:szCs w:val="28"/>
        </w:rPr>
        <w:t xml:space="preserve"> РФ от 26.12.2008 N 294-ФЗ "О защите прав юридических лиц и индивидуальных предпринимателей при проведении государственного контроля (надзора)", иных нормативно-правовых актов Российской Федерации и Республики Бурятия.</w:t>
      </w:r>
    </w:p>
    <w:p w:rsidR="002C58DB" w:rsidRPr="00847846" w:rsidRDefault="002C58DB" w:rsidP="002C58DB">
      <w:pPr>
        <w:spacing w:after="0" w:line="192" w:lineRule="atLeast"/>
        <w:jc w:val="both"/>
        <w:outlineLvl w:val="2"/>
        <w:rPr>
          <w:rFonts w:ascii="Times New Roman" w:eastAsia="Times New Roman" w:hAnsi="Times New Roman" w:cs="Times New Roman"/>
          <w:b/>
          <w:bCs/>
          <w:color w:val="000000" w:themeColor="text1"/>
          <w:sz w:val="28"/>
          <w:szCs w:val="28"/>
        </w:rPr>
      </w:pPr>
    </w:p>
    <w:p w:rsidR="002C58DB" w:rsidRPr="00847846" w:rsidRDefault="002C58DB" w:rsidP="002C58DB">
      <w:pPr>
        <w:rPr>
          <w:rFonts w:ascii="Times New Roman" w:hAnsi="Times New Roman" w:cs="Times New Roman"/>
          <w:sz w:val="28"/>
          <w:szCs w:val="28"/>
        </w:rPr>
      </w:pPr>
    </w:p>
    <w:p w:rsidR="000A0995" w:rsidRPr="00847846" w:rsidRDefault="000A0995" w:rsidP="00F66258">
      <w:pPr>
        <w:jc w:val="center"/>
        <w:rPr>
          <w:rFonts w:ascii="Times New Roman" w:hAnsi="Times New Roman" w:cs="Times New Roman"/>
          <w:sz w:val="28"/>
          <w:szCs w:val="28"/>
        </w:rPr>
      </w:pPr>
    </w:p>
    <w:p w:rsidR="000A0995" w:rsidRPr="00847846" w:rsidRDefault="000A0995" w:rsidP="00F66258">
      <w:pPr>
        <w:jc w:val="center"/>
        <w:rPr>
          <w:rFonts w:ascii="Times New Roman" w:hAnsi="Times New Roman" w:cs="Times New Roman"/>
          <w:sz w:val="28"/>
          <w:szCs w:val="28"/>
        </w:rPr>
      </w:pPr>
    </w:p>
    <w:p w:rsidR="000A0995" w:rsidRPr="00847846" w:rsidRDefault="000A0995" w:rsidP="00F66258">
      <w:pPr>
        <w:jc w:val="center"/>
        <w:rPr>
          <w:rFonts w:ascii="Times New Roman" w:hAnsi="Times New Roman" w:cs="Times New Roman"/>
          <w:sz w:val="28"/>
          <w:szCs w:val="28"/>
        </w:rPr>
      </w:pPr>
    </w:p>
    <w:p w:rsidR="00F66258" w:rsidRPr="00847846" w:rsidRDefault="00F66258" w:rsidP="00F66258">
      <w:pPr>
        <w:jc w:val="center"/>
        <w:rPr>
          <w:rFonts w:ascii="Times New Roman" w:hAnsi="Times New Roman" w:cs="Times New Roman"/>
          <w:sz w:val="28"/>
          <w:szCs w:val="28"/>
        </w:rPr>
      </w:pPr>
      <w:r w:rsidRPr="00847846">
        <w:rPr>
          <w:rFonts w:ascii="Times New Roman" w:hAnsi="Times New Roman" w:cs="Times New Roman"/>
          <w:sz w:val="28"/>
          <w:szCs w:val="28"/>
        </w:rPr>
        <w:t>РЕСПУБЛИКА БУРЯТИЯ</w:t>
      </w:r>
    </w:p>
    <w:p w:rsidR="00F66258" w:rsidRPr="00847846" w:rsidRDefault="00F66258" w:rsidP="00F66258">
      <w:pPr>
        <w:jc w:val="center"/>
        <w:rPr>
          <w:rFonts w:ascii="Times New Roman" w:hAnsi="Times New Roman" w:cs="Times New Roman"/>
          <w:sz w:val="28"/>
          <w:szCs w:val="28"/>
        </w:rPr>
      </w:pPr>
      <w:r w:rsidRPr="00847846">
        <w:rPr>
          <w:rFonts w:ascii="Times New Roman" w:hAnsi="Times New Roman" w:cs="Times New Roman"/>
          <w:sz w:val="28"/>
          <w:szCs w:val="28"/>
        </w:rPr>
        <w:t>БИЧУРСКИЙ РАЙОН</w:t>
      </w:r>
    </w:p>
    <w:p w:rsidR="00F66258" w:rsidRPr="00847846" w:rsidRDefault="00F66258" w:rsidP="00F66258">
      <w:pPr>
        <w:jc w:val="center"/>
        <w:rPr>
          <w:rFonts w:ascii="Times New Roman" w:hAnsi="Times New Roman" w:cs="Times New Roman"/>
          <w:sz w:val="28"/>
          <w:szCs w:val="28"/>
        </w:rPr>
      </w:pPr>
      <w:r w:rsidRPr="00847846">
        <w:rPr>
          <w:rFonts w:ascii="Times New Roman" w:hAnsi="Times New Roman" w:cs="Times New Roman"/>
          <w:sz w:val="28"/>
          <w:szCs w:val="28"/>
        </w:rPr>
        <w:t>СОВЕТ ДЕПУТАТОВ МУНИЦИПАЛЬНОГО ОБРАЗОВАНИЯ-СЕЛЬСКОГО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F66258" w:rsidRPr="00847846" w:rsidRDefault="000A0995" w:rsidP="00F66258">
      <w:pPr>
        <w:jc w:val="center"/>
        <w:rPr>
          <w:rFonts w:ascii="Times New Roman" w:hAnsi="Times New Roman" w:cs="Times New Roman"/>
          <w:sz w:val="28"/>
          <w:szCs w:val="28"/>
        </w:rPr>
      </w:pPr>
      <w:r w:rsidRPr="00847846">
        <w:rPr>
          <w:rFonts w:ascii="Times New Roman" w:hAnsi="Times New Roman" w:cs="Times New Roman"/>
          <w:sz w:val="28"/>
          <w:szCs w:val="28"/>
        </w:rPr>
        <w:t>РЕШЕНИЕ</w:t>
      </w:r>
    </w:p>
    <w:p w:rsidR="00F66258" w:rsidRPr="00847846" w:rsidRDefault="000A0995" w:rsidP="00F66258">
      <w:pPr>
        <w:rPr>
          <w:rFonts w:ascii="Times New Roman" w:hAnsi="Times New Roman" w:cs="Times New Roman"/>
          <w:sz w:val="28"/>
          <w:szCs w:val="28"/>
        </w:rPr>
      </w:pPr>
      <w:proofErr w:type="spellStart"/>
      <w:r w:rsidRPr="00847846">
        <w:rPr>
          <w:rFonts w:ascii="Times New Roman" w:hAnsi="Times New Roman" w:cs="Times New Roman"/>
          <w:sz w:val="28"/>
          <w:szCs w:val="28"/>
        </w:rPr>
        <w:t>у.Дунда-Киреть</w:t>
      </w:r>
      <w:proofErr w:type="spellEnd"/>
      <w:r w:rsidR="00F66258" w:rsidRPr="00847846">
        <w:rPr>
          <w:rFonts w:ascii="Times New Roman" w:hAnsi="Times New Roman" w:cs="Times New Roman"/>
          <w:sz w:val="28"/>
          <w:szCs w:val="28"/>
        </w:rPr>
        <w:t xml:space="preserve">                                                             </w:t>
      </w:r>
      <w:r w:rsidR="00811EDA">
        <w:rPr>
          <w:rFonts w:ascii="Times New Roman" w:hAnsi="Times New Roman" w:cs="Times New Roman"/>
          <w:sz w:val="28"/>
          <w:szCs w:val="28"/>
        </w:rPr>
        <w:t xml:space="preserve">                            № 188</w:t>
      </w:r>
    </w:p>
    <w:p w:rsidR="00F66258" w:rsidRPr="00847846" w:rsidRDefault="00811EDA" w:rsidP="00F66258">
      <w:pPr>
        <w:rPr>
          <w:rFonts w:ascii="Times New Roman" w:hAnsi="Times New Roman" w:cs="Times New Roman"/>
          <w:sz w:val="28"/>
          <w:szCs w:val="28"/>
        </w:rPr>
      </w:pPr>
      <w:r>
        <w:rPr>
          <w:rFonts w:ascii="Times New Roman" w:hAnsi="Times New Roman" w:cs="Times New Roman"/>
          <w:sz w:val="28"/>
          <w:szCs w:val="28"/>
        </w:rPr>
        <w:lastRenderedPageBreak/>
        <w:t xml:space="preserve">30 марта </w:t>
      </w:r>
      <w:r w:rsidR="00F66258" w:rsidRPr="00847846">
        <w:rPr>
          <w:rFonts w:ascii="Times New Roman" w:hAnsi="Times New Roman" w:cs="Times New Roman"/>
          <w:sz w:val="28"/>
          <w:szCs w:val="28"/>
        </w:rPr>
        <w:t xml:space="preserve"> 2017 г.</w:t>
      </w:r>
    </w:p>
    <w:p w:rsidR="00F66258" w:rsidRPr="00847846" w:rsidRDefault="00F66258" w:rsidP="00F66258">
      <w:pPr>
        <w:pStyle w:val="a5"/>
        <w:rPr>
          <w:rFonts w:ascii="Times New Roman" w:hAnsi="Times New Roman" w:cs="Times New Roman"/>
          <w:sz w:val="28"/>
          <w:szCs w:val="28"/>
        </w:rPr>
      </w:pPr>
    </w:p>
    <w:p w:rsidR="00F66258" w:rsidRPr="00847846" w:rsidRDefault="00F66258" w:rsidP="00F66258">
      <w:pPr>
        <w:pStyle w:val="a5"/>
        <w:rPr>
          <w:rFonts w:ascii="Times New Roman" w:hAnsi="Times New Roman" w:cs="Times New Roman"/>
          <w:b/>
          <w:sz w:val="28"/>
          <w:szCs w:val="28"/>
        </w:rPr>
      </w:pPr>
      <w:r w:rsidRPr="00847846">
        <w:rPr>
          <w:rFonts w:ascii="Times New Roman" w:hAnsi="Times New Roman" w:cs="Times New Roman"/>
          <w:sz w:val="28"/>
          <w:szCs w:val="28"/>
        </w:rPr>
        <w:t>Об утверждении Положения «Об организации ритуальных услуг, порядке деятельности и содержания общественных  кладбищ на территории Муниципального образования - 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F66258" w:rsidRPr="00847846" w:rsidRDefault="00F66258" w:rsidP="00F66258">
      <w:pPr>
        <w:jc w:val="center"/>
        <w:rPr>
          <w:rFonts w:ascii="Times New Roman" w:hAnsi="Times New Roman" w:cs="Times New Roman"/>
          <w:b/>
          <w:sz w:val="28"/>
          <w:szCs w:val="28"/>
        </w:rPr>
      </w:pPr>
    </w:p>
    <w:p w:rsidR="00F66258" w:rsidRPr="00847846" w:rsidRDefault="00F66258" w:rsidP="00F66258">
      <w:pPr>
        <w:ind w:firstLine="851"/>
        <w:rPr>
          <w:rFonts w:ascii="Times New Roman" w:hAnsi="Times New Roman" w:cs="Times New Roman"/>
          <w:sz w:val="28"/>
          <w:szCs w:val="28"/>
        </w:rPr>
      </w:pPr>
      <w:r w:rsidRPr="00847846">
        <w:rPr>
          <w:rFonts w:ascii="Times New Roman" w:hAnsi="Times New Roman" w:cs="Times New Roman"/>
          <w:sz w:val="28"/>
          <w:szCs w:val="28"/>
        </w:rPr>
        <w:t>В соответствии с Федеральным законом от 01.01.2001 г. N 8-ФЗ «О погребении и похоронном деле», Федеральным Законом от 06 октября 2003 года № 131-ФЗ «Об общих принципах организации местного самоуправления в Российской Федерации», Уставом Муниципального образования - 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Совет депутатов Муниципального образования - 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            РЕШИЛ:</w:t>
      </w:r>
    </w:p>
    <w:p w:rsidR="00F66258" w:rsidRPr="00847846" w:rsidRDefault="00F66258" w:rsidP="00F66258">
      <w:pPr>
        <w:ind w:firstLine="851"/>
        <w:rPr>
          <w:rFonts w:ascii="Times New Roman" w:hAnsi="Times New Roman" w:cs="Times New Roman"/>
          <w:sz w:val="28"/>
          <w:szCs w:val="28"/>
        </w:rPr>
      </w:pPr>
      <w:r w:rsidRPr="00847846">
        <w:rPr>
          <w:rFonts w:ascii="Times New Roman" w:hAnsi="Times New Roman" w:cs="Times New Roman"/>
          <w:sz w:val="28"/>
          <w:szCs w:val="28"/>
        </w:rPr>
        <w:t>1.Утвердить Положение «Об организации ритуальных услуг, порядке деятельности и содержания общественных  кладбищ на территории Муниципального образования - 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xml:space="preserve">» согласно приложению. </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    2.Настоящее решение вступает в силу со дня его обнародования на информационном стенде администрации  Муниципального образования -сельского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и подлежит размещению на сайте в сети «Интернет».</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    3.Контроль за исполнением настоящего решения оставляю за собой.</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Глава Муниципального образования-</w:t>
      </w:r>
    </w:p>
    <w:p w:rsidR="00F66258" w:rsidRDefault="00F66258" w:rsidP="00811EDA">
      <w:pPr>
        <w:rPr>
          <w:rFonts w:ascii="Times New Roman" w:hAnsi="Times New Roman" w:cs="Times New Roman"/>
          <w:sz w:val="28"/>
          <w:szCs w:val="28"/>
        </w:rPr>
      </w:pPr>
      <w:r w:rsidRPr="00847846">
        <w:rPr>
          <w:rFonts w:ascii="Times New Roman" w:hAnsi="Times New Roman" w:cs="Times New Roman"/>
          <w:sz w:val="28"/>
          <w:szCs w:val="28"/>
        </w:rPr>
        <w:t>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r w:rsidR="000A0995" w:rsidRPr="00847846">
        <w:rPr>
          <w:rFonts w:ascii="Times New Roman" w:hAnsi="Times New Roman" w:cs="Times New Roman"/>
          <w:sz w:val="28"/>
          <w:szCs w:val="28"/>
        </w:rPr>
        <w:t xml:space="preserve">                               В.И.Лизуно</w:t>
      </w:r>
      <w:r w:rsidR="00811EDA">
        <w:rPr>
          <w:rFonts w:ascii="Times New Roman" w:hAnsi="Times New Roman" w:cs="Times New Roman"/>
          <w:sz w:val="28"/>
          <w:szCs w:val="28"/>
        </w:rPr>
        <w:t>ва</w:t>
      </w:r>
    </w:p>
    <w:p w:rsidR="00373229" w:rsidRPr="00847846" w:rsidRDefault="00373229" w:rsidP="00811EDA">
      <w:pPr>
        <w:rPr>
          <w:rFonts w:ascii="Times New Roman" w:hAnsi="Times New Roman" w:cs="Times New Roman"/>
          <w:sz w:val="28"/>
          <w:szCs w:val="28"/>
        </w:rPr>
      </w:pPr>
    </w:p>
    <w:p w:rsidR="00F66258" w:rsidRPr="00847846" w:rsidRDefault="00F66258" w:rsidP="00F66258">
      <w:pPr>
        <w:jc w:val="right"/>
        <w:rPr>
          <w:rFonts w:ascii="Times New Roman" w:hAnsi="Times New Roman" w:cs="Times New Roman"/>
          <w:sz w:val="28"/>
          <w:szCs w:val="28"/>
        </w:rPr>
      </w:pPr>
      <w:r w:rsidRPr="00847846">
        <w:rPr>
          <w:rFonts w:ascii="Times New Roman" w:hAnsi="Times New Roman" w:cs="Times New Roman"/>
          <w:sz w:val="28"/>
          <w:szCs w:val="28"/>
        </w:rPr>
        <w:t xml:space="preserve">Приложение  </w:t>
      </w:r>
    </w:p>
    <w:p w:rsidR="00F66258" w:rsidRPr="00847846" w:rsidRDefault="00F66258" w:rsidP="00F66258">
      <w:pPr>
        <w:jc w:val="right"/>
        <w:rPr>
          <w:rFonts w:ascii="Times New Roman" w:hAnsi="Times New Roman" w:cs="Times New Roman"/>
          <w:sz w:val="28"/>
          <w:szCs w:val="28"/>
        </w:rPr>
      </w:pPr>
      <w:r w:rsidRPr="00847846">
        <w:rPr>
          <w:rFonts w:ascii="Times New Roman" w:hAnsi="Times New Roman" w:cs="Times New Roman"/>
          <w:sz w:val="28"/>
          <w:szCs w:val="28"/>
        </w:rPr>
        <w:t xml:space="preserve">                  к  решению  Совета депутатов</w:t>
      </w:r>
    </w:p>
    <w:p w:rsidR="00F66258" w:rsidRPr="00847846" w:rsidRDefault="00F66258" w:rsidP="00F66258">
      <w:pPr>
        <w:jc w:val="right"/>
        <w:rPr>
          <w:rFonts w:ascii="Times New Roman" w:hAnsi="Times New Roman" w:cs="Times New Roman"/>
          <w:sz w:val="28"/>
          <w:szCs w:val="28"/>
        </w:rPr>
      </w:pPr>
      <w:r w:rsidRPr="00847846">
        <w:rPr>
          <w:rFonts w:ascii="Times New Roman" w:hAnsi="Times New Roman" w:cs="Times New Roman"/>
          <w:sz w:val="28"/>
          <w:szCs w:val="28"/>
        </w:rPr>
        <w:t xml:space="preserve"> МО-СП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F66258" w:rsidRPr="00847846" w:rsidRDefault="00811EDA" w:rsidP="00F66258">
      <w:pPr>
        <w:jc w:val="right"/>
        <w:rPr>
          <w:rFonts w:ascii="Times New Roman" w:hAnsi="Times New Roman" w:cs="Times New Roman"/>
          <w:sz w:val="28"/>
          <w:szCs w:val="28"/>
        </w:rPr>
      </w:pPr>
      <w:r>
        <w:rPr>
          <w:rFonts w:ascii="Times New Roman" w:hAnsi="Times New Roman" w:cs="Times New Roman"/>
          <w:sz w:val="28"/>
          <w:szCs w:val="28"/>
        </w:rPr>
        <w:t>от  30.03.2017 г № 188</w:t>
      </w:r>
    </w:p>
    <w:p w:rsidR="00F66258" w:rsidRPr="00847846" w:rsidRDefault="00F66258" w:rsidP="00F66258">
      <w:pPr>
        <w:rPr>
          <w:rFonts w:ascii="Times New Roman" w:hAnsi="Times New Roman" w:cs="Times New Roman"/>
          <w:sz w:val="28"/>
          <w:szCs w:val="28"/>
        </w:rPr>
      </w:pPr>
    </w:p>
    <w:p w:rsidR="00F66258" w:rsidRPr="00847846" w:rsidRDefault="00F66258" w:rsidP="00F66258">
      <w:pPr>
        <w:pStyle w:val="10"/>
        <w:rPr>
          <w:sz w:val="28"/>
          <w:szCs w:val="28"/>
        </w:rPr>
      </w:pPr>
      <w:r w:rsidRPr="00847846">
        <w:rPr>
          <w:sz w:val="28"/>
          <w:szCs w:val="28"/>
        </w:rPr>
        <w:lastRenderedPageBreak/>
        <w:t>Положение «Об организации ритуальных услуг, порядке деятельности и содержания общественных  кладбищ на территории Муниципального образования - сельского поселения «</w:t>
      </w:r>
      <w:r w:rsidR="000A0995" w:rsidRPr="00847846">
        <w:rPr>
          <w:sz w:val="28"/>
          <w:szCs w:val="28"/>
        </w:rPr>
        <w:t>Дунда-Киретское</w:t>
      </w:r>
      <w:r w:rsidRPr="00847846">
        <w:rPr>
          <w:sz w:val="28"/>
          <w:szCs w:val="28"/>
        </w:rPr>
        <w:t>»</w:t>
      </w:r>
    </w:p>
    <w:p w:rsidR="00F66258" w:rsidRPr="00847846" w:rsidRDefault="00F66258" w:rsidP="00F66258">
      <w:pPr>
        <w:rPr>
          <w:rFonts w:ascii="Times New Roman" w:hAnsi="Times New Roman" w:cs="Times New Roman"/>
          <w:sz w:val="28"/>
          <w:szCs w:val="28"/>
        </w:rPr>
      </w:pPr>
    </w:p>
    <w:p w:rsidR="00F66258" w:rsidRPr="00847846" w:rsidRDefault="00F66258" w:rsidP="00F66258">
      <w:pPr>
        <w:pStyle w:val="2"/>
        <w:rPr>
          <w:rFonts w:ascii="Times New Roman" w:hAnsi="Times New Roman" w:cs="Times New Roman"/>
          <w:color w:val="auto"/>
          <w:sz w:val="28"/>
          <w:szCs w:val="28"/>
        </w:rPr>
      </w:pPr>
      <w:r w:rsidRPr="00847846">
        <w:rPr>
          <w:rFonts w:ascii="Times New Roman" w:hAnsi="Times New Roman" w:cs="Times New Roman"/>
          <w:color w:val="auto"/>
          <w:sz w:val="28"/>
          <w:szCs w:val="28"/>
        </w:rPr>
        <w:t>1. Общие положения</w:t>
      </w:r>
    </w:p>
    <w:p w:rsidR="00F66258" w:rsidRPr="00847846" w:rsidRDefault="00F66258" w:rsidP="00F66258">
      <w:pPr>
        <w:rPr>
          <w:rFonts w:ascii="Times New Roman" w:hAnsi="Times New Roman" w:cs="Times New Roman"/>
          <w:sz w:val="28"/>
          <w:szCs w:val="28"/>
        </w:rPr>
      </w:pP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1.1.Настоящее Положение регулирует отношения, связанные с вопросами организации ритуальных услуг, порядке деятельности и содержания общественных  кладбищ  на территории Муниципального образования - 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1.2. Настоящее Положение разработано в соответствии с Конституцией Российской Федерации, Федеральным законом </w:t>
      </w:r>
      <w:hyperlink r:id="rId15" w:history="1">
        <w:r w:rsidRPr="00847846">
          <w:rPr>
            <w:rStyle w:val="InternetLink"/>
            <w:rFonts w:ascii="Times New Roman" w:hAnsi="Times New Roman" w:cs="Times New Roman"/>
            <w:color w:val="auto"/>
            <w:sz w:val="28"/>
            <w:szCs w:val="28"/>
          </w:rPr>
          <w:t xml:space="preserve">от 12 января 1996 года № 8-ФЗ </w:t>
        </w:r>
      </w:hyperlink>
      <w:r w:rsidRPr="00847846">
        <w:rPr>
          <w:rFonts w:ascii="Times New Roman" w:hAnsi="Times New Roman" w:cs="Times New Roman"/>
          <w:sz w:val="28"/>
          <w:szCs w:val="28"/>
        </w:rPr>
        <w:t xml:space="preserve"> «О погребении и похоронном деле», Федеральным Законом от 06 октября 2003 года № 131-ФЗ «Об общих принципах организации местного самоуправления в Российской Федерации», Указом Президента Российской Федерации </w:t>
      </w:r>
      <w:hyperlink r:id="rId16" w:history="1">
        <w:r w:rsidRPr="00847846">
          <w:rPr>
            <w:rStyle w:val="InternetLink"/>
            <w:rFonts w:ascii="Times New Roman" w:hAnsi="Times New Roman" w:cs="Times New Roman"/>
            <w:color w:val="auto"/>
            <w:sz w:val="28"/>
            <w:szCs w:val="28"/>
          </w:rPr>
          <w:t>от 29 июня 1996 года № 1001</w:t>
        </w:r>
      </w:hyperlink>
      <w:r w:rsidRPr="00847846">
        <w:rPr>
          <w:rFonts w:ascii="Times New Roman" w:hAnsi="Times New Roman" w:cs="Times New Roman"/>
          <w:sz w:val="28"/>
          <w:szCs w:val="28"/>
        </w:rPr>
        <w:t xml:space="preserve"> «О гарантиях прав граждан на предоставление услуг по погребению умерших», иными нормативными правовыми актами Российской Федерации, нормативными правовыми актами Республики Бурятия в сфере погребения и похоронного дела, </w:t>
      </w:r>
      <w:hyperlink r:id="rId17" w:history="1">
        <w:r w:rsidRPr="00847846">
          <w:rPr>
            <w:rStyle w:val="InternetLink"/>
            <w:rFonts w:ascii="Times New Roman" w:hAnsi="Times New Roman" w:cs="Times New Roman"/>
            <w:color w:val="auto"/>
            <w:sz w:val="28"/>
            <w:szCs w:val="28"/>
          </w:rPr>
          <w:t>Уставом</w:t>
        </w:r>
      </w:hyperlink>
      <w:r w:rsidRPr="00847846">
        <w:rPr>
          <w:rFonts w:ascii="Times New Roman" w:hAnsi="Times New Roman" w:cs="Times New Roman"/>
          <w:sz w:val="28"/>
          <w:szCs w:val="28"/>
        </w:rPr>
        <w:t xml:space="preserve"> Муниципального </w:t>
      </w:r>
      <w:proofErr w:type="spellStart"/>
      <w:r w:rsidRPr="00847846">
        <w:rPr>
          <w:rFonts w:ascii="Times New Roman" w:hAnsi="Times New Roman" w:cs="Times New Roman"/>
          <w:sz w:val="28"/>
          <w:szCs w:val="28"/>
        </w:rPr>
        <w:t>образования-сельского</w:t>
      </w:r>
      <w:proofErr w:type="spellEnd"/>
      <w:r w:rsidRPr="00847846">
        <w:rPr>
          <w:rFonts w:ascii="Times New Roman" w:hAnsi="Times New Roman" w:cs="Times New Roman"/>
          <w:sz w:val="28"/>
          <w:szCs w:val="28"/>
        </w:rPr>
        <w:t xml:space="preserve">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настоящим Положением и иными нормативными правовыми актами муниципального образования.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1.3. На территории Муниципального </w:t>
      </w:r>
      <w:proofErr w:type="spellStart"/>
      <w:r w:rsidRPr="00847846">
        <w:rPr>
          <w:rFonts w:ascii="Times New Roman" w:hAnsi="Times New Roman" w:cs="Times New Roman"/>
          <w:sz w:val="28"/>
          <w:szCs w:val="28"/>
        </w:rPr>
        <w:t>образования-сельского</w:t>
      </w:r>
      <w:proofErr w:type="spellEnd"/>
      <w:r w:rsidRPr="00847846">
        <w:rPr>
          <w:rFonts w:ascii="Times New Roman" w:hAnsi="Times New Roman" w:cs="Times New Roman"/>
          <w:sz w:val="28"/>
          <w:szCs w:val="28"/>
        </w:rPr>
        <w:t xml:space="preserve">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xml:space="preserve">» (далее сельское поселение) действует </w:t>
      </w:r>
      <w:r w:rsidR="000A0995" w:rsidRPr="00847846">
        <w:rPr>
          <w:rFonts w:ascii="Times New Roman" w:hAnsi="Times New Roman" w:cs="Times New Roman"/>
          <w:sz w:val="28"/>
          <w:szCs w:val="28"/>
        </w:rPr>
        <w:t xml:space="preserve">4 </w:t>
      </w:r>
      <w:r w:rsidRPr="00847846">
        <w:rPr>
          <w:rFonts w:ascii="Times New Roman" w:hAnsi="Times New Roman" w:cs="Times New Roman"/>
          <w:sz w:val="28"/>
          <w:szCs w:val="28"/>
        </w:rPr>
        <w:t>кладбища.</w:t>
      </w:r>
    </w:p>
    <w:p w:rsidR="00F66258" w:rsidRPr="00847846" w:rsidRDefault="00F66258" w:rsidP="00F66258">
      <w:pPr>
        <w:rPr>
          <w:rFonts w:ascii="Times New Roman" w:hAnsi="Times New Roman" w:cs="Times New Roman"/>
          <w:sz w:val="28"/>
          <w:szCs w:val="28"/>
        </w:rPr>
      </w:pPr>
    </w:p>
    <w:p w:rsidR="00F66258" w:rsidRPr="00847846" w:rsidRDefault="00F66258" w:rsidP="00F66258">
      <w:pPr>
        <w:pStyle w:val="2"/>
        <w:rPr>
          <w:rFonts w:ascii="Times New Roman" w:hAnsi="Times New Roman" w:cs="Times New Roman"/>
          <w:color w:val="auto"/>
          <w:sz w:val="28"/>
          <w:szCs w:val="28"/>
        </w:rPr>
      </w:pPr>
      <w:r w:rsidRPr="00847846">
        <w:rPr>
          <w:rFonts w:ascii="Times New Roman" w:hAnsi="Times New Roman" w:cs="Times New Roman"/>
          <w:color w:val="auto"/>
          <w:sz w:val="28"/>
          <w:szCs w:val="28"/>
        </w:rPr>
        <w:t>2. Полномочия органов местного самоуправления Муниципального образования - сельского поселения «</w:t>
      </w:r>
      <w:r w:rsidR="000A0995" w:rsidRPr="00847846">
        <w:rPr>
          <w:rFonts w:ascii="Times New Roman" w:hAnsi="Times New Roman" w:cs="Times New Roman"/>
          <w:color w:val="auto"/>
          <w:sz w:val="28"/>
          <w:szCs w:val="28"/>
        </w:rPr>
        <w:t>Дунда-Киретское</w:t>
      </w:r>
      <w:r w:rsidRPr="00847846">
        <w:rPr>
          <w:rFonts w:ascii="Times New Roman" w:hAnsi="Times New Roman" w:cs="Times New Roman"/>
          <w:color w:val="auto"/>
          <w:sz w:val="28"/>
          <w:szCs w:val="28"/>
        </w:rPr>
        <w:t>»</w:t>
      </w:r>
    </w:p>
    <w:p w:rsidR="00F66258" w:rsidRPr="00847846" w:rsidRDefault="00F66258" w:rsidP="00F66258">
      <w:pPr>
        <w:rPr>
          <w:rFonts w:ascii="Times New Roman" w:hAnsi="Times New Roman" w:cs="Times New Roman"/>
          <w:sz w:val="28"/>
          <w:szCs w:val="28"/>
        </w:rPr>
      </w:pP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2.1. К полномочиям Совета депутатов Муниципального </w:t>
      </w:r>
      <w:proofErr w:type="spellStart"/>
      <w:r w:rsidRPr="00847846">
        <w:rPr>
          <w:rFonts w:ascii="Times New Roman" w:hAnsi="Times New Roman" w:cs="Times New Roman"/>
          <w:sz w:val="28"/>
          <w:szCs w:val="28"/>
        </w:rPr>
        <w:t>образования-сельского</w:t>
      </w:r>
      <w:proofErr w:type="spellEnd"/>
      <w:r w:rsidRPr="00847846">
        <w:rPr>
          <w:rFonts w:ascii="Times New Roman" w:hAnsi="Times New Roman" w:cs="Times New Roman"/>
          <w:sz w:val="28"/>
          <w:szCs w:val="28"/>
        </w:rPr>
        <w:t xml:space="preserve">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в области погребения и организации похоронного дела относятся: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1) установление требований к качеству услуг по погребению, оказываемых специализированной службой по вопросам похоронного дела (далее - специализированная служба) на безвозмездной основе;</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lastRenderedPageBreak/>
        <w:t>2) установление правил содержания мест погребения;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3) определение порядка деятельности общественных кладбищ;</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4) установление размера бесплатно предоставляемого участка земли на территории кладбища для погребения умершего;</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5) иные полномочия, установленные законодательством Российской Федерации и законодательством Республики Бурятия.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2.2. К полномочиям администрации Муниципального </w:t>
      </w:r>
      <w:proofErr w:type="spellStart"/>
      <w:r w:rsidRPr="00847846">
        <w:rPr>
          <w:rFonts w:ascii="Times New Roman" w:hAnsi="Times New Roman" w:cs="Times New Roman"/>
          <w:sz w:val="28"/>
          <w:szCs w:val="28"/>
        </w:rPr>
        <w:t>образования-сельского</w:t>
      </w:r>
      <w:proofErr w:type="spellEnd"/>
      <w:r w:rsidRPr="00847846">
        <w:rPr>
          <w:rFonts w:ascii="Times New Roman" w:hAnsi="Times New Roman" w:cs="Times New Roman"/>
          <w:sz w:val="28"/>
          <w:szCs w:val="28"/>
        </w:rPr>
        <w:t xml:space="preserve">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в области погребения и организации похоронного дела относятся: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1)организация похоронного дела в муниципальном </w:t>
      </w:r>
      <w:proofErr w:type="spellStart"/>
      <w:r w:rsidRPr="00847846">
        <w:rPr>
          <w:rFonts w:ascii="Times New Roman" w:hAnsi="Times New Roman" w:cs="Times New Roman"/>
          <w:sz w:val="28"/>
          <w:szCs w:val="28"/>
        </w:rPr>
        <w:t>образовании-сельского</w:t>
      </w:r>
      <w:proofErr w:type="spellEnd"/>
      <w:r w:rsidRPr="00847846">
        <w:rPr>
          <w:rFonts w:ascii="Times New Roman" w:hAnsi="Times New Roman" w:cs="Times New Roman"/>
          <w:sz w:val="28"/>
          <w:szCs w:val="28"/>
        </w:rPr>
        <w:t xml:space="preserve">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xml:space="preserve">»; </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2)создание и определение порядка деятельности специализированной службы по вопросам похоронного дела;</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3)определение стоимости услуг, предоставляемых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согласно гарантированному перечню услуг по погребению, а также стоимости услуг, оказываемых специализированной службой при погребении умерших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и умерших, личность которых не установлена органами внутренних дел;</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4) принятие решения о создании мест погребения на территории Муниципального </w:t>
      </w:r>
      <w:proofErr w:type="spellStart"/>
      <w:r w:rsidRPr="00847846">
        <w:rPr>
          <w:rFonts w:ascii="Times New Roman" w:hAnsi="Times New Roman" w:cs="Times New Roman"/>
          <w:sz w:val="28"/>
          <w:szCs w:val="28"/>
        </w:rPr>
        <w:t>образования-сельского</w:t>
      </w:r>
      <w:proofErr w:type="spellEnd"/>
      <w:r w:rsidRPr="00847846">
        <w:rPr>
          <w:rFonts w:ascii="Times New Roman" w:hAnsi="Times New Roman" w:cs="Times New Roman"/>
          <w:sz w:val="28"/>
          <w:szCs w:val="28"/>
        </w:rPr>
        <w:t xml:space="preserve">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5) принятие решения о переносе мест погребения в случае угрозы стихийных бедствий;</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6) приостановление или прекращение деятельности на месте погребения при нарушении санитарных и экологических требований к содержанию места погребения, принятие мер по устранению допущенных нарушений и ликвидации неблагоприятного воздействия места погребения на окружающую природную среду и здоровье человека;</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lastRenderedPageBreak/>
        <w:t>7) проведение обследования местности в целях выявления возможных неизвестных захоронений;</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8) при обнаружении старых военных и ранее неизвестных захоронений обозначение и регистрация мест захоронений, в необходимых случаях организация перезахоронения останков погибших;</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9) принятие решения о создании воинских и </w:t>
      </w:r>
      <w:proofErr w:type="spellStart"/>
      <w:r w:rsidRPr="00847846">
        <w:rPr>
          <w:rFonts w:ascii="Times New Roman" w:hAnsi="Times New Roman" w:cs="Times New Roman"/>
          <w:sz w:val="28"/>
          <w:szCs w:val="28"/>
        </w:rPr>
        <w:t>вероисповедальных</w:t>
      </w:r>
      <w:proofErr w:type="spellEnd"/>
      <w:r w:rsidRPr="00847846">
        <w:rPr>
          <w:rFonts w:ascii="Times New Roman" w:hAnsi="Times New Roman" w:cs="Times New Roman"/>
          <w:sz w:val="28"/>
          <w:szCs w:val="28"/>
        </w:rPr>
        <w:t xml:space="preserve"> участков на общественных кладбищах.</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10) иные полномочия, установленные законодательством Российской Федерации и законодательством Республики Бурятия.</w:t>
      </w:r>
    </w:p>
    <w:p w:rsidR="00F66258" w:rsidRPr="00847846" w:rsidRDefault="00F66258" w:rsidP="00F66258">
      <w:pPr>
        <w:rPr>
          <w:rFonts w:ascii="Times New Roman" w:eastAsia="Arial" w:hAnsi="Times New Roman" w:cs="Times New Roman"/>
          <w:sz w:val="28"/>
          <w:szCs w:val="28"/>
        </w:rPr>
      </w:pPr>
    </w:p>
    <w:p w:rsidR="00F66258" w:rsidRPr="00847846" w:rsidRDefault="00F66258" w:rsidP="00F66258">
      <w:pPr>
        <w:pStyle w:val="2"/>
        <w:rPr>
          <w:rFonts w:ascii="Times New Roman" w:hAnsi="Times New Roman" w:cs="Times New Roman"/>
          <w:color w:val="auto"/>
          <w:sz w:val="28"/>
          <w:szCs w:val="28"/>
        </w:rPr>
      </w:pPr>
      <w:r w:rsidRPr="00847846">
        <w:rPr>
          <w:rFonts w:ascii="Times New Roman" w:hAnsi="Times New Roman" w:cs="Times New Roman"/>
          <w:color w:val="auto"/>
          <w:sz w:val="28"/>
          <w:szCs w:val="28"/>
        </w:rPr>
        <w:t xml:space="preserve">3. Организация похоронного дела в Муниципального </w:t>
      </w:r>
      <w:proofErr w:type="spellStart"/>
      <w:r w:rsidRPr="00847846">
        <w:rPr>
          <w:rFonts w:ascii="Times New Roman" w:hAnsi="Times New Roman" w:cs="Times New Roman"/>
          <w:color w:val="auto"/>
          <w:sz w:val="28"/>
          <w:szCs w:val="28"/>
        </w:rPr>
        <w:t>образования-сельского</w:t>
      </w:r>
      <w:proofErr w:type="spellEnd"/>
      <w:r w:rsidRPr="00847846">
        <w:rPr>
          <w:rFonts w:ascii="Times New Roman" w:hAnsi="Times New Roman" w:cs="Times New Roman"/>
          <w:color w:val="auto"/>
          <w:sz w:val="28"/>
          <w:szCs w:val="28"/>
        </w:rPr>
        <w:t xml:space="preserve"> поселения «</w:t>
      </w:r>
      <w:r w:rsidR="000A0995" w:rsidRPr="00847846">
        <w:rPr>
          <w:rFonts w:ascii="Times New Roman" w:hAnsi="Times New Roman" w:cs="Times New Roman"/>
          <w:color w:val="auto"/>
          <w:sz w:val="28"/>
          <w:szCs w:val="28"/>
        </w:rPr>
        <w:t>Дунда-Киретское</w:t>
      </w:r>
      <w:r w:rsidRPr="00847846">
        <w:rPr>
          <w:rFonts w:ascii="Times New Roman" w:hAnsi="Times New Roman" w:cs="Times New Roman"/>
          <w:color w:val="auto"/>
          <w:sz w:val="28"/>
          <w:szCs w:val="28"/>
        </w:rPr>
        <w:t>»</w:t>
      </w:r>
    </w:p>
    <w:p w:rsidR="00F66258" w:rsidRPr="00847846" w:rsidRDefault="00F66258" w:rsidP="00F66258">
      <w:pPr>
        <w:rPr>
          <w:rFonts w:ascii="Times New Roman" w:hAnsi="Times New Roman" w:cs="Times New Roman"/>
          <w:sz w:val="28"/>
          <w:szCs w:val="28"/>
        </w:rPr>
      </w:pP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3.1. Организация похоронного дела осуществляется администрацией Муниципального </w:t>
      </w:r>
      <w:proofErr w:type="spellStart"/>
      <w:r w:rsidRPr="00847846">
        <w:rPr>
          <w:rFonts w:ascii="Times New Roman" w:hAnsi="Times New Roman" w:cs="Times New Roman"/>
          <w:sz w:val="28"/>
          <w:szCs w:val="28"/>
        </w:rPr>
        <w:t>образования-сельского</w:t>
      </w:r>
      <w:proofErr w:type="spellEnd"/>
      <w:r w:rsidRPr="00847846">
        <w:rPr>
          <w:rFonts w:ascii="Times New Roman" w:hAnsi="Times New Roman" w:cs="Times New Roman"/>
          <w:sz w:val="28"/>
          <w:szCs w:val="28"/>
        </w:rPr>
        <w:t xml:space="preserve">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3.2. Администрация Муниципального </w:t>
      </w:r>
      <w:proofErr w:type="spellStart"/>
      <w:r w:rsidRPr="00847846">
        <w:rPr>
          <w:rFonts w:ascii="Times New Roman" w:hAnsi="Times New Roman" w:cs="Times New Roman"/>
          <w:sz w:val="28"/>
          <w:szCs w:val="28"/>
        </w:rPr>
        <w:t>образования-сельского</w:t>
      </w:r>
      <w:proofErr w:type="spellEnd"/>
      <w:r w:rsidRPr="00847846">
        <w:rPr>
          <w:rFonts w:ascii="Times New Roman" w:hAnsi="Times New Roman" w:cs="Times New Roman"/>
          <w:sz w:val="28"/>
          <w:szCs w:val="28"/>
        </w:rPr>
        <w:t xml:space="preserve">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обязана обеспечить:</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1) предоставление мест для захоронений;</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2) ведение книги регистрации захоронений (захоронений урн с прахом);</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3) соблюдение установленных норм и правил захоронения;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4) содержание общественных кладбищ;</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5) установку вывески при входе с указанием наименования кладбища, его принадлежности (формы собственности) и режима работы;</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6) выполнение иных требований, предусмотренных законодательством Российской Федерации и законодательством Республики Бурятия.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3.3. Погребение умерших и оказание услуг по погребению осуществляется специализированной службой.</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3.4. Содержание и благоустройство общественных кладбищ в соответствии с действующими санитарными нормами и правилами, а также классификацией работ по ремонту и содержанию объектов внешнего благоустройства осуществляется за счет средств бюджета сельского поселения согласно </w:t>
      </w:r>
      <w:r w:rsidRPr="00847846">
        <w:rPr>
          <w:rFonts w:ascii="Times New Roman" w:hAnsi="Times New Roman" w:cs="Times New Roman"/>
          <w:sz w:val="28"/>
          <w:szCs w:val="28"/>
        </w:rPr>
        <w:lastRenderedPageBreak/>
        <w:t>муниципальным контрактам, заключенным в соответствии с установленным законом порядком.</w:t>
      </w:r>
    </w:p>
    <w:p w:rsidR="00F66258" w:rsidRPr="00847846" w:rsidRDefault="00F66258" w:rsidP="00F66258">
      <w:pPr>
        <w:rPr>
          <w:rFonts w:ascii="Times New Roman" w:hAnsi="Times New Roman" w:cs="Times New Roman"/>
          <w:sz w:val="28"/>
          <w:szCs w:val="28"/>
        </w:rPr>
      </w:pPr>
    </w:p>
    <w:p w:rsidR="00F66258" w:rsidRPr="00847846" w:rsidRDefault="00F66258" w:rsidP="00F66258">
      <w:pPr>
        <w:pStyle w:val="2"/>
        <w:rPr>
          <w:rFonts w:ascii="Times New Roman" w:hAnsi="Times New Roman" w:cs="Times New Roman"/>
          <w:color w:val="auto"/>
          <w:sz w:val="28"/>
          <w:szCs w:val="28"/>
        </w:rPr>
      </w:pPr>
      <w:r w:rsidRPr="00847846">
        <w:rPr>
          <w:rFonts w:ascii="Times New Roman" w:hAnsi="Times New Roman" w:cs="Times New Roman"/>
          <w:color w:val="auto"/>
          <w:sz w:val="28"/>
          <w:szCs w:val="28"/>
        </w:rPr>
        <w:t xml:space="preserve">4. Требования к качеству услуг по погребению  </w:t>
      </w:r>
    </w:p>
    <w:p w:rsidR="00F66258" w:rsidRPr="00847846" w:rsidRDefault="00F66258" w:rsidP="00F66258">
      <w:pPr>
        <w:rPr>
          <w:rFonts w:ascii="Times New Roman" w:hAnsi="Times New Roman" w:cs="Times New Roman"/>
          <w:sz w:val="28"/>
          <w:szCs w:val="28"/>
        </w:rPr>
      </w:pP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4.1. Качество услуг по погребению, оказываемых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специализированной службой на безвозмездной основе должно соответствовать следующим требованиям:</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1)оформление документов, необходимых для погребения;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2)осуществление приема заказа на организацию и проведение похорон, включающее: уточнение, в каком морге (доме) находится тело умершего, даты и времени похорон, маршрута следования траурной процессии, размера одежды, роста покойного, оформление заказа на услуги автокатафалка, другие услуги и предметы похоронного ритуала, оформление счета-заказа;</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3)предоставление деревянного гроба, обитого снаружи и внутри ситцем;</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4)изготовление надгробного знака, указательной таблички;</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5)получение предметов похоронного ритуала на складе салона-магазина, погрузка их в автомашину, переезд от специализированной службы до адресата и обратно, выгрузка предметов похоронного ритуала из автомашины;</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6)вынос гроба с телом умершего из морга (дома), установка гроба в автокатафалк;</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7)предоставление автокатафалка для перевозки гроба с телом и доставки похоронных принадлежностей;</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8)устройство могилы, включающее: разметку места захоронения для рытья могилы, расчистку места захоронения от снега в зимнее время, устройство пожога, уход за пожогом, разработку грунта механизированным способом, зачистку поверхности дна и стенок могилы вручную;</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9)погребение, включающее: вынос гроба из автокатафалка и доставка его до места захоронения, ожидание проведения траурного обряда, закрытие </w:t>
      </w:r>
      <w:r w:rsidRPr="00847846">
        <w:rPr>
          <w:rFonts w:ascii="Times New Roman" w:hAnsi="Times New Roman" w:cs="Times New Roman"/>
          <w:sz w:val="28"/>
          <w:szCs w:val="28"/>
        </w:rPr>
        <w:lastRenderedPageBreak/>
        <w:t>крышки гроба и опускание гроба в могилу, засыпку могилы грунтом, устройство надмогильного холма, установку надгробного знака.</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4.2. Качество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определенные законодательством РФ сроки, должно соответствовать следующим требованиям:</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1) оформление документов, необходимых для погребения;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2)осуществление приема заказа на организацию и проведение похорон, включающее: уточнение в каком морге находится тело умершего, даты и времени похорон;</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3)облачение тела, включающее: раскрой ткани и пленки, укладку ткани и пленки в гроб, облачение тела в ткань и пленку;</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4)предоставление деревянного гроба без обивки;</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5)изготовление указательной таблички;</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6)получение предметов похоронного ритуала на складе салона-магазина, погрузка их в автомашину, выгрузка гроба из автомашины и перенос его в здание морга;</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7)вынос гроба с телом умершего из морга и установка его в автомашину;</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8) предоставление автотранспорта для доставки похоронных принадлежностей, гроба с телом (останками) из морга к месту погребения: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9) устройство могилы, включающее: разметку места захоронения для рытья могилы, расчистку места захоронения от снега в зимнее время, устройство пожога, уход за пожогом, разработку грунта, зачистку поверхности дна и стенок могилы вручную;</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10) погребение, включающее: выгрузку гроба из автомашины и перенос его до места захоронения, закрытие крышки гроба и опускание гроба в могилу, засыпку могилы грунтом, устройство надмогильного холма, установку надгробного знака.</w:t>
      </w:r>
    </w:p>
    <w:p w:rsidR="00F66258" w:rsidRPr="00847846" w:rsidRDefault="00F66258" w:rsidP="00F66258">
      <w:pPr>
        <w:rPr>
          <w:rFonts w:ascii="Times New Roman" w:hAnsi="Times New Roman" w:cs="Times New Roman"/>
          <w:sz w:val="28"/>
          <w:szCs w:val="28"/>
        </w:rPr>
      </w:pPr>
    </w:p>
    <w:p w:rsidR="00F66258" w:rsidRPr="00847846" w:rsidRDefault="00F66258" w:rsidP="00F66258">
      <w:pPr>
        <w:jc w:val="center"/>
        <w:rPr>
          <w:rFonts w:ascii="Times New Roman" w:hAnsi="Times New Roman" w:cs="Times New Roman"/>
          <w:b/>
          <w:sz w:val="28"/>
          <w:szCs w:val="28"/>
        </w:rPr>
      </w:pPr>
      <w:r w:rsidRPr="00847846">
        <w:rPr>
          <w:rFonts w:ascii="Times New Roman" w:hAnsi="Times New Roman" w:cs="Times New Roman"/>
          <w:b/>
          <w:bCs/>
          <w:sz w:val="28"/>
          <w:szCs w:val="28"/>
        </w:rPr>
        <w:lastRenderedPageBreak/>
        <w:t>5.Предоставление участка для погребения умершего на общественном кладбище</w:t>
      </w:r>
    </w:p>
    <w:p w:rsidR="00F66258" w:rsidRPr="00847846" w:rsidRDefault="00F66258" w:rsidP="00F66258">
      <w:pPr>
        <w:rPr>
          <w:rFonts w:ascii="Times New Roman" w:hAnsi="Times New Roman" w:cs="Times New Roman"/>
          <w:sz w:val="28"/>
          <w:szCs w:val="28"/>
        </w:rPr>
      </w:pP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Участок для захоронения предоставляется бесплатно.</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По заявлению родственников умершего предоставляется участок для устройства либо одиночной могилы, либо семейного (родового) захоронения (на 2-3 могилы).</w:t>
      </w:r>
    </w:p>
    <w:p w:rsidR="00F66258" w:rsidRPr="00847846" w:rsidRDefault="00F66258" w:rsidP="00F66258">
      <w:pPr>
        <w:shd w:val="clear" w:color="auto" w:fill="FFFFFF"/>
        <w:rPr>
          <w:rFonts w:ascii="Times New Roman" w:hAnsi="Times New Roman" w:cs="Times New Roman"/>
          <w:sz w:val="28"/>
          <w:szCs w:val="28"/>
        </w:rPr>
      </w:pPr>
      <w:r w:rsidRPr="00847846">
        <w:rPr>
          <w:rFonts w:ascii="Times New Roman" w:eastAsia="Arial" w:hAnsi="Times New Roman" w:cs="Times New Roman"/>
          <w:sz w:val="28"/>
          <w:szCs w:val="28"/>
        </w:rPr>
        <w:t>Размеры участков определяются в соответствии с таблицей 1:</w:t>
      </w:r>
    </w:p>
    <w:p w:rsidR="00F66258" w:rsidRPr="00847846" w:rsidRDefault="00F66258" w:rsidP="00F66258">
      <w:pPr>
        <w:shd w:val="clear" w:color="auto" w:fill="FFFFFF"/>
        <w:ind w:firstLine="709"/>
        <w:rPr>
          <w:rFonts w:ascii="Times New Roman" w:hAnsi="Times New Roman" w:cs="Times New Roman"/>
          <w:sz w:val="28"/>
          <w:szCs w:val="28"/>
        </w:rPr>
      </w:pPr>
    </w:p>
    <w:p w:rsidR="00F66258" w:rsidRPr="00847846" w:rsidRDefault="00F66258" w:rsidP="00F66258">
      <w:pPr>
        <w:shd w:val="clear" w:color="auto" w:fill="FFFFFF"/>
        <w:ind w:left="7079" w:firstLine="709"/>
        <w:rPr>
          <w:rFonts w:ascii="Times New Roman" w:hAnsi="Times New Roman" w:cs="Times New Roman"/>
          <w:sz w:val="28"/>
          <w:szCs w:val="28"/>
        </w:rPr>
      </w:pPr>
      <w:r w:rsidRPr="00847846">
        <w:rPr>
          <w:rFonts w:ascii="Times New Roman" w:eastAsia="Arial" w:hAnsi="Times New Roman" w:cs="Times New Roman"/>
          <w:sz w:val="28"/>
          <w:szCs w:val="28"/>
        </w:rPr>
        <w:t>Таблица 1</w:t>
      </w:r>
    </w:p>
    <w:tbl>
      <w:tblPr>
        <w:tblW w:w="0" w:type="auto"/>
        <w:tblInd w:w="106" w:type="dxa"/>
        <w:tblBorders>
          <w:top w:val="single" w:sz="2" w:space="0" w:color="000080"/>
          <w:left w:val="single" w:sz="2" w:space="0" w:color="000080"/>
          <w:bottom w:val="single" w:sz="2" w:space="0" w:color="000080"/>
          <w:insideH w:val="single" w:sz="2" w:space="0" w:color="000080"/>
          <w:insideV w:val="nil"/>
        </w:tblBorders>
        <w:tblCellMar>
          <w:left w:w="112" w:type="dxa"/>
          <w:right w:w="115" w:type="dxa"/>
        </w:tblCellMar>
        <w:tblLook w:val="04A0"/>
      </w:tblPr>
      <w:tblGrid>
        <w:gridCol w:w="2701"/>
        <w:gridCol w:w="1038"/>
        <w:gridCol w:w="1157"/>
        <w:gridCol w:w="1297"/>
        <w:gridCol w:w="977"/>
        <w:gridCol w:w="1252"/>
      </w:tblGrid>
      <w:tr w:rsidR="00F66258" w:rsidRPr="00847846" w:rsidTr="000A0995">
        <w:tc>
          <w:tcPr>
            <w:tcW w:w="2701" w:type="dxa"/>
            <w:vMerge w:val="restart"/>
            <w:tcBorders>
              <w:top w:val="single" w:sz="2" w:space="0" w:color="000080"/>
              <w:left w:val="single" w:sz="2" w:space="0" w:color="000080"/>
              <w:bottom w:val="single" w:sz="2" w:space="0" w:color="000080"/>
              <w:right w:val="nil"/>
            </w:tcBorders>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proofErr w:type="spellStart"/>
            <w:r w:rsidRPr="00847846">
              <w:rPr>
                <w:rFonts w:ascii="Times New Roman" w:eastAsia="Arial" w:hAnsi="Times New Roman" w:cs="Times New Roman"/>
                <w:sz w:val="28"/>
                <w:szCs w:val="28"/>
                <w:lang w:val="en-US" w:bidi="hi-IN"/>
              </w:rPr>
              <w:t>Вид</w:t>
            </w:r>
            <w:proofErr w:type="spellEnd"/>
            <w:r w:rsidRPr="00847846">
              <w:rPr>
                <w:rFonts w:ascii="Times New Roman" w:eastAsia="Arial" w:hAnsi="Times New Roman" w:cs="Times New Roman"/>
                <w:sz w:val="28"/>
                <w:szCs w:val="28"/>
                <w:lang w:val="en-US" w:bidi="hi-IN"/>
              </w:rPr>
              <w:t xml:space="preserve"> </w:t>
            </w:r>
            <w:proofErr w:type="spellStart"/>
            <w:r w:rsidRPr="00847846">
              <w:rPr>
                <w:rFonts w:ascii="Times New Roman" w:eastAsia="Arial" w:hAnsi="Times New Roman" w:cs="Times New Roman"/>
                <w:sz w:val="28"/>
                <w:szCs w:val="28"/>
                <w:lang w:val="en-US" w:bidi="hi-IN"/>
              </w:rPr>
              <w:t>захоронения</w:t>
            </w:r>
            <w:proofErr w:type="spellEnd"/>
          </w:p>
        </w:tc>
        <w:tc>
          <w:tcPr>
            <w:tcW w:w="3492" w:type="dxa"/>
            <w:gridSpan w:val="3"/>
            <w:tcBorders>
              <w:top w:val="single" w:sz="2" w:space="0" w:color="000080"/>
              <w:left w:val="single" w:sz="2" w:space="0" w:color="000080"/>
              <w:bottom w:val="single" w:sz="2" w:space="0" w:color="000080"/>
              <w:right w:val="nil"/>
            </w:tcBorders>
            <w:tcMar>
              <w:top w:w="15" w:type="dxa"/>
              <w:left w:w="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proofErr w:type="spellStart"/>
            <w:r w:rsidRPr="00847846">
              <w:rPr>
                <w:rFonts w:ascii="Times New Roman" w:eastAsia="Arial" w:hAnsi="Times New Roman" w:cs="Times New Roman"/>
                <w:sz w:val="28"/>
                <w:szCs w:val="28"/>
                <w:lang w:val="en-US" w:bidi="hi-IN"/>
              </w:rPr>
              <w:t>Размеры</w:t>
            </w:r>
            <w:proofErr w:type="spellEnd"/>
            <w:r w:rsidRPr="00847846">
              <w:rPr>
                <w:rFonts w:ascii="Times New Roman" w:eastAsia="Arial" w:hAnsi="Times New Roman" w:cs="Times New Roman"/>
                <w:sz w:val="28"/>
                <w:szCs w:val="28"/>
                <w:lang w:val="en-US" w:bidi="hi-IN"/>
              </w:rPr>
              <w:t xml:space="preserve"> </w:t>
            </w:r>
            <w:proofErr w:type="spellStart"/>
            <w:r w:rsidRPr="00847846">
              <w:rPr>
                <w:rFonts w:ascii="Times New Roman" w:eastAsia="Arial" w:hAnsi="Times New Roman" w:cs="Times New Roman"/>
                <w:sz w:val="28"/>
                <w:szCs w:val="28"/>
                <w:lang w:val="en-US" w:bidi="hi-IN"/>
              </w:rPr>
              <w:t>участка</w:t>
            </w:r>
            <w:proofErr w:type="spellEnd"/>
          </w:p>
        </w:tc>
        <w:tc>
          <w:tcPr>
            <w:tcW w:w="2229" w:type="dxa"/>
            <w:gridSpan w:val="2"/>
            <w:tcBorders>
              <w:top w:val="single" w:sz="2" w:space="0" w:color="000080"/>
              <w:left w:val="single" w:sz="2" w:space="0" w:color="000080"/>
              <w:bottom w:val="single" w:sz="2" w:space="0" w:color="000080"/>
              <w:right w:val="single" w:sz="2" w:space="0" w:color="000080"/>
            </w:tcBorders>
            <w:tcMar>
              <w:top w:w="15" w:type="dxa"/>
              <w:left w:w="1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proofErr w:type="spellStart"/>
            <w:r w:rsidRPr="00847846">
              <w:rPr>
                <w:rFonts w:ascii="Times New Roman" w:eastAsia="Arial" w:hAnsi="Times New Roman" w:cs="Times New Roman"/>
                <w:sz w:val="28"/>
                <w:szCs w:val="28"/>
                <w:lang w:val="en-US" w:bidi="hi-IN"/>
              </w:rPr>
              <w:t>Размеры</w:t>
            </w:r>
            <w:proofErr w:type="spellEnd"/>
            <w:r w:rsidRPr="00847846">
              <w:rPr>
                <w:rFonts w:ascii="Times New Roman" w:eastAsia="Arial" w:hAnsi="Times New Roman" w:cs="Times New Roman"/>
                <w:sz w:val="28"/>
                <w:szCs w:val="28"/>
                <w:lang w:val="en-US" w:bidi="hi-IN"/>
              </w:rPr>
              <w:t xml:space="preserve"> </w:t>
            </w:r>
            <w:proofErr w:type="spellStart"/>
            <w:r w:rsidRPr="00847846">
              <w:rPr>
                <w:rFonts w:ascii="Times New Roman" w:eastAsia="Arial" w:hAnsi="Times New Roman" w:cs="Times New Roman"/>
                <w:sz w:val="28"/>
                <w:szCs w:val="28"/>
                <w:lang w:val="en-US" w:bidi="hi-IN"/>
              </w:rPr>
              <w:t>могилы</w:t>
            </w:r>
            <w:proofErr w:type="spellEnd"/>
          </w:p>
        </w:tc>
      </w:tr>
      <w:tr w:rsidR="00F66258" w:rsidRPr="00847846" w:rsidTr="000A0995">
        <w:tc>
          <w:tcPr>
            <w:tcW w:w="0" w:type="auto"/>
            <w:vMerge/>
            <w:tcBorders>
              <w:top w:val="single" w:sz="2" w:space="0" w:color="000080"/>
              <w:left w:val="single" w:sz="2" w:space="0" w:color="000080"/>
              <w:bottom w:val="single" w:sz="2" w:space="0" w:color="000080"/>
              <w:right w:val="nil"/>
            </w:tcBorders>
            <w:vAlign w:val="center"/>
            <w:hideMark/>
          </w:tcPr>
          <w:p w:rsidR="00F66258" w:rsidRPr="00847846" w:rsidRDefault="00F66258" w:rsidP="000A0995">
            <w:pPr>
              <w:rPr>
                <w:rFonts w:ascii="Times New Roman" w:eastAsia="Times New Roman" w:hAnsi="Times New Roman" w:cs="Times New Roman"/>
                <w:sz w:val="28"/>
                <w:szCs w:val="28"/>
                <w:lang w:val="en-US" w:eastAsia="zh-CN" w:bidi="hi-IN"/>
              </w:rPr>
            </w:pPr>
          </w:p>
        </w:tc>
        <w:tc>
          <w:tcPr>
            <w:tcW w:w="1038" w:type="dxa"/>
            <w:tcBorders>
              <w:top w:val="single" w:sz="2" w:space="0" w:color="000080"/>
              <w:left w:val="single" w:sz="2" w:space="0" w:color="000080"/>
              <w:bottom w:val="single" w:sz="2" w:space="0" w:color="000080"/>
              <w:right w:val="nil"/>
            </w:tcBorders>
            <w:tcMar>
              <w:top w:w="15" w:type="dxa"/>
              <w:left w:w="1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proofErr w:type="spellStart"/>
            <w:r w:rsidRPr="00847846">
              <w:rPr>
                <w:rFonts w:ascii="Times New Roman" w:eastAsia="Arial" w:hAnsi="Times New Roman" w:cs="Times New Roman"/>
                <w:sz w:val="28"/>
                <w:szCs w:val="28"/>
                <w:lang w:val="en-US" w:bidi="hi-IN"/>
              </w:rPr>
              <w:t>длина</w:t>
            </w:r>
            <w:proofErr w:type="spellEnd"/>
            <w:r w:rsidRPr="00847846">
              <w:rPr>
                <w:rFonts w:ascii="Times New Roman" w:eastAsia="Arial" w:hAnsi="Times New Roman" w:cs="Times New Roman"/>
                <w:sz w:val="28"/>
                <w:szCs w:val="28"/>
                <w:lang w:val="en-US" w:bidi="hi-IN"/>
              </w:rPr>
              <w:t>, м</w:t>
            </w:r>
          </w:p>
        </w:tc>
        <w:tc>
          <w:tcPr>
            <w:tcW w:w="1157" w:type="dxa"/>
            <w:tcBorders>
              <w:top w:val="single" w:sz="2" w:space="0" w:color="000080"/>
              <w:left w:val="single" w:sz="2" w:space="0" w:color="000080"/>
              <w:bottom w:val="single" w:sz="2" w:space="0" w:color="000080"/>
              <w:right w:val="nil"/>
            </w:tcBorders>
            <w:tcMar>
              <w:top w:w="15" w:type="dxa"/>
              <w:left w:w="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proofErr w:type="spellStart"/>
            <w:r w:rsidRPr="00847846">
              <w:rPr>
                <w:rFonts w:ascii="Times New Roman" w:eastAsia="Arial" w:hAnsi="Times New Roman" w:cs="Times New Roman"/>
                <w:sz w:val="28"/>
                <w:szCs w:val="28"/>
                <w:lang w:val="en-US" w:bidi="hi-IN"/>
              </w:rPr>
              <w:t>ширина</w:t>
            </w:r>
            <w:proofErr w:type="spellEnd"/>
            <w:r w:rsidRPr="00847846">
              <w:rPr>
                <w:rFonts w:ascii="Times New Roman" w:eastAsia="Arial" w:hAnsi="Times New Roman" w:cs="Times New Roman"/>
                <w:sz w:val="28"/>
                <w:szCs w:val="28"/>
                <w:lang w:val="en-US" w:bidi="hi-IN"/>
              </w:rPr>
              <w:t>, м</w:t>
            </w:r>
          </w:p>
        </w:tc>
        <w:tc>
          <w:tcPr>
            <w:tcW w:w="1297" w:type="dxa"/>
            <w:tcBorders>
              <w:top w:val="single" w:sz="2" w:space="0" w:color="000080"/>
              <w:left w:val="single" w:sz="2" w:space="0" w:color="000080"/>
              <w:bottom w:val="single" w:sz="2" w:space="0" w:color="000080"/>
              <w:right w:val="nil"/>
            </w:tcBorders>
            <w:tcMar>
              <w:top w:w="15" w:type="dxa"/>
              <w:left w:w="1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proofErr w:type="spellStart"/>
            <w:r w:rsidRPr="00847846">
              <w:rPr>
                <w:rFonts w:ascii="Times New Roman" w:eastAsia="Arial" w:hAnsi="Times New Roman" w:cs="Times New Roman"/>
                <w:sz w:val="28"/>
                <w:szCs w:val="28"/>
                <w:lang w:val="en-US" w:bidi="hi-IN"/>
              </w:rPr>
              <w:t>площадь</w:t>
            </w:r>
            <w:proofErr w:type="spellEnd"/>
            <w:r w:rsidRPr="00847846">
              <w:rPr>
                <w:rFonts w:ascii="Times New Roman" w:eastAsia="Arial" w:hAnsi="Times New Roman" w:cs="Times New Roman"/>
                <w:sz w:val="28"/>
                <w:szCs w:val="28"/>
                <w:lang w:val="en-US" w:bidi="hi-IN"/>
              </w:rPr>
              <w:t xml:space="preserve">, </w:t>
            </w:r>
            <w:proofErr w:type="spellStart"/>
            <w:r w:rsidRPr="00847846">
              <w:rPr>
                <w:rFonts w:ascii="Times New Roman" w:eastAsia="Arial" w:hAnsi="Times New Roman" w:cs="Times New Roman"/>
                <w:sz w:val="28"/>
                <w:szCs w:val="28"/>
                <w:lang w:val="en-US" w:bidi="hi-IN"/>
              </w:rPr>
              <w:t>кв</w:t>
            </w:r>
            <w:proofErr w:type="spellEnd"/>
            <w:r w:rsidRPr="00847846">
              <w:rPr>
                <w:rFonts w:ascii="Times New Roman" w:eastAsia="Arial" w:hAnsi="Times New Roman" w:cs="Times New Roman"/>
                <w:sz w:val="28"/>
                <w:szCs w:val="28"/>
                <w:lang w:val="en-US" w:bidi="hi-IN"/>
              </w:rPr>
              <w:t>. м</w:t>
            </w:r>
          </w:p>
        </w:tc>
        <w:tc>
          <w:tcPr>
            <w:tcW w:w="977" w:type="dxa"/>
            <w:tcBorders>
              <w:top w:val="single" w:sz="2" w:space="0" w:color="000080"/>
              <w:left w:val="single" w:sz="2" w:space="0" w:color="000080"/>
              <w:bottom w:val="single" w:sz="2" w:space="0" w:color="000080"/>
              <w:right w:val="nil"/>
            </w:tcBorders>
            <w:tcMar>
              <w:top w:w="15" w:type="dxa"/>
              <w:left w:w="1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proofErr w:type="spellStart"/>
            <w:r w:rsidRPr="00847846">
              <w:rPr>
                <w:rFonts w:ascii="Times New Roman" w:eastAsia="Arial" w:hAnsi="Times New Roman" w:cs="Times New Roman"/>
                <w:sz w:val="28"/>
                <w:szCs w:val="28"/>
                <w:lang w:val="en-US" w:bidi="hi-IN"/>
              </w:rPr>
              <w:t>длина</w:t>
            </w:r>
            <w:proofErr w:type="spellEnd"/>
            <w:r w:rsidRPr="00847846">
              <w:rPr>
                <w:rFonts w:ascii="Times New Roman" w:eastAsia="Arial" w:hAnsi="Times New Roman" w:cs="Times New Roman"/>
                <w:sz w:val="28"/>
                <w:szCs w:val="28"/>
                <w:lang w:val="en-US" w:bidi="hi-IN"/>
              </w:rPr>
              <w:t>, м</w:t>
            </w:r>
          </w:p>
        </w:tc>
        <w:tc>
          <w:tcPr>
            <w:tcW w:w="1252" w:type="dxa"/>
            <w:tcBorders>
              <w:top w:val="single" w:sz="2" w:space="0" w:color="000080"/>
              <w:left w:val="single" w:sz="2" w:space="0" w:color="000080"/>
              <w:bottom w:val="single" w:sz="2" w:space="0" w:color="000080"/>
              <w:right w:val="single" w:sz="2" w:space="0" w:color="000080"/>
            </w:tcBorders>
            <w:tcMar>
              <w:top w:w="15" w:type="dxa"/>
              <w:left w:w="1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proofErr w:type="spellStart"/>
            <w:r w:rsidRPr="00847846">
              <w:rPr>
                <w:rFonts w:ascii="Times New Roman" w:eastAsia="Arial" w:hAnsi="Times New Roman" w:cs="Times New Roman"/>
                <w:sz w:val="28"/>
                <w:szCs w:val="28"/>
                <w:lang w:val="en-US" w:bidi="hi-IN"/>
              </w:rPr>
              <w:t>ширина</w:t>
            </w:r>
            <w:proofErr w:type="spellEnd"/>
            <w:r w:rsidRPr="00847846">
              <w:rPr>
                <w:rFonts w:ascii="Times New Roman" w:eastAsia="Arial" w:hAnsi="Times New Roman" w:cs="Times New Roman"/>
                <w:sz w:val="28"/>
                <w:szCs w:val="28"/>
                <w:lang w:val="en-US" w:bidi="hi-IN"/>
              </w:rPr>
              <w:t>, м</w:t>
            </w:r>
          </w:p>
        </w:tc>
      </w:tr>
      <w:tr w:rsidR="00F66258" w:rsidRPr="00847846" w:rsidTr="000A0995">
        <w:tc>
          <w:tcPr>
            <w:tcW w:w="2701" w:type="dxa"/>
            <w:tcBorders>
              <w:top w:val="single" w:sz="2" w:space="0" w:color="000080"/>
              <w:left w:val="single" w:sz="2" w:space="0" w:color="000080"/>
              <w:bottom w:val="single" w:sz="2" w:space="0" w:color="000080"/>
              <w:right w:val="nil"/>
            </w:tcBorders>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proofErr w:type="spellStart"/>
            <w:r w:rsidRPr="00847846">
              <w:rPr>
                <w:rFonts w:ascii="Times New Roman" w:eastAsia="Arial" w:hAnsi="Times New Roman" w:cs="Times New Roman"/>
                <w:sz w:val="28"/>
                <w:szCs w:val="28"/>
                <w:lang w:val="en-US" w:bidi="hi-IN"/>
              </w:rPr>
              <w:t>Одиночное</w:t>
            </w:r>
            <w:proofErr w:type="spellEnd"/>
          </w:p>
        </w:tc>
        <w:tc>
          <w:tcPr>
            <w:tcW w:w="1038" w:type="dxa"/>
            <w:tcBorders>
              <w:top w:val="single" w:sz="2" w:space="0" w:color="000080"/>
              <w:left w:val="single" w:sz="2" w:space="0" w:color="000080"/>
              <w:bottom w:val="single" w:sz="2" w:space="0" w:color="000080"/>
              <w:right w:val="nil"/>
            </w:tcBorders>
            <w:tcMar>
              <w:top w:w="15" w:type="dxa"/>
              <w:left w:w="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r w:rsidRPr="00847846">
              <w:rPr>
                <w:rFonts w:ascii="Times New Roman" w:eastAsia="Arial" w:hAnsi="Times New Roman" w:cs="Times New Roman"/>
                <w:sz w:val="28"/>
                <w:szCs w:val="28"/>
                <w:lang w:val="en-US" w:bidi="hi-IN"/>
              </w:rPr>
              <w:t>2,5</w:t>
            </w:r>
          </w:p>
        </w:tc>
        <w:tc>
          <w:tcPr>
            <w:tcW w:w="1157" w:type="dxa"/>
            <w:tcBorders>
              <w:top w:val="single" w:sz="2" w:space="0" w:color="000080"/>
              <w:left w:val="single" w:sz="2" w:space="0" w:color="000080"/>
              <w:bottom w:val="single" w:sz="2" w:space="0" w:color="000080"/>
              <w:right w:val="nil"/>
            </w:tcBorders>
            <w:tcMar>
              <w:top w:w="15" w:type="dxa"/>
              <w:left w:w="1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r w:rsidRPr="00847846">
              <w:rPr>
                <w:rFonts w:ascii="Times New Roman" w:eastAsia="Arial" w:hAnsi="Times New Roman" w:cs="Times New Roman"/>
                <w:sz w:val="28"/>
                <w:szCs w:val="28"/>
                <w:lang w:val="en-US" w:bidi="hi-IN"/>
              </w:rPr>
              <w:t>1,5</w:t>
            </w:r>
          </w:p>
        </w:tc>
        <w:tc>
          <w:tcPr>
            <w:tcW w:w="1297" w:type="dxa"/>
            <w:tcBorders>
              <w:top w:val="single" w:sz="2" w:space="0" w:color="000080"/>
              <w:left w:val="single" w:sz="2" w:space="0" w:color="000080"/>
              <w:bottom w:val="single" w:sz="2" w:space="0" w:color="000080"/>
              <w:right w:val="nil"/>
            </w:tcBorders>
            <w:tcMar>
              <w:top w:w="15" w:type="dxa"/>
              <w:left w:w="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r w:rsidRPr="00847846">
              <w:rPr>
                <w:rFonts w:ascii="Times New Roman" w:eastAsia="Arial" w:hAnsi="Times New Roman" w:cs="Times New Roman"/>
                <w:sz w:val="28"/>
                <w:szCs w:val="28"/>
                <w:lang w:val="en-US" w:bidi="hi-IN"/>
              </w:rPr>
              <w:t>3,75</w:t>
            </w:r>
          </w:p>
        </w:tc>
        <w:tc>
          <w:tcPr>
            <w:tcW w:w="977" w:type="dxa"/>
            <w:tcBorders>
              <w:top w:val="single" w:sz="2" w:space="0" w:color="000080"/>
              <w:left w:val="single" w:sz="2" w:space="0" w:color="000080"/>
              <w:bottom w:val="single" w:sz="2" w:space="0" w:color="000080"/>
              <w:right w:val="nil"/>
            </w:tcBorders>
            <w:tcMar>
              <w:top w:w="15" w:type="dxa"/>
              <w:left w:w="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r w:rsidRPr="00847846">
              <w:rPr>
                <w:rFonts w:ascii="Times New Roman" w:eastAsia="Arial" w:hAnsi="Times New Roman" w:cs="Times New Roman"/>
                <w:sz w:val="28"/>
                <w:szCs w:val="28"/>
                <w:lang w:val="en-US" w:bidi="hi-IN"/>
              </w:rPr>
              <w:t>2,2</w:t>
            </w:r>
          </w:p>
        </w:tc>
        <w:tc>
          <w:tcPr>
            <w:tcW w:w="1252" w:type="dxa"/>
            <w:tcBorders>
              <w:top w:val="single" w:sz="2" w:space="0" w:color="000080"/>
              <w:left w:val="single" w:sz="2" w:space="0" w:color="000080"/>
              <w:bottom w:val="single" w:sz="2" w:space="0" w:color="000080"/>
              <w:right w:val="single" w:sz="2" w:space="0" w:color="000080"/>
            </w:tcBorders>
            <w:tcMar>
              <w:top w:w="15" w:type="dxa"/>
              <w:left w:w="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r w:rsidRPr="00847846">
              <w:rPr>
                <w:rFonts w:ascii="Times New Roman" w:eastAsia="Arial" w:hAnsi="Times New Roman" w:cs="Times New Roman"/>
                <w:sz w:val="28"/>
                <w:szCs w:val="28"/>
                <w:lang w:val="en-US" w:bidi="hi-IN"/>
              </w:rPr>
              <w:t>1,0</w:t>
            </w:r>
          </w:p>
        </w:tc>
      </w:tr>
      <w:tr w:rsidR="00F66258" w:rsidRPr="00847846" w:rsidTr="000A0995">
        <w:tc>
          <w:tcPr>
            <w:tcW w:w="2701" w:type="dxa"/>
            <w:tcBorders>
              <w:top w:val="single" w:sz="2" w:space="0" w:color="000080"/>
              <w:left w:val="single" w:sz="2" w:space="0" w:color="000080"/>
              <w:bottom w:val="single" w:sz="2" w:space="0" w:color="000080"/>
              <w:right w:val="nil"/>
            </w:tcBorders>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proofErr w:type="spellStart"/>
            <w:r w:rsidRPr="00847846">
              <w:rPr>
                <w:rFonts w:ascii="Times New Roman" w:eastAsia="Arial" w:hAnsi="Times New Roman" w:cs="Times New Roman"/>
                <w:sz w:val="28"/>
                <w:szCs w:val="28"/>
                <w:lang w:val="en-US" w:bidi="hi-IN"/>
              </w:rPr>
              <w:t>Семейное</w:t>
            </w:r>
            <w:proofErr w:type="spellEnd"/>
            <w:r w:rsidRPr="00847846">
              <w:rPr>
                <w:rFonts w:ascii="Times New Roman" w:eastAsia="Arial" w:hAnsi="Times New Roman" w:cs="Times New Roman"/>
                <w:sz w:val="28"/>
                <w:szCs w:val="28"/>
                <w:lang w:val="en-US" w:bidi="hi-IN"/>
              </w:rPr>
              <w:t xml:space="preserve"> (</w:t>
            </w:r>
            <w:proofErr w:type="spellStart"/>
            <w:r w:rsidRPr="00847846">
              <w:rPr>
                <w:rFonts w:ascii="Times New Roman" w:eastAsia="Arial" w:hAnsi="Times New Roman" w:cs="Times New Roman"/>
                <w:sz w:val="28"/>
                <w:szCs w:val="28"/>
                <w:lang w:val="en-US" w:bidi="hi-IN"/>
              </w:rPr>
              <w:t>родовое</w:t>
            </w:r>
            <w:proofErr w:type="spellEnd"/>
            <w:r w:rsidRPr="00847846">
              <w:rPr>
                <w:rFonts w:ascii="Times New Roman" w:eastAsia="Arial" w:hAnsi="Times New Roman" w:cs="Times New Roman"/>
                <w:sz w:val="28"/>
                <w:szCs w:val="28"/>
                <w:lang w:val="en-US" w:bidi="hi-IN"/>
              </w:rPr>
              <w:t>)</w:t>
            </w:r>
          </w:p>
        </w:tc>
        <w:tc>
          <w:tcPr>
            <w:tcW w:w="1038" w:type="dxa"/>
            <w:tcBorders>
              <w:top w:val="single" w:sz="2" w:space="0" w:color="000080"/>
              <w:left w:val="single" w:sz="2" w:space="0" w:color="000080"/>
              <w:bottom w:val="single" w:sz="2" w:space="0" w:color="000080"/>
              <w:right w:val="nil"/>
            </w:tcBorders>
            <w:tcMar>
              <w:top w:w="15" w:type="dxa"/>
              <w:left w:w="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r w:rsidRPr="00847846">
              <w:rPr>
                <w:rFonts w:ascii="Times New Roman" w:eastAsia="Arial" w:hAnsi="Times New Roman" w:cs="Times New Roman"/>
                <w:sz w:val="28"/>
                <w:szCs w:val="28"/>
                <w:lang w:val="en-US" w:bidi="hi-IN"/>
              </w:rPr>
              <w:t>2,5</w:t>
            </w:r>
          </w:p>
        </w:tc>
        <w:tc>
          <w:tcPr>
            <w:tcW w:w="1157" w:type="dxa"/>
            <w:tcBorders>
              <w:top w:val="single" w:sz="2" w:space="0" w:color="000080"/>
              <w:left w:val="single" w:sz="2" w:space="0" w:color="000080"/>
              <w:bottom w:val="single" w:sz="2" w:space="0" w:color="000080"/>
              <w:right w:val="nil"/>
            </w:tcBorders>
            <w:tcMar>
              <w:top w:w="15" w:type="dxa"/>
              <w:left w:w="1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r w:rsidRPr="00847846">
              <w:rPr>
                <w:rFonts w:ascii="Times New Roman" w:eastAsia="Arial" w:hAnsi="Times New Roman" w:cs="Times New Roman"/>
                <w:sz w:val="28"/>
                <w:szCs w:val="28"/>
                <w:lang w:val="en-US" w:bidi="hi-IN"/>
              </w:rPr>
              <w:t>3</w:t>
            </w:r>
          </w:p>
        </w:tc>
        <w:tc>
          <w:tcPr>
            <w:tcW w:w="1297" w:type="dxa"/>
            <w:tcBorders>
              <w:top w:val="single" w:sz="2" w:space="0" w:color="000080"/>
              <w:left w:val="single" w:sz="2" w:space="0" w:color="000080"/>
              <w:bottom w:val="single" w:sz="2" w:space="0" w:color="000080"/>
              <w:right w:val="nil"/>
            </w:tcBorders>
            <w:tcMar>
              <w:top w:w="15" w:type="dxa"/>
              <w:left w:w="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r w:rsidRPr="00847846">
              <w:rPr>
                <w:rFonts w:ascii="Times New Roman" w:eastAsia="Arial" w:hAnsi="Times New Roman" w:cs="Times New Roman"/>
                <w:sz w:val="28"/>
                <w:szCs w:val="28"/>
                <w:lang w:val="en-US" w:bidi="hi-IN"/>
              </w:rPr>
              <w:t>7,5</w:t>
            </w:r>
          </w:p>
        </w:tc>
        <w:tc>
          <w:tcPr>
            <w:tcW w:w="977" w:type="dxa"/>
            <w:tcBorders>
              <w:top w:val="single" w:sz="2" w:space="0" w:color="000080"/>
              <w:left w:val="single" w:sz="2" w:space="0" w:color="000080"/>
              <w:bottom w:val="single" w:sz="2" w:space="0" w:color="000080"/>
              <w:right w:val="nil"/>
            </w:tcBorders>
            <w:tcMar>
              <w:top w:w="15" w:type="dxa"/>
              <w:left w:w="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r w:rsidRPr="00847846">
              <w:rPr>
                <w:rFonts w:ascii="Times New Roman" w:eastAsia="Arial" w:hAnsi="Times New Roman" w:cs="Times New Roman"/>
                <w:sz w:val="28"/>
                <w:szCs w:val="28"/>
                <w:lang w:val="en-US" w:bidi="hi-IN"/>
              </w:rPr>
              <w:t>2,2</w:t>
            </w:r>
          </w:p>
        </w:tc>
        <w:tc>
          <w:tcPr>
            <w:tcW w:w="1252" w:type="dxa"/>
            <w:tcBorders>
              <w:top w:val="single" w:sz="2" w:space="0" w:color="000080"/>
              <w:left w:val="single" w:sz="2" w:space="0" w:color="000080"/>
              <w:bottom w:val="single" w:sz="2" w:space="0" w:color="000080"/>
              <w:right w:val="single" w:sz="2" w:space="0" w:color="000080"/>
            </w:tcBorders>
            <w:tcMar>
              <w:top w:w="15" w:type="dxa"/>
              <w:left w:w="12" w:type="dxa"/>
              <w:bottom w:w="15" w:type="dxa"/>
              <w:right w:w="15" w:type="dxa"/>
            </w:tcMar>
            <w:hideMark/>
          </w:tcPr>
          <w:p w:rsidR="00F66258" w:rsidRPr="00847846" w:rsidRDefault="00F66258" w:rsidP="000A0995">
            <w:pPr>
              <w:suppressAutoHyphens/>
              <w:rPr>
                <w:rFonts w:ascii="Times New Roman" w:eastAsia="Times New Roman" w:hAnsi="Times New Roman" w:cs="Times New Roman"/>
                <w:sz w:val="28"/>
                <w:szCs w:val="28"/>
                <w:lang w:val="en-US" w:eastAsia="zh-CN" w:bidi="hi-IN"/>
              </w:rPr>
            </w:pPr>
            <w:r w:rsidRPr="00847846">
              <w:rPr>
                <w:rFonts w:ascii="Times New Roman" w:eastAsia="Arial" w:hAnsi="Times New Roman" w:cs="Times New Roman"/>
                <w:sz w:val="28"/>
                <w:szCs w:val="28"/>
                <w:lang w:val="en-US" w:bidi="hi-IN"/>
              </w:rPr>
              <w:t>1,0</w:t>
            </w:r>
          </w:p>
        </w:tc>
      </w:tr>
    </w:tbl>
    <w:p w:rsidR="00F66258" w:rsidRPr="00847846" w:rsidRDefault="00F66258" w:rsidP="00F66258">
      <w:pPr>
        <w:rPr>
          <w:rFonts w:ascii="Times New Roman" w:eastAsia="Times New Roman" w:hAnsi="Times New Roman" w:cs="Times New Roman"/>
          <w:sz w:val="28"/>
          <w:szCs w:val="28"/>
          <w:lang w:eastAsia="zh-CN"/>
        </w:rPr>
      </w:pPr>
      <w:r w:rsidRPr="00847846">
        <w:rPr>
          <w:rFonts w:ascii="Times New Roman" w:hAnsi="Times New Roman" w:cs="Times New Roman"/>
          <w:sz w:val="28"/>
          <w:szCs w:val="28"/>
        </w:rPr>
        <w:t>Примечание: в таблице указаны средние размеры могилы, которые в зависимости от размеров гроба могут быть увеличены (без увеличения площади отводимого участка).</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Участки для захоронения в отведенном секторе общественного кладбища выделяются в соответствии с системой последовательного захоронения (в порядке, установленном планировкой кладбища).</w:t>
      </w:r>
    </w:p>
    <w:p w:rsidR="00F66258" w:rsidRPr="00847846" w:rsidRDefault="00F66258" w:rsidP="00F66258">
      <w:pPr>
        <w:rPr>
          <w:rFonts w:ascii="Times New Roman" w:hAnsi="Times New Roman" w:cs="Times New Roman"/>
          <w:sz w:val="28"/>
          <w:szCs w:val="28"/>
        </w:rPr>
      </w:pPr>
    </w:p>
    <w:p w:rsidR="00F66258" w:rsidRPr="00847846" w:rsidRDefault="00F66258" w:rsidP="00F66258">
      <w:pPr>
        <w:pStyle w:val="2"/>
        <w:rPr>
          <w:rFonts w:ascii="Times New Roman" w:hAnsi="Times New Roman" w:cs="Times New Roman"/>
          <w:color w:val="auto"/>
          <w:sz w:val="28"/>
          <w:szCs w:val="28"/>
        </w:rPr>
      </w:pPr>
      <w:r w:rsidRPr="00847846">
        <w:rPr>
          <w:rFonts w:ascii="Times New Roman" w:hAnsi="Times New Roman" w:cs="Times New Roman"/>
          <w:color w:val="auto"/>
          <w:sz w:val="28"/>
          <w:szCs w:val="28"/>
        </w:rPr>
        <w:t>6. Порядок деятельности общественных кладбищ</w:t>
      </w:r>
    </w:p>
    <w:p w:rsidR="00F66258" w:rsidRPr="00847846" w:rsidRDefault="00F66258" w:rsidP="00F66258">
      <w:pPr>
        <w:rPr>
          <w:rFonts w:ascii="Times New Roman" w:hAnsi="Times New Roman" w:cs="Times New Roman"/>
          <w:sz w:val="28"/>
          <w:szCs w:val="28"/>
        </w:rPr>
      </w:pP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6.1. Общественные кладбища (далее - кладбища) открыты для посещения ежедневно .</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6.2. Погребение производится по предоставлению документов о смерти, выданных органами ЗАГС. </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lastRenderedPageBreak/>
        <w:t>6.3.Каждое захоронение на кладбище регистрируется в книге регистрации захоронений, в которой указываются фамилия, имя, отчество захороненного, даты его рождения и смерти, даты захоронения.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Книга регистрации захоронений должна быть прошита, пронумерована и заверена печатью администрации Муниципального </w:t>
      </w:r>
      <w:proofErr w:type="spellStart"/>
      <w:r w:rsidRPr="00847846">
        <w:rPr>
          <w:rFonts w:ascii="Times New Roman" w:hAnsi="Times New Roman" w:cs="Times New Roman"/>
          <w:sz w:val="28"/>
          <w:szCs w:val="28"/>
        </w:rPr>
        <w:t>образования-сельского</w:t>
      </w:r>
      <w:proofErr w:type="spellEnd"/>
      <w:r w:rsidRPr="00847846">
        <w:rPr>
          <w:rFonts w:ascii="Times New Roman" w:hAnsi="Times New Roman" w:cs="Times New Roman"/>
          <w:sz w:val="28"/>
          <w:szCs w:val="28"/>
        </w:rPr>
        <w:t xml:space="preserve">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6.4.Погребение производится в отдельных могилах. </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6.5.Место погребения может огораживаться металлическими оградками, высотой не более 150 сантиметров.</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6.6. При погребении на каждом надмогильном холме устанавливается указательный знак с нанесенными на него фамилией, именем, отчеством умершего, датой рождения, смерти.</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6.7. Установка надгробных сооружений с надписями или нанесение на имеющиеся надгробные сооружения надписей, не отражающих сведений о действительно захороненных в данной могиле, запрещается.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6.8.Установка памятников, стел, мемориальных досок, других памятных знаков и надмогильных сооружений не на месте захоронения, запрещается.</w:t>
      </w:r>
    </w:p>
    <w:p w:rsidR="00F66258" w:rsidRPr="00847846" w:rsidRDefault="00F66258" w:rsidP="00F66258">
      <w:pPr>
        <w:rPr>
          <w:rFonts w:ascii="Times New Roman" w:hAnsi="Times New Roman" w:cs="Times New Roman"/>
          <w:sz w:val="28"/>
          <w:szCs w:val="28"/>
        </w:rPr>
      </w:pPr>
    </w:p>
    <w:p w:rsidR="00F66258" w:rsidRPr="00847846" w:rsidRDefault="00F66258" w:rsidP="00F66258">
      <w:pPr>
        <w:pStyle w:val="2"/>
        <w:rPr>
          <w:rFonts w:ascii="Times New Roman" w:hAnsi="Times New Roman" w:cs="Times New Roman"/>
          <w:sz w:val="28"/>
          <w:szCs w:val="28"/>
        </w:rPr>
      </w:pPr>
      <w:r w:rsidRPr="00847846">
        <w:rPr>
          <w:rFonts w:ascii="Times New Roman" w:hAnsi="Times New Roman" w:cs="Times New Roman"/>
          <w:sz w:val="28"/>
          <w:szCs w:val="28"/>
        </w:rPr>
        <w:t>7. Правила содержания мест погребения</w:t>
      </w:r>
    </w:p>
    <w:p w:rsidR="00F66258" w:rsidRPr="00847846" w:rsidRDefault="00F66258" w:rsidP="00F66258">
      <w:pPr>
        <w:rPr>
          <w:rFonts w:ascii="Times New Roman" w:hAnsi="Times New Roman" w:cs="Times New Roman"/>
          <w:sz w:val="28"/>
          <w:szCs w:val="28"/>
        </w:rPr>
      </w:pP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7.1.Общественные кладбища открыты для свободного посещения.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7.2.Супруг(а), близкие родственники, иные родственники, законный представитель умершего или иное лицо, взявшее на себя обязанность осуществить погребение умершего, обязаны содержать могилу, надгробные сооружения и декоративную зелень, изгородь, в надлежащем порядке и своевременно производить поправку надмогильных холмов.</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7.3.На территории кладбища посетители должны соблюдать общественный порядок и тишину.</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7.4.На территории кладбища не допускается:</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1)осквернять памятники и мемориальные доски, портить надгробные сооружения, оборудование кладбища;</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lastRenderedPageBreak/>
        <w:t>2)засорять территорию;</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3)повреждать зеленые насаждения, срывать цветы;</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4)выгуливать и пасти домашних животных;</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5)разводить костры, добывать песок, глину, резать дерн;</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xml:space="preserve">6)кататься на велосипедах, мопедах, мотороллерах, мотоциклах, санях. </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7.5. Посетители общественных кладбищ имеют право:</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производить на захоронении посадку цветов и посев газонов;</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устанавливать надмогильные сооружения в соответствии с требованиями, устанавливаемыми настоящим Положением;</w:t>
      </w:r>
    </w:p>
    <w:p w:rsidR="00F66258" w:rsidRPr="00847846" w:rsidRDefault="00F66258" w:rsidP="00F66258">
      <w:pPr>
        <w:rPr>
          <w:rFonts w:ascii="Times New Roman" w:hAnsi="Times New Roman" w:cs="Times New Roman"/>
          <w:sz w:val="28"/>
          <w:szCs w:val="28"/>
        </w:rPr>
      </w:pPr>
      <w:r w:rsidRPr="00847846">
        <w:rPr>
          <w:rFonts w:ascii="Times New Roman" w:hAnsi="Times New Roman" w:cs="Times New Roman"/>
          <w:sz w:val="28"/>
          <w:szCs w:val="28"/>
        </w:rPr>
        <w:t>- проезжать на территорию кладбища в случае установки надмогильных сооружений.</w:t>
      </w:r>
    </w:p>
    <w:p w:rsidR="00F66258" w:rsidRDefault="00F66258" w:rsidP="00F66258">
      <w:pPr>
        <w:tabs>
          <w:tab w:val="left" w:pos="3600"/>
        </w:tabs>
        <w:jc w:val="center"/>
        <w:rPr>
          <w:rFonts w:ascii="Times New Roman" w:hAnsi="Times New Roman" w:cs="Times New Roman"/>
          <w:sz w:val="28"/>
          <w:szCs w:val="28"/>
        </w:rPr>
      </w:pPr>
    </w:p>
    <w:p w:rsidR="00373229" w:rsidRDefault="00373229" w:rsidP="00F66258">
      <w:pPr>
        <w:tabs>
          <w:tab w:val="left" w:pos="3600"/>
        </w:tabs>
        <w:jc w:val="center"/>
        <w:rPr>
          <w:rFonts w:ascii="Times New Roman" w:hAnsi="Times New Roman" w:cs="Times New Roman"/>
          <w:sz w:val="28"/>
          <w:szCs w:val="28"/>
        </w:rPr>
      </w:pPr>
    </w:p>
    <w:p w:rsidR="00373229" w:rsidRDefault="00373229" w:rsidP="00F66258">
      <w:pPr>
        <w:tabs>
          <w:tab w:val="left" w:pos="3600"/>
        </w:tabs>
        <w:jc w:val="center"/>
        <w:rPr>
          <w:rFonts w:ascii="Times New Roman" w:hAnsi="Times New Roman" w:cs="Times New Roman"/>
          <w:sz w:val="28"/>
          <w:szCs w:val="28"/>
        </w:rPr>
      </w:pPr>
    </w:p>
    <w:p w:rsidR="00373229" w:rsidRDefault="00373229" w:rsidP="00F66258">
      <w:pPr>
        <w:tabs>
          <w:tab w:val="left" w:pos="3600"/>
        </w:tabs>
        <w:jc w:val="center"/>
        <w:rPr>
          <w:rFonts w:ascii="Times New Roman" w:hAnsi="Times New Roman" w:cs="Times New Roman"/>
          <w:sz w:val="28"/>
          <w:szCs w:val="28"/>
        </w:rPr>
      </w:pPr>
    </w:p>
    <w:p w:rsidR="00373229" w:rsidRDefault="00373229" w:rsidP="00F66258">
      <w:pPr>
        <w:tabs>
          <w:tab w:val="left" w:pos="3600"/>
        </w:tabs>
        <w:jc w:val="center"/>
        <w:rPr>
          <w:rFonts w:ascii="Times New Roman" w:hAnsi="Times New Roman" w:cs="Times New Roman"/>
          <w:sz w:val="28"/>
          <w:szCs w:val="28"/>
        </w:rPr>
      </w:pPr>
    </w:p>
    <w:p w:rsidR="00373229" w:rsidRDefault="00373229" w:rsidP="00F66258">
      <w:pPr>
        <w:tabs>
          <w:tab w:val="left" w:pos="3600"/>
        </w:tabs>
        <w:jc w:val="center"/>
        <w:rPr>
          <w:rFonts w:ascii="Times New Roman" w:hAnsi="Times New Roman" w:cs="Times New Roman"/>
          <w:sz w:val="28"/>
          <w:szCs w:val="28"/>
        </w:rPr>
      </w:pPr>
    </w:p>
    <w:p w:rsidR="00373229" w:rsidRDefault="00373229" w:rsidP="00F66258">
      <w:pPr>
        <w:tabs>
          <w:tab w:val="left" w:pos="3600"/>
        </w:tabs>
        <w:jc w:val="center"/>
        <w:rPr>
          <w:rFonts w:ascii="Times New Roman" w:hAnsi="Times New Roman" w:cs="Times New Roman"/>
          <w:sz w:val="28"/>
          <w:szCs w:val="28"/>
        </w:rPr>
      </w:pPr>
    </w:p>
    <w:p w:rsidR="00EC35AD" w:rsidRPr="00847846" w:rsidRDefault="00EC35AD" w:rsidP="00EC35AD">
      <w:pPr>
        <w:spacing w:after="0" w:line="240" w:lineRule="auto"/>
        <w:jc w:val="right"/>
        <w:rPr>
          <w:rFonts w:ascii="Times New Roman" w:hAnsi="Times New Roman" w:cs="Times New Roman"/>
          <w:sz w:val="28"/>
          <w:szCs w:val="28"/>
        </w:rPr>
      </w:pPr>
    </w:p>
    <w:p w:rsidR="00EC35AD" w:rsidRPr="00847846" w:rsidRDefault="00EC35AD" w:rsidP="00EC35AD">
      <w:pPr>
        <w:spacing w:after="0" w:line="240" w:lineRule="auto"/>
        <w:jc w:val="center"/>
        <w:rPr>
          <w:rFonts w:ascii="Times New Roman" w:hAnsi="Times New Roman" w:cs="Times New Roman"/>
          <w:sz w:val="28"/>
          <w:szCs w:val="28"/>
        </w:rPr>
      </w:pPr>
      <w:r w:rsidRPr="00847846">
        <w:rPr>
          <w:rFonts w:ascii="Times New Roman" w:hAnsi="Times New Roman" w:cs="Times New Roman"/>
          <w:sz w:val="28"/>
          <w:szCs w:val="28"/>
        </w:rPr>
        <w:t>РЕСПУБЛИКА БУРЯТИЯ</w:t>
      </w:r>
    </w:p>
    <w:p w:rsidR="00EC35AD" w:rsidRPr="00847846" w:rsidRDefault="00EC35AD" w:rsidP="00EC35AD">
      <w:pPr>
        <w:spacing w:after="0" w:line="240" w:lineRule="auto"/>
        <w:jc w:val="center"/>
        <w:rPr>
          <w:rFonts w:ascii="Times New Roman" w:hAnsi="Times New Roman" w:cs="Times New Roman"/>
          <w:sz w:val="28"/>
          <w:szCs w:val="28"/>
        </w:rPr>
      </w:pPr>
      <w:r w:rsidRPr="00847846">
        <w:rPr>
          <w:rFonts w:ascii="Times New Roman" w:hAnsi="Times New Roman" w:cs="Times New Roman"/>
          <w:sz w:val="28"/>
          <w:szCs w:val="28"/>
        </w:rPr>
        <w:t>БИЧУРСКИЙ РАЙОН</w:t>
      </w:r>
    </w:p>
    <w:p w:rsidR="00EC35AD" w:rsidRPr="00847846" w:rsidRDefault="00EC35AD" w:rsidP="00EC35AD">
      <w:pPr>
        <w:spacing w:after="0" w:line="240" w:lineRule="auto"/>
        <w:jc w:val="center"/>
        <w:rPr>
          <w:rFonts w:ascii="Times New Roman" w:hAnsi="Times New Roman" w:cs="Times New Roman"/>
          <w:sz w:val="28"/>
          <w:szCs w:val="28"/>
        </w:rPr>
      </w:pPr>
      <w:r w:rsidRPr="00847846">
        <w:rPr>
          <w:rFonts w:ascii="Times New Roman" w:hAnsi="Times New Roman" w:cs="Times New Roman"/>
          <w:sz w:val="28"/>
          <w:szCs w:val="28"/>
        </w:rPr>
        <w:t>СОВЕТ ДЕПУТАТОВ МУНИЦИПАЛЬНОГО ОБРАЗОВАНИЯ-СЕЛЬСКОГО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0A0995" w:rsidRPr="00847846" w:rsidRDefault="000A0995" w:rsidP="00EC35AD">
      <w:pPr>
        <w:spacing w:after="0" w:line="240" w:lineRule="auto"/>
        <w:jc w:val="center"/>
        <w:rPr>
          <w:rFonts w:ascii="Times New Roman" w:hAnsi="Times New Roman" w:cs="Times New Roman"/>
          <w:sz w:val="28"/>
          <w:szCs w:val="28"/>
        </w:rPr>
      </w:pPr>
    </w:p>
    <w:p w:rsidR="00EC35AD" w:rsidRPr="00847846" w:rsidRDefault="000A0995" w:rsidP="00EC35AD">
      <w:pPr>
        <w:spacing w:after="0" w:line="240" w:lineRule="auto"/>
        <w:jc w:val="center"/>
        <w:rPr>
          <w:rFonts w:ascii="Times New Roman" w:hAnsi="Times New Roman" w:cs="Times New Roman"/>
          <w:sz w:val="28"/>
          <w:szCs w:val="28"/>
        </w:rPr>
      </w:pPr>
      <w:r w:rsidRPr="00847846">
        <w:rPr>
          <w:rFonts w:ascii="Times New Roman" w:hAnsi="Times New Roman" w:cs="Times New Roman"/>
          <w:sz w:val="28"/>
          <w:szCs w:val="28"/>
        </w:rPr>
        <w:t>РЕШЕНИЕ</w:t>
      </w:r>
    </w:p>
    <w:p w:rsidR="00EC35AD" w:rsidRPr="00847846" w:rsidRDefault="00373229" w:rsidP="00EC35AD">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у.Дунда-Киреть</w:t>
      </w:r>
      <w:proofErr w:type="spellEnd"/>
      <w:r w:rsidR="00EC35AD" w:rsidRPr="00847846">
        <w:rPr>
          <w:rFonts w:ascii="Times New Roman" w:hAnsi="Times New Roman" w:cs="Times New Roman"/>
          <w:sz w:val="28"/>
          <w:szCs w:val="28"/>
        </w:rPr>
        <w:t xml:space="preserve">                                                                   </w:t>
      </w:r>
      <w:r>
        <w:rPr>
          <w:rFonts w:ascii="Times New Roman" w:hAnsi="Times New Roman" w:cs="Times New Roman"/>
          <w:sz w:val="28"/>
          <w:szCs w:val="28"/>
        </w:rPr>
        <w:t xml:space="preserve">                          № 189</w:t>
      </w:r>
    </w:p>
    <w:p w:rsidR="00EC35AD" w:rsidRPr="00847846" w:rsidRDefault="00373229" w:rsidP="00EC35A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30 марта </w:t>
      </w:r>
      <w:r w:rsidR="00EC35AD" w:rsidRPr="00847846">
        <w:rPr>
          <w:rFonts w:ascii="Times New Roman" w:hAnsi="Times New Roman" w:cs="Times New Roman"/>
          <w:sz w:val="28"/>
          <w:szCs w:val="28"/>
        </w:rPr>
        <w:t>2017 г.</w:t>
      </w:r>
    </w:p>
    <w:p w:rsidR="00EC35AD" w:rsidRPr="00847846" w:rsidRDefault="00EC35AD" w:rsidP="00EC35AD">
      <w:pPr>
        <w:spacing w:after="0" w:line="240" w:lineRule="auto"/>
        <w:rPr>
          <w:rFonts w:ascii="Times New Roman" w:hAnsi="Times New Roman" w:cs="Times New Roman"/>
          <w:sz w:val="28"/>
          <w:szCs w:val="28"/>
        </w:rPr>
      </w:pPr>
    </w:p>
    <w:p w:rsidR="00EC35AD" w:rsidRPr="00847846" w:rsidRDefault="00EC35AD" w:rsidP="00EC35AD">
      <w:pPr>
        <w:spacing w:after="0" w:line="240" w:lineRule="auto"/>
        <w:jc w:val="center"/>
        <w:rPr>
          <w:rFonts w:ascii="Times New Roman" w:hAnsi="Times New Roman" w:cs="Times New Roman"/>
          <w:sz w:val="28"/>
          <w:szCs w:val="28"/>
        </w:rPr>
      </w:pPr>
      <w:r w:rsidRPr="00847846">
        <w:rPr>
          <w:rFonts w:ascii="Times New Roman" w:hAnsi="Times New Roman" w:cs="Times New Roman"/>
          <w:sz w:val="28"/>
          <w:szCs w:val="28"/>
        </w:rPr>
        <w:t xml:space="preserve">Об утверждении Положения </w:t>
      </w:r>
      <w:r w:rsidRPr="00847846">
        <w:rPr>
          <w:rFonts w:ascii="Times New Roman" w:eastAsia="Times New Roman" w:hAnsi="Times New Roman" w:cs="Times New Roman"/>
          <w:color w:val="000000"/>
          <w:sz w:val="28"/>
          <w:szCs w:val="28"/>
        </w:rPr>
        <w:t>о порядке предоставления муниципальных гарантий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Бичурского района Республики Бурятия</w:t>
      </w:r>
    </w:p>
    <w:p w:rsidR="00EC35AD" w:rsidRPr="00847846" w:rsidRDefault="00EC35AD" w:rsidP="00EC35AD">
      <w:pPr>
        <w:spacing w:after="0" w:line="240" w:lineRule="auto"/>
        <w:rPr>
          <w:rFonts w:ascii="Times New Roman" w:hAnsi="Times New Roman" w:cs="Times New Roman"/>
          <w:sz w:val="28"/>
          <w:szCs w:val="28"/>
        </w:rPr>
      </w:pP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В соответствии с Бюджетным кодексом Российской Федерации, Федеральным законом Российской Федерации от 25.02.1999 г. № 39-ФЗ «Об инвестиционной деятельности в Российской федерации, осуществляемой в форме капитальных вложений», руководствуясь Уставом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Бичурского района Республики Бурятия, Совет депутатов Муниципального образования –сельского поселения Бичурского района Республики Бурятия решил:</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 Утвердить Положение о порядке предоставления муниципальных гарантий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Бичурского района Республики Бурятия согласно Приложению № 1.</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 Утвердить примерную форму договора о предоставлении муниципальных гарантий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Бичурского района Республики Бурятия  согласно Приложению № 2.</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 Утвердить примерную форму муниципальной гарантии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Бичурского района Республики Бурятия согласно Приложению № 3.</w:t>
      </w:r>
    </w:p>
    <w:p w:rsidR="00EC35AD" w:rsidRPr="00847846" w:rsidRDefault="00EC35AD" w:rsidP="00EC35AD">
      <w:pPr>
        <w:spacing w:after="0" w:line="240" w:lineRule="auto"/>
        <w:jc w:val="both"/>
        <w:rPr>
          <w:rFonts w:ascii="Times New Roman" w:hAnsi="Times New Roman" w:cs="Times New Roman"/>
          <w:sz w:val="28"/>
          <w:szCs w:val="28"/>
        </w:rPr>
      </w:pPr>
      <w:r w:rsidRPr="00847846">
        <w:rPr>
          <w:rFonts w:ascii="Times New Roman" w:eastAsia="Times New Roman" w:hAnsi="Times New Roman" w:cs="Times New Roman"/>
          <w:color w:val="000000"/>
          <w:sz w:val="28"/>
          <w:szCs w:val="28"/>
        </w:rPr>
        <w:t xml:space="preserve">4. </w:t>
      </w:r>
      <w:r w:rsidRPr="00847846">
        <w:rPr>
          <w:rFonts w:ascii="Times New Roman" w:hAnsi="Times New Roman" w:cs="Times New Roman"/>
          <w:sz w:val="28"/>
          <w:szCs w:val="28"/>
        </w:rPr>
        <w:t>Настоящее решение вступает в силу со дня его обнародования на информационном стенде администрации  Муниципального образования -сельского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и подлежит размещению на сайте в сети «Интернет».</w:t>
      </w:r>
    </w:p>
    <w:p w:rsidR="00EC35AD" w:rsidRPr="00847846" w:rsidRDefault="00EC35AD" w:rsidP="00EC35AD">
      <w:pPr>
        <w:spacing w:after="0" w:line="240" w:lineRule="auto"/>
        <w:jc w:val="both"/>
        <w:rPr>
          <w:rFonts w:ascii="Times New Roman" w:hAnsi="Times New Roman" w:cs="Times New Roman"/>
          <w:sz w:val="28"/>
          <w:szCs w:val="28"/>
        </w:rPr>
      </w:pPr>
      <w:r w:rsidRPr="00847846">
        <w:rPr>
          <w:rFonts w:ascii="Times New Roman" w:hAnsi="Times New Roman" w:cs="Times New Roman"/>
          <w:sz w:val="28"/>
          <w:szCs w:val="28"/>
        </w:rPr>
        <w:t>5. Контроль за исполнением настоящего решения оставляю за собой.</w:t>
      </w:r>
    </w:p>
    <w:p w:rsidR="00EC35AD" w:rsidRPr="00847846" w:rsidRDefault="00EC35AD" w:rsidP="00EC35AD">
      <w:pPr>
        <w:spacing w:after="0" w:line="240" w:lineRule="auto"/>
        <w:rPr>
          <w:rFonts w:ascii="Times New Roman" w:hAnsi="Times New Roman" w:cs="Times New Roman"/>
          <w:sz w:val="28"/>
          <w:szCs w:val="28"/>
        </w:rPr>
      </w:pPr>
    </w:p>
    <w:p w:rsidR="00EC35AD" w:rsidRPr="00847846" w:rsidRDefault="00EC35AD" w:rsidP="00EC35AD">
      <w:pPr>
        <w:spacing w:after="0" w:line="240" w:lineRule="auto"/>
        <w:rPr>
          <w:rFonts w:ascii="Times New Roman" w:hAnsi="Times New Roman" w:cs="Times New Roman"/>
          <w:sz w:val="28"/>
          <w:szCs w:val="28"/>
        </w:rPr>
      </w:pP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p>
    <w:p w:rsidR="00EC35AD" w:rsidRPr="00847846" w:rsidRDefault="00EC35AD" w:rsidP="00EC35AD">
      <w:pPr>
        <w:spacing w:after="0" w:line="240" w:lineRule="auto"/>
        <w:rPr>
          <w:rFonts w:ascii="Times New Roman" w:hAnsi="Times New Roman" w:cs="Times New Roman"/>
          <w:sz w:val="28"/>
          <w:szCs w:val="28"/>
        </w:rPr>
      </w:pPr>
      <w:r w:rsidRPr="00847846">
        <w:rPr>
          <w:rFonts w:ascii="Times New Roman" w:hAnsi="Times New Roman" w:cs="Times New Roman"/>
          <w:sz w:val="28"/>
          <w:szCs w:val="28"/>
        </w:rPr>
        <w:t>Глава Муниципального образования-</w:t>
      </w:r>
    </w:p>
    <w:p w:rsidR="00EC35AD" w:rsidRPr="00847846" w:rsidRDefault="00EC35AD" w:rsidP="00EC35AD">
      <w:pPr>
        <w:spacing w:after="0" w:line="240" w:lineRule="auto"/>
        <w:rPr>
          <w:rFonts w:ascii="Times New Roman" w:hAnsi="Times New Roman" w:cs="Times New Roman"/>
          <w:sz w:val="28"/>
          <w:szCs w:val="28"/>
        </w:rPr>
      </w:pPr>
      <w:r w:rsidRPr="00847846">
        <w:rPr>
          <w:rFonts w:ascii="Times New Roman" w:hAnsi="Times New Roman" w:cs="Times New Roman"/>
          <w:sz w:val="28"/>
          <w:szCs w:val="28"/>
        </w:rPr>
        <w:t>сельского поселения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 xml:space="preserve">»                       </w:t>
      </w:r>
      <w:r w:rsidR="00373229">
        <w:rPr>
          <w:rFonts w:ascii="Times New Roman" w:hAnsi="Times New Roman" w:cs="Times New Roman"/>
          <w:sz w:val="28"/>
          <w:szCs w:val="28"/>
        </w:rPr>
        <w:t xml:space="preserve">           В.И.Лизунова</w:t>
      </w: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p>
    <w:p w:rsidR="00EC35AD" w:rsidRPr="00847846" w:rsidRDefault="00EC35AD" w:rsidP="00EC35AD">
      <w:pPr>
        <w:spacing w:after="0" w:line="240" w:lineRule="auto"/>
        <w:jc w:val="right"/>
        <w:rPr>
          <w:rFonts w:ascii="Times New Roman" w:hAnsi="Times New Roman" w:cs="Times New Roman"/>
          <w:sz w:val="28"/>
          <w:szCs w:val="28"/>
        </w:rPr>
      </w:pPr>
      <w:r w:rsidRPr="00847846">
        <w:rPr>
          <w:rFonts w:ascii="Times New Roman" w:eastAsia="Times New Roman" w:hAnsi="Times New Roman" w:cs="Times New Roman"/>
          <w:color w:val="000000"/>
          <w:sz w:val="28"/>
          <w:szCs w:val="28"/>
        </w:rPr>
        <w:t> </w:t>
      </w:r>
      <w:r w:rsidRPr="00847846">
        <w:rPr>
          <w:rFonts w:ascii="Times New Roman" w:hAnsi="Times New Roman" w:cs="Times New Roman"/>
          <w:sz w:val="28"/>
          <w:szCs w:val="28"/>
        </w:rPr>
        <w:t xml:space="preserve">Приложение № 1  </w:t>
      </w:r>
    </w:p>
    <w:p w:rsidR="00EC35AD" w:rsidRPr="00847846" w:rsidRDefault="00EC35AD" w:rsidP="00EC35AD">
      <w:pPr>
        <w:spacing w:after="0" w:line="240" w:lineRule="auto"/>
        <w:jc w:val="right"/>
        <w:rPr>
          <w:rFonts w:ascii="Times New Roman" w:hAnsi="Times New Roman" w:cs="Times New Roman"/>
          <w:sz w:val="28"/>
          <w:szCs w:val="28"/>
        </w:rPr>
      </w:pPr>
      <w:r w:rsidRPr="00847846">
        <w:rPr>
          <w:rFonts w:ascii="Times New Roman" w:hAnsi="Times New Roman" w:cs="Times New Roman"/>
          <w:sz w:val="28"/>
          <w:szCs w:val="28"/>
        </w:rPr>
        <w:t xml:space="preserve">                  к  решению  Совета депутатов</w:t>
      </w:r>
    </w:p>
    <w:p w:rsidR="00EC35AD" w:rsidRPr="00847846" w:rsidRDefault="00EC35AD" w:rsidP="00EC35AD">
      <w:pPr>
        <w:spacing w:after="0" w:line="240" w:lineRule="auto"/>
        <w:jc w:val="right"/>
        <w:rPr>
          <w:rFonts w:ascii="Times New Roman" w:hAnsi="Times New Roman" w:cs="Times New Roman"/>
          <w:sz w:val="28"/>
          <w:szCs w:val="28"/>
        </w:rPr>
      </w:pPr>
      <w:r w:rsidRPr="00847846">
        <w:rPr>
          <w:rFonts w:ascii="Times New Roman" w:hAnsi="Times New Roman" w:cs="Times New Roman"/>
          <w:sz w:val="28"/>
          <w:szCs w:val="28"/>
        </w:rPr>
        <w:t xml:space="preserve"> МО-СП «</w:t>
      </w:r>
      <w:r w:rsidR="000A0995" w:rsidRPr="00847846">
        <w:rPr>
          <w:rFonts w:ascii="Times New Roman" w:hAnsi="Times New Roman" w:cs="Times New Roman"/>
          <w:sz w:val="28"/>
          <w:szCs w:val="28"/>
        </w:rPr>
        <w:t>Дунда-Киретское</w:t>
      </w:r>
      <w:r w:rsidRPr="00847846">
        <w:rPr>
          <w:rFonts w:ascii="Times New Roman" w:hAnsi="Times New Roman" w:cs="Times New Roman"/>
          <w:sz w:val="28"/>
          <w:szCs w:val="28"/>
        </w:rPr>
        <w:t>»</w:t>
      </w:r>
    </w:p>
    <w:p w:rsidR="00EC35AD" w:rsidRPr="00847846" w:rsidRDefault="00B05F82" w:rsidP="00EC35A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30.03.2017г. №189</w:t>
      </w: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jc w:val="right"/>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tbl>
      <w:tblPr>
        <w:tblW w:w="0" w:type="auto"/>
        <w:tblCellSpacing w:w="0" w:type="dxa"/>
        <w:shd w:val="clear" w:color="auto" w:fill="FFFFFF"/>
        <w:tblCellMar>
          <w:left w:w="0" w:type="dxa"/>
          <w:right w:w="0" w:type="dxa"/>
        </w:tblCellMar>
        <w:tblLook w:val="04A0"/>
      </w:tblPr>
      <w:tblGrid>
        <w:gridCol w:w="135"/>
      </w:tblGrid>
      <w:tr w:rsidR="00EC35AD" w:rsidRPr="00847846" w:rsidTr="000A0995">
        <w:trPr>
          <w:trHeight w:val="240"/>
          <w:tblCellSpacing w:w="0" w:type="dxa"/>
        </w:trPr>
        <w:tc>
          <w:tcPr>
            <w:tcW w:w="135" w:type="dxa"/>
            <w:shd w:val="clear" w:color="auto" w:fill="FFFFFF"/>
            <w:vAlign w:val="center"/>
            <w:hideMark/>
          </w:tcPr>
          <w:tbl>
            <w:tblPr>
              <w:tblW w:w="135" w:type="dxa"/>
              <w:tblCellSpacing w:w="0" w:type="dxa"/>
              <w:tblCellMar>
                <w:left w:w="0" w:type="dxa"/>
                <w:right w:w="0" w:type="dxa"/>
              </w:tblCellMar>
              <w:tblLook w:val="04A0"/>
            </w:tblPr>
            <w:tblGrid>
              <w:gridCol w:w="135"/>
            </w:tblGrid>
            <w:tr w:rsidR="00EC35AD" w:rsidRPr="00847846" w:rsidTr="000A0995">
              <w:trPr>
                <w:tblCellSpacing w:w="0" w:type="dxa"/>
              </w:trPr>
              <w:tc>
                <w:tcPr>
                  <w:tcW w:w="0" w:type="auto"/>
                  <w:vAlign w:val="center"/>
                  <w:hideMark/>
                </w:tcPr>
                <w:p w:rsidR="00EC35AD" w:rsidRPr="00847846" w:rsidRDefault="00EC35AD" w:rsidP="000A0995">
                  <w:pPr>
                    <w:spacing w:after="0" w:line="240" w:lineRule="auto"/>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tc>
            </w:tr>
          </w:tbl>
          <w:p w:rsidR="00EC35AD" w:rsidRPr="00847846" w:rsidRDefault="00EC35AD" w:rsidP="000A0995">
            <w:pPr>
              <w:spacing w:after="0" w:line="240" w:lineRule="auto"/>
              <w:rPr>
                <w:rFonts w:ascii="Times New Roman" w:eastAsia="Times New Roman" w:hAnsi="Times New Roman" w:cs="Times New Roman"/>
                <w:color w:val="000000"/>
                <w:sz w:val="28"/>
                <w:szCs w:val="28"/>
              </w:rPr>
            </w:pPr>
          </w:p>
        </w:tc>
      </w:tr>
    </w:tbl>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ПОЛОЖЕНИЕ</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О ПОРЯДКЕ ПРЕДОСТАВЛЕНИЯ МУНИЦИПАЛЬНЫХ ГАРАНТИЙ</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МУНИЦИПАЛЬНОГО ОБРАЗОВАНИЯ-СЕЛЬСКОГО ПОСЕЛЕНИЯ</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БИЧУРСКОГО РАЙОНА</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РЕСПУБЛИКИ БУРЯТИЯ</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lastRenderedPageBreak/>
        <w:t>1. Общие положения</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B05F82"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1.1. Настоящее Положение определяет порядок предоставления муниципальных гарантий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xml:space="preserve">» Бичурского района Республики Бурятия (далее – муниципальная гарантия) юридическим лицам в соответствии с требованиями Бюджетного кодекса Российской Федерации, </w:t>
      </w:r>
      <w:r w:rsidRPr="00B05F82">
        <w:rPr>
          <w:rFonts w:ascii="Times New Roman" w:eastAsia="Times New Roman" w:hAnsi="Times New Roman" w:cs="Times New Roman"/>
          <w:color w:val="000000"/>
          <w:sz w:val="28"/>
          <w:szCs w:val="28"/>
        </w:rPr>
        <w:t>Положения о бюджетном процессе</w:t>
      </w:r>
      <w:r w:rsidR="00B05F82">
        <w:rPr>
          <w:rFonts w:ascii="Times New Roman" w:eastAsia="Times New Roman" w:hAnsi="Times New Roman" w:cs="Times New Roman"/>
          <w:color w:val="000000"/>
          <w:sz w:val="28"/>
          <w:szCs w:val="28"/>
        </w:rPr>
        <w:t xml:space="preserve"> принятом решением Совета депутатов от30.12.2015г. №69-1.</w:t>
      </w:r>
      <w:r w:rsidRPr="00B05F82">
        <w:rPr>
          <w:rFonts w:ascii="Times New Roman" w:eastAsia="Times New Roman" w:hAnsi="Times New Roman" w:cs="Times New Roman"/>
          <w:color w:val="000000"/>
          <w:sz w:val="28"/>
          <w:szCs w:val="28"/>
        </w:rPr>
        <w:t xml:space="preserve">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1.2.  Муниципальная гарантия – вид долгового обязательства, в силу которого Муниципальное образование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xml:space="preserve">» Бичурского района Республики Бурятия (гарант) обязуется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бюджета Муниципального </w:t>
      </w:r>
      <w:proofErr w:type="spellStart"/>
      <w:r w:rsidRPr="00847846">
        <w:rPr>
          <w:rFonts w:ascii="Times New Roman" w:eastAsia="Times New Roman" w:hAnsi="Times New Roman" w:cs="Times New Roman"/>
          <w:color w:val="000000"/>
          <w:sz w:val="28"/>
          <w:szCs w:val="28"/>
        </w:rPr>
        <w:t>образования-сельского</w:t>
      </w:r>
      <w:proofErr w:type="spellEnd"/>
      <w:r w:rsidRPr="00847846">
        <w:rPr>
          <w:rFonts w:ascii="Times New Roman" w:eastAsia="Times New Roman" w:hAnsi="Times New Roman" w:cs="Times New Roman"/>
          <w:color w:val="000000"/>
          <w:sz w:val="28"/>
          <w:szCs w:val="28"/>
        </w:rPr>
        <w:t xml:space="preserve">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Бичурского района Республики Бурятия (далее - поселение) в соответствии с условиями обязательства, данного гарантом, отвечать за исполнение третьим лицом (принципалом) обязательств перед бенефициаром.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1.3. Получателями муниципальных гарантий могут являться юридические лица независимо от формы их собственности, зарегистрированные в установленном порядке и уплачивающие налоги в бюджет поселения (далее - юридические лица).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1.4.    Получателями муниципальных гарантий не могут быть:</w:t>
      </w:r>
    </w:p>
    <w:p w:rsidR="00EC35AD"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юридические лица, в отношении которых в установленном порядке принято решение о ликвидации или реорганизации;</w:t>
      </w:r>
    </w:p>
    <w:p w:rsidR="00B05F82" w:rsidRDefault="00B05F82" w:rsidP="00EC35AD">
      <w:pPr>
        <w:shd w:val="clear" w:color="auto" w:fill="FFFFFF"/>
        <w:spacing w:after="0" w:line="240" w:lineRule="auto"/>
        <w:jc w:val="both"/>
        <w:rPr>
          <w:rFonts w:ascii="Times New Roman" w:eastAsia="Times New Roman" w:hAnsi="Times New Roman" w:cs="Times New Roman"/>
          <w:color w:val="000000"/>
          <w:sz w:val="28"/>
          <w:szCs w:val="28"/>
        </w:rPr>
      </w:pPr>
    </w:p>
    <w:p w:rsidR="00B05F82" w:rsidRDefault="00B05F82" w:rsidP="00EC35AD">
      <w:pPr>
        <w:shd w:val="clear" w:color="auto" w:fill="FFFFFF"/>
        <w:spacing w:after="0" w:line="240" w:lineRule="auto"/>
        <w:jc w:val="both"/>
        <w:rPr>
          <w:rFonts w:ascii="Times New Roman" w:eastAsia="Times New Roman" w:hAnsi="Times New Roman" w:cs="Times New Roman"/>
          <w:color w:val="000000"/>
          <w:sz w:val="28"/>
          <w:szCs w:val="28"/>
        </w:rPr>
      </w:pPr>
    </w:p>
    <w:p w:rsidR="00B05F82" w:rsidRPr="00847846" w:rsidRDefault="00B05F82" w:rsidP="00EC35AD">
      <w:pPr>
        <w:shd w:val="clear" w:color="auto" w:fill="FFFFFF"/>
        <w:spacing w:after="0" w:line="240" w:lineRule="auto"/>
        <w:jc w:val="both"/>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юридические лица, в отношении которых возбуждена процедура банкротства;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юридические лица, на имущество которых обращено взыскание в порядке, установленном действующим законодательством;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юридические лица, имеющие просроченную задолженность по уплате налогов и сборов в бюджеты всех уровней бюджетной системы Российской Федерации;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юридические лица, имеющие просроченную задолженность по ранее предоставленным бюджетным средствам на возвратной основе;</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юридические лица, имеющие неурегулированные обязательства по гарантиям, ранее предоставленным поселением.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1.5. Муниципальная гарантия может обеспечивать:</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надлежащее исполнение принципалом его обязательства перед бенефициаром (основного обязательства);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 возмещение ущерба, образовавшегося при наступлении гарантийного случая некоммерческого характера.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Муниципальная гарантия может предоставляться для обеспечения как уже возникших обязательств, так и обязательств, которые возникнут в будущем.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1.6. Условия муниципальной гарантии не могут быть изменены гарантом без согласия бенефициара.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Принадлежащее бенефициару по муниципальной гарантии право требования к гаранту не может быть передано другому лицу, если в гарантии не предусмотрено иное.</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Гарант имеет право отозвать муниципальную гарантию только по основаниям, указанным в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1.7. Письменная форма муниципальной гарантии является обязательной.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Несоблюдение письменной формы муниципальной гарантии влечет ее недействительность (ничтожность).</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1.8. Муниципальная гарантия может предусматривать субсидиарную или солидарную ответственность гаранта по обеспеченному им обязательству принципала.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1.9. В муниципальной гарантии должны быть указаны:</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наименование гаранта (муниципальное образование) и наименование органа, выдавшего гарантию от имени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обязательство, в обеспечение которого выдается гарантия;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объем обязательств гаранта по гарантии и предельная сумма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определение гарантийного случая;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наименование принципала;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w:t>
      </w:r>
      <w:proofErr w:type="spellStart"/>
      <w:r w:rsidRPr="00847846">
        <w:rPr>
          <w:rFonts w:ascii="Times New Roman" w:eastAsia="Times New Roman" w:hAnsi="Times New Roman" w:cs="Times New Roman"/>
          <w:color w:val="000000"/>
          <w:sz w:val="28"/>
          <w:szCs w:val="28"/>
        </w:rPr>
        <w:t>безотзывность</w:t>
      </w:r>
      <w:proofErr w:type="spellEnd"/>
      <w:r w:rsidRPr="00847846">
        <w:rPr>
          <w:rFonts w:ascii="Times New Roman" w:eastAsia="Times New Roman" w:hAnsi="Times New Roman" w:cs="Times New Roman"/>
          <w:color w:val="000000"/>
          <w:sz w:val="28"/>
          <w:szCs w:val="28"/>
        </w:rPr>
        <w:t xml:space="preserve"> гарантии или условия ее отзыва;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основания для выдачи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вступление в силу (дата выдачи)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срок действия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порядок исполнения гарантом обязательств по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порядок и условия сокращения предельной суммы гарантии при исполнении гарантии и (или) исполнении обязательств принципала, обеспеченных гарантией;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наличие или отсутствие права требования гаранта к принципалу о возмещении сумм, уплаченных гарантом бенефициару по муниципальной гарантии (регрессное требование гаранта к принципалу, регресс).</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1.10. Вступление в силу муниципальной гарантии может быть определено календарной датой или наступлением события (условия), которое может произойти в будущем.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Срок действия муниципальной гарантии определяется условиями гарантии.</w:t>
      </w: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t>2. Порядок предоставления муниципальной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2.1. От имени поселения муниципальные гарантии предоставляются администрацией поселения в пределах общей суммы предоставляемых гарантий, указанной в решении Совета депутатов о бюджете на очередной </w:t>
      </w:r>
      <w:r w:rsidRPr="00847846">
        <w:rPr>
          <w:rFonts w:ascii="Times New Roman" w:eastAsia="Times New Roman" w:hAnsi="Times New Roman" w:cs="Times New Roman"/>
          <w:color w:val="000000"/>
          <w:sz w:val="28"/>
          <w:szCs w:val="28"/>
        </w:rPr>
        <w:lastRenderedPageBreak/>
        <w:t>финансовый год (очередной финансовый год и плановый период), в соответствии с требованиями Бюджетного кодекса Российской Федерации, муниципальными правовыми актами и настоящего Порядка.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2.2. Администрация поселения заключает договоры о предоставлении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выдают муниципальные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2.3. Предоставление муниципальной гарантии осуществляется при соблюдении следующих условий: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проведение анализа финансового состояния принципала;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предоставление принципалом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какой-либо части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отсутствие у принципала, его поручителей (гарантов) просроченной задолженности по обязательным платежам в бюджетную систему Российской Федерации, а также просроченных (неурегулированных) обязательств по бюджетным кредитам и муниципальным гарантиям, ранее предоставленным поселением.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2.4. Анализ финансового состояния принципала в целях предоставления муниципальной гарантии осуществляется администрацией поселения в установленном порядке.</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2.5. Муниципальная гарантия предоставляется при условии её полного обеспечения. Способами исполнения обеспечения обязательств принципала по удовлетворению регрессного требования гаранта к принципалу могут быть только банковские гарантии, поручительства, залог имущества в размере не менее 100 процентов суммы предоставляемой муниципальной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Не допускается принятие в качестве обеспечения исполнения обязательств принципала банковских гарантий, поручительств юридических лиц, имеющих просроченную задолженность по платежам или по денежным обязательствам перед бюджетом поселения, а также гарантий банков и поручительств юридических лиц, величина чистых активов которых меньше величины, равной трехкратной сумме предоставленной муниципальной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Оценка имущества, предоставляемого в залог, осуществляется в соответствии с законодательством Российской Федерации.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Предметом залога могут служить принадлежащие залогодателю на праве собственности: недвижимость, производственное оборудование, транспортные средства, акции и иные ценные бумаги.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В качестве залога не может быть представлено:</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имущество, которое в соответствии с законодательством Российской Федерации не может являться предметом залога;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малоценные и быстроизнашивающиеся предметы;</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товарно-материальные ценности;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имущество, степень износа которого на момент заключения договора о залоге имущества превышает 80 процентов или которое будет полностью изношено к дате исполнения обязательств, предусмотренной договором о предоставлении муниципальной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имущество, являющееся предметом залога по другим обязательствам.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2.6. При предоставлении муниципальной гарантии без права регрессного требования гаранта к принципалу анализ финансового состояния принципала может не проводиться. При предоставлении указанной гарантии обеспечение исполнения обязательств принципала перед гарантом, которые могут возникнуть в связи с предъявлением гарантом регрессных требований к принципалу, не требуется.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2.7. Для получения муниципальной гарантии принципал представляет в администрацию следующие документы:</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заявление на предоставление муниципальной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копии документов, удостоверяющих право собственности залогодателя на передаваемое в залог имущество;</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перечень передаваемого в залог имущества с указанием балансовой стоимости, степени износа и нормативного срока службы на 1-е число последнего месяца;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документ, подтверждающий отсутствие прав третьих лиц на передаваемое в залог имущество;</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копии учредительных документов принципала, залогодателя, поручителя (гаранта) со всеми изменениями, дополнениями;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копия свидетельства о постановке на налоговый учет принципала, залогодателя, поручителя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копия свидетельства о внесении записи в единый государственный реестр принципала, залогодателя, поручителя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копия бухгалтерского отчета принципала, залогодателя, поручителя (гаранта) за отчетный финансовый год и на последнюю отчетную дату по установленным формам с приложением пояснительных записок к ним, с отметкой налоговой инспекции об их принятии. При упрощенной системе налогообложения – налоговая декларация за последний отчетный период;</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расшифровка кредиторской и дебиторской задолженности к представленным бухгалтерским балансам за отчетный финансовый год и на последнюю отчетную дату;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 справка налоговой инспекции об отсутствии просроченной задолженности по обязательным платежам в бюджетную систему Российской Федерации принципала, поручителя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справка об отсутствии просроченной задолженности по неналоговым платежам в бюджеты всех уровней принципала, поручителя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справки из обслуживающих банков (кредитных учреждений) об оборотах по расчетным счетам принципала за последние шесть месяцев на день подачи заявления, об отсутствии картотеки к расчетным счетам, наличии (отсутствии) ссудной задолженности.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Администрация поселения вправе затребовать дополнительные документы для проведения анализа финансового состояния принципа, оценки имущества, передаваемого в залог, оценки надежности (ликвидности) банковской гарантии, поручительства.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2.8. В случае установления фактов несоблюдения принципалом требований действующего законодательства Российской Федерации и настоящего Порядка администрация поселения готовит письмо об отказе в предоставлении муниципальной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2.9. Решение о предоставлении муниципальной гарантии принимается в форме постановления главы администрации поселения, в котором указывается: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юридическое лицо, субъект малого и среднего предпринимательства, которому предоставляется муниципальная гарантия;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предел обязательств по муниципальной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2.10. Администрация поселения заключает с принципалом договор о предоставлении муниципальной гарантии, договор об обеспечении исполнения принципалом его возможных будущих обязательств по возмещению гаранту его в порядке регресса сумм, уплаченных гарантом во исполнение (частичное исполнение) обязательств по гарантии, и выдает муниципальную гарантию.</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t>3. Исполнение и прекращение муниципальных гарантий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3.1. Порядок исполнения, случаи прекращения действия муниципальной гарантии, а также 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о предоставлении муниципальной гарантии с учетом условий, определенных Бюджетным кодексом Российской Федерации.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3.2. Предусмотренное муниципальной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принципала, обеспеченных гарантией, но не более суммы, на которую выдана гарантия.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3.3. Обязательство гаранта перед бенефициаром по муниципальной гарантии прекращается: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уплатой гарантом бенефициару суммы, определенной гарантией;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истечением определенного в гарантии срока, на который она выдана;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в случае исполнения в полном объеме принципалом или третьими лицами обязательств принципала, обеспеченных гарантией;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если обязательство принципала, в обеспечение которого предоставлена гарантия, не возникло;</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в иных случаях, установленных гарантией.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Удержание бенефициаром гарантии после прекращения обязательств гаранта по ней не сохраняет за бенефициаром каких-либо прав по этой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Гарант, которому стало известно о прекращении гарантии, должен уведомить об этом принципала.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3.4. При невыполнении принципалом (его поручителем, гарантом) своих обязательств по возмещению сумм, уплаченных гарантом бенефициару по муниципальной гарантии (регресс), предусмотренных договором о предоставлении муниципальной гарантии, администрация поселения принимает меры по принудительному взысканию с принципала (его поручителя, гаранта) просроченной задолженности, в том числе по обращению взыскания на предмет залога.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3.5. Решением Совета депутатов о бюджете поселения на очередной финансовый год (очередной финансовый год и плановый период) предусматриваются бюджетные ассигнования на возможное исполнение выданных муниципальных гарантий. Порядок формирования размера расходов на возможное исполнение выданных муниципальных гарантий определяется администрацией поселения.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3.6. Исполнение обязательств по муниципальной гарантии осуществляется за счет средств бюджета поселения, предусмотренных на указанные цели в решении Совета депутатов о бюджете поселения на очередной финансовый год (очередной финансовый год и плановый период) и учитывается в источниках финансирования дефицита бюджета поселения.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Средства, полученные гарантом в счет возмещения гаранту в порядке регресса сумм, уплаченных гарантом во исполнение (частичное исполнение) обязательств по гарантии, а также в счет исполнения обязательств, права требования по которым перешли от бенефициара к гаранту, отражаются как возврат бюджетных кредитов.</w:t>
      </w: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lastRenderedPageBreak/>
        <w:t>4. Учет и контроль за исполнением долговых обязательств по муниципальным гарантиям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4.1. Предоставление и исполнение муниципальной гарантии подлежит отражению в муниципальной долговой книге поселения.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В муниципальную долговую книгу вносятся сведения об объеме долговых обязательств поселения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её внесения в муниципальную долговую книгу устанавливаются администрацией поселения.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В муниципальной долговой книге поселения в том числе учитывается информация о просроченной задолженности по исполнению муниципальных долговых обязательств.</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Информация о предоставленной (исполненной) муниципальной гарантии вносится администрацией поселения в муниципальную долговую книгу в срок, не превышающий пяти рабочих дней с момента возникновения (исполнения) долгового обязательства.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Информация о долговых обязательствах поселения, отраженных в муниципальной долговой книге, подлежит передаче в отдел бухгалтерского учета и планирования администрации Полянского сельского поселения.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4.2. Администрация поселения ведет учет выданных муниципальных гарантий, учет исполнения принципалом обязательств, обеспеченных муниципальными гарантиями, а также учет осуществления гарантом платежей по выданным муниципальным гарантиям.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4.3. Принципал в срок, не превышающий трех рабочих дней после заключения договора с бенефициаром, исполнение обязательств по которому гарантировано муниципальной гарантией, представляет в администрацию поселения копию кредитного договора.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В течение трех рабочих дней со дня погашения кредита или его части, обеспеченных муниципальной гарантией, принципал предоставляет в администрацию поселения копию платежного поручения.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4.4. Принципал в течение месяца после получения заемных средств предоставляет администрации поселения информацию о целевом использовании кредита, обеспеченного муниципальной гарантией.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4.5. Администрация поселения проверяет целевое использование кредитов, обеспеченных муниципальной гарантией.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p>
    <w:p w:rsidR="00EC35AD"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373229" w:rsidRPr="00847846" w:rsidRDefault="00373229" w:rsidP="00EC35AD">
      <w:pPr>
        <w:shd w:val="clear" w:color="auto" w:fill="FFFFFF"/>
        <w:spacing w:after="0" w:line="240" w:lineRule="auto"/>
        <w:jc w:val="both"/>
        <w:rPr>
          <w:rFonts w:ascii="Times New Roman" w:eastAsia="Times New Roman" w:hAnsi="Times New Roman" w:cs="Times New Roman"/>
          <w:color w:val="000000"/>
          <w:sz w:val="28"/>
          <w:szCs w:val="28"/>
        </w:rPr>
      </w:pPr>
    </w:p>
    <w:p w:rsidR="00EC35AD" w:rsidRPr="00847846" w:rsidRDefault="00EC35AD" w:rsidP="00EC35AD">
      <w:pPr>
        <w:spacing w:after="0" w:line="240" w:lineRule="auto"/>
        <w:jc w:val="right"/>
        <w:rPr>
          <w:rFonts w:ascii="Times New Roman" w:hAnsi="Times New Roman" w:cs="Times New Roman"/>
          <w:sz w:val="28"/>
          <w:szCs w:val="28"/>
        </w:rPr>
      </w:pPr>
      <w:r w:rsidRPr="00847846">
        <w:rPr>
          <w:rFonts w:ascii="Times New Roman" w:eastAsia="Times New Roman" w:hAnsi="Times New Roman" w:cs="Times New Roman"/>
          <w:color w:val="000000"/>
          <w:sz w:val="28"/>
          <w:szCs w:val="28"/>
        </w:rPr>
        <w:t>  </w:t>
      </w:r>
      <w:r w:rsidRPr="00847846">
        <w:rPr>
          <w:rFonts w:ascii="Times New Roman" w:hAnsi="Times New Roman" w:cs="Times New Roman"/>
          <w:sz w:val="28"/>
          <w:szCs w:val="28"/>
        </w:rPr>
        <w:t xml:space="preserve">Приложение № 2  </w:t>
      </w:r>
    </w:p>
    <w:p w:rsidR="00373229" w:rsidRPr="00847846" w:rsidRDefault="00373229" w:rsidP="00373229">
      <w:pPr>
        <w:spacing w:after="0" w:line="240" w:lineRule="auto"/>
        <w:jc w:val="right"/>
        <w:rPr>
          <w:rFonts w:ascii="Times New Roman" w:hAnsi="Times New Roman" w:cs="Times New Roman"/>
          <w:sz w:val="28"/>
          <w:szCs w:val="28"/>
        </w:rPr>
      </w:pPr>
      <w:r w:rsidRPr="00847846">
        <w:rPr>
          <w:rFonts w:ascii="Times New Roman" w:hAnsi="Times New Roman" w:cs="Times New Roman"/>
          <w:sz w:val="28"/>
          <w:szCs w:val="28"/>
        </w:rPr>
        <w:t xml:space="preserve">                  к  решению  Совета депутатов</w:t>
      </w:r>
    </w:p>
    <w:p w:rsidR="00373229" w:rsidRPr="00847846" w:rsidRDefault="00373229" w:rsidP="00373229">
      <w:pPr>
        <w:spacing w:after="0" w:line="240" w:lineRule="auto"/>
        <w:jc w:val="right"/>
        <w:rPr>
          <w:rFonts w:ascii="Times New Roman" w:hAnsi="Times New Roman" w:cs="Times New Roman"/>
          <w:sz w:val="28"/>
          <w:szCs w:val="28"/>
        </w:rPr>
      </w:pPr>
      <w:r w:rsidRPr="00847846">
        <w:rPr>
          <w:rFonts w:ascii="Times New Roman" w:hAnsi="Times New Roman" w:cs="Times New Roman"/>
          <w:sz w:val="28"/>
          <w:szCs w:val="28"/>
        </w:rPr>
        <w:t xml:space="preserve"> МО-СП «Дунда-Киретское»</w:t>
      </w:r>
    </w:p>
    <w:p w:rsidR="00373229" w:rsidRPr="00847846" w:rsidRDefault="00373229" w:rsidP="0037322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30.03.2017г. №189</w:t>
      </w:r>
    </w:p>
    <w:p w:rsidR="00373229" w:rsidRPr="00847846" w:rsidRDefault="00373229" w:rsidP="00373229">
      <w:pPr>
        <w:shd w:val="clear" w:color="auto" w:fill="FFFFFF"/>
        <w:spacing w:after="0" w:line="240" w:lineRule="auto"/>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t>ПРИМЕРНАЯ ФОРМА ДОГОВОРА № _____</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t>О ПРЕДОСТАВЛЕНИИ МУНИЦИПАЛЬНОЙ ГАРАНТИИ</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t>МУНИЦИПАЛЬНОГО ОБРАЗОВАНИЯ -</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t>СЕЛЬСКОГО ПОСЕЛЕНИЯ</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t>«</w:t>
      </w:r>
      <w:r w:rsidR="000A0995" w:rsidRPr="00847846">
        <w:rPr>
          <w:rFonts w:ascii="Times New Roman" w:eastAsia="Times New Roman" w:hAnsi="Times New Roman" w:cs="Times New Roman"/>
          <w:b/>
          <w:bCs/>
          <w:color w:val="000000"/>
          <w:sz w:val="28"/>
          <w:szCs w:val="28"/>
        </w:rPr>
        <w:t>ДУНДА-КИРЕТСКОЕ</w:t>
      </w:r>
      <w:r w:rsidRPr="00847846">
        <w:rPr>
          <w:rFonts w:ascii="Times New Roman" w:eastAsia="Times New Roman" w:hAnsi="Times New Roman" w:cs="Times New Roman"/>
          <w:b/>
          <w:bCs/>
          <w:color w:val="000000"/>
          <w:sz w:val="28"/>
          <w:szCs w:val="28"/>
        </w:rPr>
        <w:t>» БИЧУРСКОГО РАЙОНА</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t>РЕСПУБЛИКИ БУРЯТИЯ</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«___» _____________ 20__ г.</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Администрация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Бичурского района Республики Бурятия, действующая  от  имени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xml:space="preserve">» Бичурского района Республики Бурятия  (далее - Гарант), в лице главы Муниципального </w:t>
      </w:r>
      <w:proofErr w:type="spellStart"/>
      <w:r w:rsidRPr="00847846">
        <w:rPr>
          <w:rFonts w:ascii="Times New Roman" w:eastAsia="Times New Roman" w:hAnsi="Times New Roman" w:cs="Times New Roman"/>
          <w:color w:val="000000"/>
          <w:sz w:val="28"/>
          <w:szCs w:val="28"/>
        </w:rPr>
        <w:t>образования-сельского</w:t>
      </w:r>
      <w:proofErr w:type="spellEnd"/>
      <w:r w:rsidRPr="00847846">
        <w:rPr>
          <w:rFonts w:ascii="Times New Roman" w:eastAsia="Times New Roman" w:hAnsi="Times New Roman" w:cs="Times New Roman"/>
          <w:color w:val="000000"/>
          <w:sz w:val="28"/>
          <w:szCs w:val="28"/>
        </w:rPr>
        <w:t xml:space="preserve">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________________ ______________ _______________,    действующего    на    основании   Устава,   и ________________________________________________,  именуемый  в  дальнейшем «Бенефициар»,   в   лице  ______________________________,  действующего  на основании ___________________________________ и ________________,</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именуемый   в   дальнейшем «Принципал»,   в  лице ______________________, действующего на основании ___________________ (вместе именуемые Стороны), в соответствии  с  Бюджетным  кодексом Российской Федерации, решением Совета депутатов от «____» __________  20__ г.  № ___ заключили  настоящий Договор о предоставлении  Гарантом  муниципальной гарантии  (далее  -  гарантия) Принципалу в пользу Бенефициара о нижеследующем.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 Предмет Договора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1.1.  Гарант   при   условии  выполнения   Бенефициаром  и  Принципалом требований   настоящего  Договора   обязуется  выдать  Принципалу  гарантию по     форме,    утвержденной     решением Совета депутатов от «__»______ 20__ № ____.</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1.2. Согласно    условиям    гарантии    Гарант    обязуется   уплатить по письменному требованию Бенефициара в  порядке и  размере,  установленным настоящим  Договором  и  гарантией,  денежную  сумму  в  валюте  Российской Федерации  в случае  неисполнения  Принципалом  обязательств  по  основному договору  от «____» _____________  20__  № ______,  заключенному  между Принципалом  и  Бенефициаром   (далее  -  Основной  договор),  по  возврату основного   долга   (кредита)  на  сумму _______ (________________________) рублей   в   срок «____» _______________  20___ г.  и    уплату   процентов по  ставке __________________  процентов годовых на сумму ________________ (__________________) рублей.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1.3. Гарантия предоставляется Гарантом на безвозмездной основе.</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1.4. Гарантия предоставляется с правом предъявления Гарантом регрессных требований к Принципалу.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1.5. Гарант  несет субсидиарную ответственность дополнительно к ответственности  Принципала по гарантированному им обязательству в пределах средств,  указанных  в  пунктах  1.2  и 2.1 настоящего Договора (вариант 2: солидарная ответственность).</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 Права и обязанности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2.1.  Гарант   гарантирует   обязательства   Принципала   по  погашению задолженности  по  основному  долгу  (кредиту)  и уплате суммы процентов по Основному договору.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Предел общей ответственности Гаранта перед  Бенефициаром ограничивается суммой,  соответствующей объему обязательств по гарантии в размере не более _________ (__________________) рублей,  включающей  сумму основного долга в размере ___________________ рублей   и   начисленных  процентов  в  размере _________________ (______________________________) рублей.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2.2. Обязательства  Гаранта  по  гарантии  будут  уменьшаться  по  мере выполнения Принципалом своих денежных обязательств, обеспеченных гарантией, в  отношении  Бенефициара  в  соответствии с условиями Основного договора в пропорциях,   установленных   в   настоящем   пункте.  По  мере  исполнения Принципалом  обязательств, обеспеченных гарантией, обязательство Гаранта по гарантии  уменьшается  на  величину,  равную  произведению  суммы погашения обязательств  и  доли,  которую  составляет  общий  объем  обязательств  по гарантии по возврату суммы, установленной в соответствии с условиями пункта 2.1  гарантии, ко всей сумме кредита по Основному договору (сумма погашения обязательств </w:t>
      </w:r>
      <w:proofErr w:type="spellStart"/>
      <w:r w:rsidRPr="00847846">
        <w:rPr>
          <w:rFonts w:ascii="Times New Roman" w:eastAsia="Times New Roman" w:hAnsi="Times New Roman" w:cs="Times New Roman"/>
          <w:color w:val="000000"/>
          <w:sz w:val="28"/>
          <w:szCs w:val="28"/>
        </w:rPr>
        <w:t>x</w:t>
      </w:r>
      <w:proofErr w:type="spellEnd"/>
      <w:r w:rsidRPr="00847846">
        <w:rPr>
          <w:rFonts w:ascii="Times New Roman" w:eastAsia="Times New Roman" w:hAnsi="Times New Roman" w:cs="Times New Roman"/>
          <w:color w:val="000000"/>
          <w:sz w:val="28"/>
          <w:szCs w:val="28"/>
        </w:rPr>
        <w:t xml:space="preserve"> (сумма обязательств по гарантии / сумма кредита по Основному договору)).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2.3. Гарант   не   гарантирует   исполнение   обязательств   Принципала по  уплате  процентов,  штрафов,  комиссий,  пени  за  просрочку  погашения задолженности по основному долгу (кредиту) и за просрочку уплаты процентов, других  платежей  и  иных  обязательств  Принципала  по Основному договору, помимо указанных в пунктах 1.2 и 2.1 настоящего Договора.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2.4. Гарант  обязан  в трехдневный срок с момента заключения настоящего Договора  сделать  соответствующую  запись  в  Муниципальную долговую книгу  Муниципального </w:t>
      </w:r>
      <w:proofErr w:type="spellStart"/>
      <w:r w:rsidRPr="00847846">
        <w:rPr>
          <w:rFonts w:ascii="Times New Roman" w:eastAsia="Times New Roman" w:hAnsi="Times New Roman" w:cs="Times New Roman"/>
          <w:color w:val="000000"/>
          <w:sz w:val="28"/>
          <w:szCs w:val="28"/>
        </w:rPr>
        <w:t>образования-сельского</w:t>
      </w:r>
      <w:proofErr w:type="spellEnd"/>
      <w:r w:rsidRPr="00847846">
        <w:rPr>
          <w:rFonts w:ascii="Times New Roman" w:eastAsia="Times New Roman" w:hAnsi="Times New Roman" w:cs="Times New Roman"/>
          <w:color w:val="000000"/>
          <w:sz w:val="28"/>
          <w:szCs w:val="28"/>
        </w:rPr>
        <w:t xml:space="preserve">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xml:space="preserve">» об увеличении муниципального  долга Муниципального  </w:t>
      </w:r>
      <w:proofErr w:type="spellStart"/>
      <w:r w:rsidRPr="00847846">
        <w:rPr>
          <w:rFonts w:ascii="Times New Roman" w:eastAsia="Times New Roman" w:hAnsi="Times New Roman" w:cs="Times New Roman"/>
          <w:color w:val="000000"/>
          <w:sz w:val="28"/>
          <w:szCs w:val="28"/>
        </w:rPr>
        <w:t>образования-сельского</w:t>
      </w:r>
      <w:proofErr w:type="spellEnd"/>
      <w:r w:rsidRPr="00847846">
        <w:rPr>
          <w:rFonts w:ascii="Times New Roman" w:eastAsia="Times New Roman" w:hAnsi="Times New Roman" w:cs="Times New Roman"/>
          <w:color w:val="000000"/>
          <w:sz w:val="28"/>
          <w:szCs w:val="28"/>
        </w:rPr>
        <w:t xml:space="preserve">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xml:space="preserve">» Бичурского  района Республики Бурятия, о чем извещает Бенефициара в письменной форме. Гарант также обязан в двухдневный  срок со дня получения от Бенефициара извещения   о  факте  частичного  или  полного  исполнения  гарантированных обязательств   (Принципалом,   Гарантом)   по  Основному  договору сделать </w:t>
      </w:r>
      <w:r w:rsidRPr="00847846">
        <w:rPr>
          <w:rFonts w:ascii="Times New Roman" w:eastAsia="Times New Roman" w:hAnsi="Times New Roman" w:cs="Times New Roman"/>
          <w:color w:val="000000"/>
          <w:sz w:val="28"/>
          <w:szCs w:val="28"/>
        </w:rPr>
        <w:lastRenderedPageBreak/>
        <w:t xml:space="preserve">соответствующую   запись  в  Муниципальной  долговой  книге Муниципального </w:t>
      </w:r>
      <w:proofErr w:type="spellStart"/>
      <w:r w:rsidRPr="00847846">
        <w:rPr>
          <w:rFonts w:ascii="Times New Roman" w:eastAsia="Times New Roman" w:hAnsi="Times New Roman" w:cs="Times New Roman"/>
          <w:color w:val="000000"/>
          <w:sz w:val="28"/>
          <w:szCs w:val="28"/>
        </w:rPr>
        <w:t>образования-сельского</w:t>
      </w:r>
      <w:proofErr w:type="spellEnd"/>
      <w:r w:rsidRPr="00847846">
        <w:rPr>
          <w:rFonts w:ascii="Times New Roman" w:eastAsia="Times New Roman" w:hAnsi="Times New Roman" w:cs="Times New Roman"/>
          <w:color w:val="000000"/>
          <w:sz w:val="28"/>
          <w:szCs w:val="28"/>
        </w:rPr>
        <w:t xml:space="preserve">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согласно  пункту  2.2 настоящего Договора, о чем извещает Бенефициара в письменной форме.</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 Права и обязанности Принципала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3.1. Принципал   настоящим   подтверждает,  что  он  располагает  всеми необходимыми  полномочиями  для  исполнения всех обязательств по Договору и никаких  дополнительных  разрешений  и согласований Принципалу для этого не требуется.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Принципал  обязуется  незамедлительно  информировать  Гаранта о случаях возникновения   любых   обстоятельств,   которые  могут  повлечь  за  собой невыполнение   Принципалом   своих   обязательств   перед  Бенефициаром  по исполнению  условий  Основного  договора  или  нарушение условий настоящего Договора,  а  также  принять все возможные законные меры для предотвращения нарушения своих обязательств и информировать Гаранта о принимаемых мерах.</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3.2. Принципал    обязуется   незамедлительно   предоставлять   Гаранту по  его  первому  запросу  информацию,  которая  будет  рассматриваться как конфиденциальная  и  не  подлежащая  передаче третьим лицам, за исключением случаев, предусмотренных действующим законодательством.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3.3. Принципал обязуется: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3.3.1. Уведомлять  Гаранта  о  выполнении  или  невыполнении  обязательств, указанных  в  пункте  2.1  настоящего  Договора и в пункте 2.1 гарантии, не позднее   следующих   двух   дней   после   выполнения   или   невыполнения соответствующих платежей.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3.3.2. Информировать Гаранта о возникающих разногласиях с Бенефициаром.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3.3.3. Незамедлительно представлять информацию по запросу Гаранта в случае, если Гарант уведомил Принципала о поступивших к нему письменных требованиях от Бенефициара.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3.4. Принципал обязуется: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3.4.1. Предоставить ликвидное обеспечение исполнения  регрессных  требований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3.4.2. Исполнить   требование   Гаранта  о  возмещении  Принципалом  Гаранту в  течение ______  дней после исполнения гарантии сумм, уплаченных Гарантом Бенефициару  по  гарантии.  Не поступление  Гаранту  от  Принципала  сумм по требованию  Гаранта  к  Принципалу  в  сроки,  предусмотренные  в настоящем подпункте, означает нарушение Принципалом своих обязательств перед Гарантом по   гарантии  и  Договору,  и  указанная  сумма  требования  автоматически считается просроченной задолженностью Принципала перед Гарантом.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3.4.3. Уплатить  Гаранту  пеню из расчета одной трехсотой действующей ставки рефинансирования  Центрального  банка  Российской Федерации, действующей на первый день неисполнения требования, на сумму просроченной задолженности за каждый календарный день просрочки.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3.5.  Гарантия   должна   составляться   в   двух   экземплярах,   один из  которых  находится в администрации Большевистского сельского поселения, другой передается по  акту  приема-передачи  Принципалу  для дальнейшей передачи Бенефициару, которую   Принципал  обязан  осуществить  не  позднее  трех  рабочих  дней, следующих  за  днем  подписания  указанного  акта  приема-передачи, по акту приема-передачи между Принципалом и Бенефициаром.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 Права и обязанности Бенефициара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4.1. Бенефициар обязан не позднее одного рабочего дня после наступления следующих событий в письменной форме известить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4.1.1. О   фактах   предоставления  денежных  средств  Принципалу  в  рамках Основного  договора  с приложением выписок по расчетному счету Принципала о зачислении  денежных  средств и ссудным счетам Принципала о выдаче средств, подписанных   уполномоченными   лицами  Бенефициара  и  заверенных  печатью Бенефициара.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4.1.2. Об  исполнении  частично  или полностью Принципалом, третьими лицами, Гарантом  гарантированных  обязательств по Основному договору с приложением выписок по расчетному счету Принципала о списании денежных средств, выписок по  ссудным счетам Принципала о погашении кредитов, а также по счетам учета процентов   об   уплате   процентов,   подписанных  уполномоченными  лицами Бенефициара  и  заверенных  печатью  Бенефициара,  а  также копий платежных поручений Принципала о перечислении денежных средств Бенефициару с отметкой Бенефициара.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4.1.3. В    случае   если   Основной    договор   признан   недействительным или обязательство по нему прекратилось по иным основаниям.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4.2. Бенефициар обязан согласовать с Гарантом и получить его письменное согласие на внесение любых изменений или дополнений в Основной договор.</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4.3. Бенефициар  по  своему  усмотрению  не  вправе изменять назначение платежа,  осуществляемого  Гарантом в соответствии с пунктом 2.1 настоящего Договора.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4.4. Бенефициар   обязан  направить  Гаранту  уведомление  о  получении гарантии  Бенефициаром  от  Принципала  с  приложением  копии акта передачи гарантии   в   течение   двух   дней   с   момента  подписания  этого  акта приема-передачи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4.5. Принадлежащее  Бенефициару  по гарантии право требования к Гаранту не может быть передано другому лицу.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5. Срок действия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5.1. Гарантия вступает в силу с момента  подписания настоящего Договора и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5.2. Срок  действия  гарантии,  выдаваемой  в  соответствии с настоящим  Договором, истекает «____» _____________ 20___ года.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6. Прекращение действия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6.1. Гарантия прекращает свое действие до истечения срока и должна быть без  дополнительных  запросов  со  стороны Гаранта возвращена ему в течение трех дней с момента наступления любого из ниже перечисленных событий: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6.1.1. По  истечении  срока  гарантии,  указанного  в  пункте 5.2 настоящего Договора и пункте 2.5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6.1.2. После полного исполнения Гарантом обязательств по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6.1.3. После  исполнения  Принципалом или третьими лицами перед Бенефициаром обязательств по Основному договору, обеспеченных гарантией.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6.1.4. После отзыва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6.1.5. Вследствие  отказа  Бенефициара  от  своих  прав  по  гарантии  путем возврата ее Гаранту.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6.1.6. Вследствие  отказа  Бенефициара  от  своих  прав  по  гарантии  путем письменного заявления об освобождении Гаранта от его обязательств.</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6.1.7. Если  обязательство  принципала, в обеспечение которого предоставлена гарантия, не возникло.</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7. Условия отзыва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7.1. Гарантия  может  быть  отозвана  Гарантом  в одностороннем порядке в случаях:</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7.1.1. Если    гарантия   не   будет   передана   Принципалом   Бенефициару в  соответствии  с  условиями  пункта  3.5 настоящего Договора и пункта 5.1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7.1.2. Внесения  в  Основной  договор  не согласованных с Гарантом условий, влекущих  увеличение  ответственности  или иные неблагоприятные последствия для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7.1.3. Если   Принципалом - организацией  аннулирован  договор  обеспечения или  произошло  другое  событие,  в  результате  которого  произошла потеря обеспечения либо снижение цены обеспечения.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7.2. Уведомление    об    отзыве   гарантии   направляется   Принципалу и Бенефициару по адресам, указанным в настоящем Договоре.</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8. Исполнение обязательств по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8.1. При   наступлении   срока   исполнения   Принципалом  обязательств по  Основному  договору  Бенефициар  до  предъявления  требований к Гаранту обязан  предъявить  письменное  требование  к  Принципалу о соответствующих платежах.  Если  Принципал  в течение _________ дней не выполнил надлежащим образом свои обязательства по предъявленному требованию Бенефициара или дал отрицательный  ответ  на  предъявленное  требование, Бенефициар имеет право обратиться  к  Гаранту  с  письменным требованием о выполнении обязательств Гаранта по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8.2. Для  исполнения обязательств Гаранта по гарантии Бенефициар обязан представить  письменное  требование  к  Гаранту и документы, подтверждающие обоснованность этого требования.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В письменном требовании должны быть указаны:</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сумма   просроченных   неисполненных   гарантированных  обязательств (основной долг и (или) проценты);</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основание для требования Бенефициара и платежа Гаранта в виде ссылок на гарантию, настоящий Договор и Основной договор;</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соблюдение  </w:t>
      </w:r>
      <w:proofErr w:type="spellStart"/>
      <w:r w:rsidRPr="00847846">
        <w:rPr>
          <w:rFonts w:ascii="Times New Roman" w:eastAsia="Times New Roman" w:hAnsi="Times New Roman" w:cs="Times New Roman"/>
          <w:color w:val="000000"/>
          <w:sz w:val="28"/>
          <w:szCs w:val="28"/>
        </w:rPr>
        <w:t>субсидиарности</w:t>
      </w:r>
      <w:proofErr w:type="spellEnd"/>
      <w:r w:rsidRPr="00847846">
        <w:rPr>
          <w:rFonts w:ascii="Times New Roman" w:eastAsia="Times New Roman" w:hAnsi="Times New Roman" w:cs="Times New Roman"/>
          <w:color w:val="000000"/>
          <w:sz w:val="28"/>
          <w:szCs w:val="28"/>
        </w:rPr>
        <w:t>  (солидарности)  требования в виде ссылки на  предъявленное Бенефициаром Принципалу обращение с требованием погашения долга;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платежные реквизиты Бенефициара.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Документы, прилагающиеся к требованию:</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выписки  по  ссудным  счетам  и  счетам  учета  процентов Принципала на день, следующий за расчетным;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расчеты, подтверждающие размер просроченного непогашенного основного долга и размер неуплаченных просроченных процентов;</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заверенная  Бенефициаром  копия  полученного  Принципалом  обращения с требованием погашения долга;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ответ Принципала на указанное обращение (если таковой был).</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Все  перечисленные  документы  должны  быть  подписаны  уполномоченными лицами Бенефициара и заверены печатью Бенефициара.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8.3. Датой   предъявления   требования   к   Гаранту   считается   дата его поступления в администрацию Большевистского сельского поселения.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8.4. Гарант  рассматривает  требование  Бенефициара  в  течение 15 дней со  дня  его  предъявления  на предмет обоснованности и исполнения согласно пункту  8.6. При этом Гарант вправе выдвигать против требования Бенефициара возражения,  которые  мог бы представить Принципал, даже в том случае, если Принципал отказался их представить или признал свой долг.</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8.5. Гарант  обязан  в  пятидневный срок с момента получения требования Бенефициара уведомить Принципала о предъявлении Гаранту данного требования.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8.6. Гарант    проверяет    предъявленное    Бенефициаром    требование и  документы,  указанные  в  пункте  8.2  настоящего  Договора,  на предмет </w:t>
      </w:r>
      <w:r w:rsidRPr="00847846">
        <w:rPr>
          <w:rFonts w:ascii="Times New Roman" w:eastAsia="Times New Roman" w:hAnsi="Times New Roman" w:cs="Times New Roman"/>
          <w:color w:val="000000"/>
          <w:sz w:val="28"/>
          <w:szCs w:val="28"/>
        </w:rPr>
        <w:lastRenderedPageBreak/>
        <w:t>соответствия  требований исполнения обязательств Гаранта условиям гарантии, а именно:</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требование  исполнения  гарантии должно  быть предъявлено в пределах срока  действия  гарантии,  указанного  в  пункте 5.2 настоящего Договора и пункте 2.5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требование   должно  быть  оформлено  в  соответствии  с  условиями, определенными в пункте 8.2 настоящего Договора;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вид    и   размер   просроченных   обязательств   должника    должен соответствовать  гарантированным  обязательствам,  указанным  в пунктах 2.1 настоящего Договора и 2.1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правильность   размера   предъявленной   к  погашению  задолженности по  основному  долгу  и  расчета  процентов  с  учетом  платежей  должника, направленных на погашение гарантированных обязательств.</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8.7. В   случае  признания   требования   Бенефициара   соответствующим условиям  гарантии  Гарант  в  течение _______ дней со дня его предъявления обязан  исполнить обязательства по гарантии, перечислив денежные средства в размере, признанном для исполнения согласно пункту 8.6, на счет Кредитора   № ________ в ______________________________________________________, по _____________________________     (указываются     показатели     бюджетной классификации Российской Федерации).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8.8. Исполнение   обязательств   по  гарантии  осуществляется  за  счет средств   бюджета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предусмотренных  на указанные цели в решении Совета депутатов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и подлежит отражению в  составе  расходов  бюджета  поселения как предоставление бюджетного кредита Принципалу.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8.9. После  исполнения   обязательств  по  гарантии  Гарант  направляет Принципалу  на  основании  п.  4.1  гарантии  и п. 1.4 настоящего Договора, устанавливающих   право   регрессного   требования  Гаранта  к  Принципалу, письменное  требование  о  возмещении  Принципалом Гаранту в течение ______ дней  после  исполнения  гарантии  сумм, уплаченных Гарантом Бенефициару по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8.10. Гарант  вправе  отказать  Бенефициару  в  исполнении обязательств по гарантии в следующих случаях:</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8.10.1. Признания   Гарантом   требований    Бенефициара   несоответствующими выявленным условиям пункта 8.6 (кроме подпункта 4) настоящего Договора.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8.10.2. Гарантия  прекратила  свое  действие  в  соответствии  с  пунктом 6.1 настоящего Договора и пунктом 2.6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8.11. В  случае  отказа  признания требований Бенефициара обоснованными Гарант  в  течение _______  дней  со дня предъявления требования направляет Бенефициару  мотивированное  уведомление  об  отказе в удовлетворении этого требования.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9. Разрешение споров</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9.1. По  всем  вопросам,  не  нашедшим  своего  решения  в   положениях настоящего  Договора,  но прямо или косвенно вытекающим из отношений Сторон по  Договору,  исходя  из  необходимости  для них защиты своих или взаимных охраняемых  законом  или  имущественных  прав  и  интересов, при разрешении споров  Стороны  настоящего  Договора  будут  руководствоваться положениями гражданского и бюджетного законодательства Российской Федерации.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9.2.  Все споры и разногласия, которые могут возникнуть между Сторонами по вопросам, не нашедшим своего решения в тексте настоящего Договора, будут разрешаться путем переговоров.</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9.3. При </w:t>
      </w:r>
      <w:proofErr w:type="spellStart"/>
      <w:r w:rsidRPr="00847846">
        <w:rPr>
          <w:rFonts w:ascii="Times New Roman" w:eastAsia="Times New Roman" w:hAnsi="Times New Roman" w:cs="Times New Roman"/>
          <w:color w:val="000000"/>
          <w:sz w:val="28"/>
          <w:szCs w:val="28"/>
        </w:rPr>
        <w:t>неурегулировании</w:t>
      </w:r>
      <w:proofErr w:type="spellEnd"/>
      <w:r w:rsidRPr="00847846">
        <w:rPr>
          <w:rFonts w:ascii="Times New Roman" w:eastAsia="Times New Roman" w:hAnsi="Times New Roman" w:cs="Times New Roman"/>
          <w:color w:val="000000"/>
          <w:sz w:val="28"/>
          <w:szCs w:val="28"/>
        </w:rPr>
        <w:t xml:space="preserve"> в процессе переговоров спорных вопросов споры разрешаются  в  Арбитражном суде Республики Бурятия в порядке, установленном законодательством Российской Федерации.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10. Заключительные положения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10.1. Условия  гарантии  действуют  только  в  части, не противоречащей настоящему Договору.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10.2. Настоящий   Договор   составлен   в   трех  экземплярах,  имеющих одинаковую юридическую силу.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10.3. По  взаимному согласию Сторон в настоящий Договор могут вноситься изменения  и  дополнения  путем  подписания  всеми Сторонами дополнительных соглашений.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11. Юридические адреса, реквизиты и подписи Сторон</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Гарант:</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М.П.</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Бенефициар:</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М.П.</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Принципал:</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М.П.</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p>
    <w:p w:rsidR="00EC35AD" w:rsidRPr="00847846" w:rsidRDefault="00EC35AD" w:rsidP="00EC35AD">
      <w:pPr>
        <w:spacing w:after="0" w:line="240" w:lineRule="auto"/>
        <w:jc w:val="right"/>
        <w:rPr>
          <w:rFonts w:ascii="Times New Roman" w:hAnsi="Times New Roman" w:cs="Times New Roman"/>
          <w:sz w:val="28"/>
          <w:szCs w:val="28"/>
        </w:rPr>
      </w:pPr>
      <w:r w:rsidRPr="00847846">
        <w:rPr>
          <w:rFonts w:ascii="Times New Roman" w:eastAsia="Times New Roman" w:hAnsi="Times New Roman" w:cs="Times New Roman"/>
          <w:color w:val="000000"/>
          <w:sz w:val="28"/>
          <w:szCs w:val="28"/>
        </w:rPr>
        <w:t> </w:t>
      </w:r>
      <w:r w:rsidRPr="00847846">
        <w:rPr>
          <w:rFonts w:ascii="Times New Roman" w:hAnsi="Times New Roman" w:cs="Times New Roman"/>
          <w:sz w:val="28"/>
          <w:szCs w:val="28"/>
        </w:rPr>
        <w:t xml:space="preserve">Приложение № 3  </w:t>
      </w:r>
    </w:p>
    <w:p w:rsidR="00373229" w:rsidRPr="00847846" w:rsidRDefault="00373229" w:rsidP="00373229">
      <w:pPr>
        <w:spacing w:after="0" w:line="240" w:lineRule="auto"/>
        <w:jc w:val="right"/>
        <w:rPr>
          <w:rFonts w:ascii="Times New Roman" w:hAnsi="Times New Roman" w:cs="Times New Roman"/>
          <w:sz w:val="28"/>
          <w:szCs w:val="28"/>
        </w:rPr>
      </w:pPr>
      <w:r w:rsidRPr="00847846">
        <w:rPr>
          <w:rFonts w:ascii="Times New Roman" w:hAnsi="Times New Roman" w:cs="Times New Roman"/>
          <w:sz w:val="28"/>
          <w:szCs w:val="28"/>
        </w:rPr>
        <w:t xml:space="preserve">                  к  решению  Совета депутатов</w:t>
      </w:r>
    </w:p>
    <w:p w:rsidR="00373229" w:rsidRPr="00847846" w:rsidRDefault="00373229" w:rsidP="00373229">
      <w:pPr>
        <w:spacing w:after="0" w:line="240" w:lineRule="auto"/>
        <w:jc w:val="right"/>
        <w:rPr>
          <w:rFonts w:ascii="Times New Roman" w:hAnsi="Times New Roman" w:cs="Times New Roman"/>
          <w:sz w:val="28"/>
          <w:szCs w:val="28"/>
        </w:rPr>
      </w:pPr>
      <w:r w:rsidRPr="00847846">
        <w:rPr>
          <w:rFonts w:ascii="Times New Roman" w:hAnsi="Times New Roman" w:cs="Times New Roman"/>
          <w:sz w:val="28"/>
          <w:szCs w:val="28"/>
        </w:rPr>
        <w:t xml:space="preserve"> МО-СП «Дунда-Киретское»</w:t>
      </w:r>
    </w:p>
    <w:p w:rsidR="00373229" w:rsidRPr="00847846" w:rsidRDefault="00373229" w:rsidP="0037322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30.03.2017г. №189</w:t>
      </w:r>
    </w:p>
    <w:p w:rsidR="00373229" w:rsidRPr="00847846" w:rsidRDefault="00373229" w:rsidP="00373229">
      <w:pPr>
        <w:shd w:val="clear" w:color="auto" w:fill="FFFFFF"/>
        <w:spacing w:after="0" w:line="240" w:lineRule="auto"/>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t>ПРИМЕРНАЯ ФОРМА</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t>МУНИЦИПАЛЬНОЙ ГАРАНТИИ МУНИЦИПАЛЬНОГО ОБРАЗОВАНИЯ-</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b/>
          <w:bCs/>
          <w:color w:val="000000"/>
          <w:sz w:val="28"/>
          <w:szCs w:val="28"/>
        </w:rPr>
        <w:t>СЕЛЬСКОГО ПОСЕЛЕНИЯ «</w:t>
      </w:r>
      <w:r w:rsidR="000A0995" w:rsidRPr="00847846">
        <w:rPr>
          <w:rFonts w:ascii="Times New Roman" w:eastAsia="Times New Roman" w:hAnsi="Times New Roman" w:cs="Times New Roman"/>
          <w:b/>
          <w:bCs/>
          <w:color w:val="000000"/>
          <w:sz w:val="28"/>
          <w:szCs w:val="28"/>
        </w:rPr>
        <w:t>ДУНДА-КИРЕТСКОЕ</w:t>
      </w:r>
      <w:r w:rsidRPr="00847846">
        <w:rPr>
          <w:rFonts w:ascii="Times New Roman" w:eastAsia="Times New Roman" w:hAnsi="Times New Roman" w:cs="Times New Roman"/>
          <w:b/>
          <w:bCs/>
          <w:color w:val="000000"/>
          <w:sz w:val="28"/>
          <w:szCs w:val="28"/>
        </w:rPr>
        <w:t>» БИЧУРСКОГО РАЙОНА РЕСПУБЛИКИ БУРЯТИЯ № ____</w:t>
      </w:r>
    </w:p>
    <w:p w:rsidR="00EC35AD" w:rsidRPr="00847846" w:rsidRDefault="00EC35AD" w:rsidP="00EC35AD">
      <w:pPr>
        <w:rPr>
          <w:rFonts w:ascii="Times New Roman" w:hAnsi="Times New Roman" w:cs="Times New Roman"/>
          <w:sz w:val="28"/>
          <w:szCs w:val="28"/>
        </w:rPr>
      </w:pPr>
      <w:r w:rsidRPr="00847846">
        <w:rPr>
          <w:rFonts w:ascii="Times New Roman" w:hAnsi="Times New Roman" w:cs="Times New Roman"/>
          <w:sz w:val="28"/>
          <w:szCs w:val="28"/>
        </w:rPr>
        <w:t>от «___» ___________ 20_ г.</w:t>
      </w: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     Администрация  Муниципального образования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xml:space="preserve">», действующая от имени Муниципального </w:t>
      </w:r>
      <w:proofErr w:type="spellStart"/>
      <w:r w:rsidRPr="00847846">
        <w:rPr>
          <w:rFonts w:ascii="Times New Roman" w:eastAsia="Times New Roman" w:hAnsi="Times New Roman" w:cs="Times New Roman"/>
          <w:color w:val="000000"/>
          <w:sz w:val="28"/>
          <w:szCs w:val="28"/>
        </w:rPr>
        <w:t>образования-сельского</w:t>
      </w:r>
      <w:proofErr w:type="spellEnd"/>
      <w:r w:rsidRPr="00847846">
        <w:rPr>
          <w:rFonts w:ascii="Times New Roman" w:eastAsia="Times New Roman" w:hAnsi="Times New Roman" w:cs="Times New Roman"/>
          <w:color w:val="000000"/>
          <w:sz w:val="28"/>
          <w:szCs w:val="28"/>
        </w:rPr>
        <w:t xml:space="preserve">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Бичурского района Республики Бурятия (далее - Гарант),     в     лице     главы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___________ ___________ ______________,   действующего  на  основании Устава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в соответствии  с  Бюджетным  кодексом Российской Федерации, решением Совета депутатов от «____» ___________________  20__ № __________ «______________________________» дает письменное обязательство отвечать за исполнение _______________________________,     именуемым    в   дальнейшем «Принципал»,   которому  предоставляется  настоящая Гарантия, нижеуказанных обязательств    перед ______________________,   именуемым    в   дальнейшем «Бенефициар», на следующих условиях:</w:t>
      </w: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center"/>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 Предмет Гарантии</w:t>
      </w: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1.1.  Настоящая   муниципальная   гарантия  Муниципального  </w:t>
      </w:r>
      <w:proofErr w:type="spellStart"/>
      <w:r w:rsidRPr="00847846">
        <w:rPr>
          <w:rFonts w:ascii="Times New Roman" w:eastAsia="Times New Roman" w:hAnsi="Times New Roman" w:cs="Times New Roman"/>
          <w:color w:val="000000"/>
          <w:sz w:val="28"/>
          <w:szCs w:val="28"/>
        </w:rPr>
        <w:t>образования-сельского</w:t>
      </w:r>
      <w:proofErr w:type="spellEnd"/>
      <w:r w:rsidRPr="00847846">
        <w:rPr>
          <w:rFonts w:ascii="Times New Roman" w:eastAsia="Times New Roman" w:hAnsi="Times New Roman" w:cs="Times New Roman"/>
          <w:color w:val="000000"/>
          <w:sz w:val="28"/>
          <w:szCs w:val="28"/>
        </w:rPr>
        <w:t xml:space="preserve">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xml:space="preserve">» Бичурского района Республики Бурятия (далее - Гарантия) выдается Гарантом  Принципалу  в  пользу  Бенефициара  в  соответствии с Договором о предоставлении  муниципальной гарантии Муниципального </w:t>
      </w:r>
      <w:proofErr w:type="spellStart"/>
      <w:r w:rsidRPr="00847846">
        <w:rPr>
          <w:rFonts w:ascii="Times New Roman" w:eastAsia="Times New Roman" w:hAnsi="Times New Roman" w:cs="Times New Roman"/>
          <w:color w:val="000000"/>
          <w:sz w:val="28"/>
          <w:szCs w:val="28"/>
        </w:rPr>
        <w:t>образования-сельского</w:t>
      </w:r>
      <w:proofErr w:type="spellEnd"/>
      <w:r w:rsidRPr="00847846">
        <w:rPr>
          <w:rFonts w:ascii="Times New Roman" w:eastAsia="Times New Roman" w:hAnsi="Times New Roman" w:cs="Times New Roman"/>
          <w:color w:val="000000"/>
          <w:sz w:val="28"/>
          <w:szCs w:val="28"/>
        </w:rPr>
        <w:t xml:space="preserve">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Бичурского района Республики Бурятия от «____» ____________ 20__ №________,  заключенным  между Гарантом, Принципалом и Бенефициаром (далее - Договор),  в обеспечение надлежащего исполнения Принципалом обязательств по основному договору от «____» ____________ 20__  № ________, заключенному между Бенефициаром и Принципалом (далее - Основной договор).</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1.2. По  Гарантии  Гарант  обязуется уплатить по письменному требованию Бенефициара  в  порядке  и  размере,  установленных  Гарантией и Договором, денежную   сумму  в  валюте  Российской  Федерации  в  случае  неисполнения Принципалом  обязательств  по  возврату  основного долга (кредита) на сумму _________ (___________________)  рублей  в срок  «___» _________  20__г.  и уплате  процентов  по  ставке ____  процентов  годовых на  сумму __________ (___________) рублей.</w:t>
      </w: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 Условия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2.1. Гарант   гарантирует   обязательства   Принципала   по   погашению задолженности  по  основному  долгу  (кредиту)  и уплате суммы процентов по Основному договору.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Предел общей ответственности Гаранта перед Бенефициаром  ограничивается суммой,  соответствующей объему обязательств по Гарантии в размере не более __________  (_________________________)  рублей, включающей сумму основного долга  в размере _______________ (_______________________________) рублей и начисленных         процентов в размере ___________________ (___________________________________) рублей.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2.2. Обязательства  Гаранта  по  Гарантии  будут  уменьшаться  по  мере выполнения Принципалом своих денежных обязательств, обеспеченных Гарантией, в  отношении  Бенефициара  в  соответствии с условиями Основного договора в пропорциях,   установленных   в   настоящем   пункте.  По  мере  исполнения Принципалом  обязательств, обеспеченных Гарантией, обязательство Гаранта по Гарантии  уменьшается  на  величину,  равную  произведению  суммы погашения обязательств  и  доли,  которую  составляет  общий  объем  обязательств  по Гарантии по возврату суммы, установленной в соответствии с условиями пункта 2.1  Гарантии, ко всей сумме кредита по Основному договору (сумма погашения обязательств </w:t>
      </w:r>
      <w:proofErr w:type="spellStart"/>
      <w:r w:rsidRPr="00847846">
        <w:rPr>
          <w:rFonts w:ascii="Times New Roman" w:eastAsia="Times New Roman" w:hAnsi="Times New Roman" w:cs="Times New Roman"/>
          <w:color w:val="000000"/>
          <w:sz w:val="28"/>
          <w:szCs w:val="28"/>
        </w:rPr>
        <w:t>x</w:t>
      </w:r>
      <w:proofErr w:type="spellEnd"/>
      <w:r w:rsidRPr="00847846">
        <w:rPr>
          <w:rFonts w:ascii="Times New Roman" w:eastAsia="Times New Roman" w:hAnsi="Times New Roman" w:cs="Times New Roman"/>
          <w:color w:val="000000"/>
          <w:sz w:val="28"/>
          <w:szCs w:val="28"/>
        </w:rPr>
        <w:t xml:space="preserve"> (сумма обязательств по Гарантии / сумма кредита по Основному договору)).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2.3. Гарантия вступает в силу с момента подписания Гарантии и Договора.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2.4. Гарант   не   гарантирует   исполнение   обязательств   Принципала по  уплате  процентов,  штрафов,  комиссий,  пени  за  просрочку  погашения задолженности по основному долгу (кредиту) и за просрочку уплаты процентов, других  платежей  и  иных  обязательств  Принципала  по Основному договору, помимо указанных в пунктах 1.2 и 2.1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2.5.  Срок   действия   Гарантии   заканчивается «____» _____________ 20__ года.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2.6. Гарантия прекращает свое действие и должна быть без дополнительных запросов  со стороны Гаранта возвращена ему Бенефициаром в течение ________ дней с момента наступления любого из нижеперечисленных событий: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2.6.1. Уплатой Гарантом Бенефициару суммы, определенной Гарантией.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2.6.2. Истечением определенного в Гарантии срока, на который она выдана.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2.6.3. В  случае  исполнения  в полном  объеме Принципалом или третьими лицами обязательств Принципала, обеспеченных Гарантией.</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2.6.4.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2.6.5. Если  обязательство  Принципала,  в  обеспечение которого предоставлена Гарантия, не возникло.</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2.6.6. После отзыва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2.7. Принадлежащее  Бенефициару  по Гарантии право требования к Гаранту не может быть передано другому лицу.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lastRenderedPageBreak/>
        <w:t>2.8. Гарант    несет    субсидиарную    (солидарную)    ответственность дополнительно   к   ответственности   Принципала   по  гарантированному  им обязательству в пределах средств, указанных в пункте 2.1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2.9. Все  вопросы  взаимодействия  Гаранта,  Принципала  и  Бенефициара указаны в Договоре.</w:t>
      </w:r>
    </w:p>
    <w:p w:rsidR="00EC35AD" w:rsidRPr="00847846" w:rsidRDefault="00EC35AD" w:rsidP="00EC35AD">
      <w:pPr>
        <w:shd w:val="clear" w:color="auto" w:fill="FFFFFF"/>
        <w:spacing w:after="0" w:line="240" w:lineRule="auto"/>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 Условия отзыва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3.1. Гарантия может быть отозвана Гарантом в случаях:</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3.1.1. Если   Гарантия   не   будет   передана   Принципалом   Бенефициару в соответствии с условиями пункта 5.1 Гарантии и пункта 3.5 Договора.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3.1.2. Внесения  в  Основной договор  не согласованных с Гарантом условий, влекущих  увеличение  ответственности  или иные неблагоприятные последствия для Гаранта.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3.1.3. Если  Принципал - организация   аннулировала   договор   обеспечения или  произошло  другое  событие,  в  результате  которого  произошла потеря обеспечения либо снижение цены обеспечения.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3.2. Уведомление об отзыве  Гарантии направляется Принципалу по адресу, указанному в Договоре.</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 Исполнение обязательств по Гарантии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4.1. Исполнение   Гарантом   своих   обязательств   по  Гарантии  ведет к возникновению регрессных требований со стороны Гаранта к Принципалу.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4.2. Исполнение   обязательств   по  Гарантии  осуществляется  за  счет источников финансирования дефицита бюджета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предусмотренных  на  указанные  цели  в  решении Совета депутатов Муниципального образования – сельского поселения «</w:t>
      </w:r>
      <w:r w:rsidR="000A0995" w:rsidRPr="00847846">
        <w:rPr>
          <w:rFonts w:ascii="Times New Roman" w:eastAsia="Times New Roman" w:hAnsi="Times New Roman" w:cs="Times New Roman"/>
          <w:color w:val="000000"/>
          <w:sz w:val="28"/>
          <w:szCs w:val="28"/>
        </w:rPr>
        <w:t>Дунда-Киретское</w:t>
      </w:r>
      <w:r w:rsidRPr="00847846">
        <w:rPr>
          <w:rFonts w:ascii="Times New Roman" w:eastAsia="Times New Roman" w:hAnsi="Times New Roman" w:cs="Times New Roman"/>
          <w:color w:val="000000"/>
          <w:sz w:val="28"/>
          <w:szCs w:val="28"/>
        </w:rPr>
        <w:t xml:space="preserve">» </w:t>
      </w:r>
      <w:r w:rsidRPr="00373229">
        <w:rPr>
          <w:rFonts w:ascii="Times New Roman" w:eastAsia="Times New Roman" w:hAnsi="Times New Roman" w:cs="Times New Roman"/>
          <w:color w:val="000000"/>
          <w:sz w:val="28"/>
          <w:szCs w:val="28"/>
        </w:rPr>
        <w:t xml:space="preserve">о </w:t>
      </w:r>
      <w:r w:rsidR="00373229">
        <w:rPr>
          <w:rFonts w:ascii="Times New Roman" w:eastAsia="Times New Roman" w:hAnsi="Times New Roman" w:cs="Times New Roman"/>
          <w:color w:val="000000"/>
          <w:sz w:val="28"/>
          <w:szCs w:val="28"/>
        </w:rPr>
        <w:t xml:space="preserve">бюджете  </w:t>
      </w:r>
      <w:proofErr w:type="spellStart"/>
      <w:r w:rsidR="00373229">
        <w:rPr>
          <w:rFonts w:ascii="Times New Roman" w:eastAsia="Times New Roman" w:hAnsi="Times New Roman" w:cs="Times New Roman"/>
          <w:color w:val="000000"/>
          <w:sz w:val="28"/>
          <w:szCs w:val="28"/>
        </w:rPr>
        <w:t>Дунда-киретское</w:t>
      </w:r>
      <w:proofErr w:type="spellEnd"/>
      <w:r w:rsidRPr="00373229">
        <w:rPr>
          <w:rFonts w:ascii="Times New Roman" w:eastAsia="Times New Roman" w:hAnsi="Times New Roman" w:cs="Times New Roman"/>
          <w:color w:val="000000"/>
          <w:sz w:val="28"/>
          <w:szCs w:val="28"/>
        </w:rPr>
        <w:t xml:space="preserve"> сельского поселения на  очередной финансовый год (очередной финансовый год и плановый период),</w:t>
      </w:r>
      <w:r w:rsidRPr="00847846">
        <w:rPr>
          <w:rFonts w:ascii="Times New Roman" w:eastAsia="Times New Roman" w:hAnsi="Times New Roman" w:cs="Times New Roman"/>
          <w:color w:val="000000"/>
          <w:sz w:val="28"/>
          <w:szCs w:val="28"/>
        </w:rPr>
        <w:t>  и подлежит отражению в составе расходов бюджета как предоставление бюджетного кредита Принципалу.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4.3. После   исполнения  обязательств  по  Гарантии  Гарант  направляет Принципалу  на  основании  пункта  4.1  Гарантии  и  пункта  1.4  Договора, устанавливающих   право   регрессного   требования  Гаранта  к  Принципалу, письменное требование о возмещении Принципалом Гаранту в течение _____ дней после   исполнения   Гарантии  сумм,  уплаченных  Гарантом  Бенефициару  по Гарантии.  </w:t>
      </w:r>
      <w:proofErr w:type="spellStart"/>
      <w:r w:rsidRPr="00847846">
        <w:rPr>
          <w:rFonts w:ascii="Times New Roman" w:eastAsia="Times New Roman" w:hAnsi="Times New Roman" w:cs="Times New Roman"/>
          <w:color w:val="000000"/>
          <w:sz w:val="28"/>
          <w:szCs w:val="28"/>
        </w:rPr>
        <w:t>Непоступление</w:t>
      </w:r>
      <w:proofErr w:type="spellEnd"/>
      <w:r w:rsidRPr="00847846">
        <w:rPr>
          <w:rFonts w:ascii="Times New Roman" w:eastAsia="Times New Roman" w:hAnsi="Times New Roman" w:cs="Times New Roman"/>
          <w:color w:val="000000"/>
          <w:sz w:val="28"/>
          <w:szCs w:val="28"/>
        </w:rPr>
        <w:t xml:space="preserve"> Гаранту от Принципала сумм по требованию Гаранта к Принципалу  в сроки, предусмотренные в настоящем пункте, означает нарушение Принципалом  своих  обязательств  перед  Гарантом по Гарантии и Договору, и указанная    сумма    требования   автоматически   считается   просроченной задолженностью   Принципала   перед   Гарантом.   На   сумму   просроченно</w:t>
      </w:r>
      <w:r w:rsidRPr="00847846">
        <w:rPr>
          <w:rFonts w:ascii="Times New Roman" w:eastAsia="Times New Roman" w:hAnsi="Times New Roman" w:cs="Times New Roman"/>
          <w:color w:val="000000"/>
          <w:sz w:val="28"/>
          <w:szCs w:val="28"/>
        </w:rPr>
        <w:lastRenderedPageBreak/>
        <w:t>й задолженности  Гарант  будет  начислять  пеню  из  расчета  одной трехсотой действующей   ставки   рефинансирования   Центрального   банка   Российской Федерации,  действующей  на  первый день неисполнения требования, за каждый календарный день просрочки.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4.4. Исполнение    регрессных    требований    Гаранта   к   Принципалу осуществляется  за  счет  предоставленного  обеспечения  исполнения  своего обязательства.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4.5. Для исполнения  обязательств Гаранта по Гарантии Бенефициар обязан представить  письменное  требование  к  Гаранту и документы, подтверждающие обоснованность этого требования.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4.5.1. В письменном требовании должны быть указаны:</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сумма   просроченных   неисполненных   гарантированных  обязательств (основной долг и (или) проценты);</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основание для требования Бенефициара и платежа Гаранта в виде ссылок на Гарантию, Договор и Основной договор;</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соблюдение  </w:t>
      </w:r>
      <w:proofErr w:type="spellStart"/>
      <w:r w:rsidRPr="00847846">
        <w:rPr>
          <w:rFonts w:ascii="Times New Roman" w:eastAsia="Times New Roman" w:hAnsi="Times New Roman" w:cs="Times New Roman"/>
          <w:color w:val="000000"/>
          <w:sz w:val="28"/>
          <w:szCs w:val="28"/>
        </w:rPr>
        <w:t>субсидиарности</w:t>
      </w:r>
      <w:proofErr w:type="spellEnd"/>
      <w:r w:rsidRPr="00847846">
        <w:rPr>
          <w:rFonts w:ascii="Times New Roman" w:eastAsia="Times New Roman" w:hAnsi="Times New Roman" w:cs="Times New Roman"/>
          <w:color w:val="000000"/>
          <w:sz w:val="28"/>
          <w:szCs w:val="28"/>
        </w:rPr>
        <w:t>  (солидарности)  требования в виде ссылки на  предъявленное Бенефициаром Принципалу обращение с требованием погашения долга;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платежные реквизиты Бенефициара.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4.5.2. Документы, прилагающиеся к требованию:</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выписки  по  ссудным  счетам  и  счетам  учета  процентов Принципала на день, следующий за расчетным;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расчеты, подтверждающие размер просроченного непогашенного основного долга и размер неуплаченных просроченных процентов;</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заверенная  Бенефициаром  копия  полученного  Принципалом  обращения с требованием погашения долга;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ответ Принципала на указанное обращение (если таковой был).</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4.5.3. Все  перечисленные  документы  должны  быть  подписаны  уполномоченными лицами Бенефициара и заверены печатью Бенефициара.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4.6. Датой   предъявления   требования   к   Гаранту   считается   дата его   поступления  в  администрацию  Полянского сельского поселения.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4.7. Гарант  рассматривает  требование Бенефициара в течение _____ дней со  дня  его  предъявления  на предмет обоснованности и исполнения согласно разделу  8  Договора.  При  этом  Гарант вправе выдвигать против требования Бенефициара  возражения,  которые  мог бы представить Принципал, даже в том случае, если отказался их представить или признал свой долг.</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xml:space="preserve">4.8. В  случае  признания  требования  Бенефициара  обоснованным Гарант в течение _____ дней со дня его предъявления обязан исполнить обязательства по  Гарантии,  перечислив  денежные  средства  в  размере,  признанном  для исполнения  согласно  разделу 8 Договора, на счет Бенефициара  № _________ в _________________, по </w:t>
      </w:r>
      <w:r w:rsidRPr="00847846">
        <w:rPr>
          <w:rFonts w:ascii="Times New Roman" w:eastAsia="Times New Roman" w:hAnsi="Times New Roman" w:cs="Times New Roman"/>
          <w:color w:val="000000"/>
          <w:sz w:val="28"/>
          <w:szCs w:val="28"/>
        </w:rPr>
        <w:lastRenderedPageBreak/>
        <w:t>________________________________________ (указываются показатели бюджетной классификации Российской Федерации).</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4.9. Гарант  вправе  отказать  Бенефициару  в  исполнении  обязательств по Гарантии в следующих случаях:</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признания  Гарантом  требования  Бенефициару  необоснованным согласно выявленным условиям пункта 8.6 (кроме подпункта 8.6.4) Договора.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Гарантия  прекратила  свое  действие  в  соответствии  с  пунктом 2.6 Гарантии и пунктом 6.1 Договора.</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5. Заключительные положения</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5.1. Гарантия  должна  составляться в двух экземплярах, один из которых находится  в администрации Полянского сельского поселения, другой передается по акту  приема-передачи должнику для дальнейшей передачи Бенефициару, которую Принципал  обязан  осуществить  не позднее рабочего дня, следующего за днем подписания  указанного  акта приема-передачи, по акту приема-передачи между Принципалом и Бенефициаром.</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5.2. Условия  Гарантии  действуют  только  в  части,  не противоречащей Договору.</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6. Юридический адрес и реквизиты</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________________________</w:t>
      </w:r>
    </w:p>
    <w:p w:rsidR="00EC35AD" w:rsidRPr="00847846" w:rsidRDefault="00EC35AD" w:rsidP="00EC35AD">
      <w:pPr>
        <w:shd w:val="clear" w:color="auto" w:fill="FFFFFF"/>
        <w:spacing w:after="0" w:line="240" w:lineRule="auto"/>
        <w:jc w:val="both"/>
        <w:rPr>
          <w:rFonts w:ascii="Times New Roman" w:eastAsia="Times New Roman" w:hAnsi="Times New Roman" w:cs="Times New Roman"/>
          <w:color w:val="000000"/>
          <w:sz w:val="28"/>
          <w:szCs w:val="28"/>
        </w:rPr>
      </w:pPr>
      <w:r w:rsidRPr="00847846">
        <w:rPr>
          <w:rFonts w:ascii="Times New Roman" w:eastAsia="Times New Roman" w:hAnsi="Times New Roman" w:cs="Times New Roman"/>
          <w:color w:val="000000"/>
          <w:sz w:val="28"/>
          <w:szCs w:val="28"/>
        </w:rPr>
        <w:t> </w:t>
      </w:r>
    </w:p>
    <w:p w:rsidR="00EC35AD" w:rsidRPr="00847846" w:rsidRDefault="00EC35AD" w:rsidP="00EC35AD">
      <w:pPr>
        <w:jc w:val="both"/>
        <w:rPr>
          <w:rFonts w:ascii="Times New Roman" w:hAnsi="Times New Roman" w:cs="Times New Roman"/>
          <w:sz w:val="28"/>
          <w:szCs w:val="28"/>
        </w:rPr>
      </w:pPr>
      <w:bookmarkStart w:id="0" w:name="_GoBack"/>
      <w:bookmarkEnd w:id="0"/>
    </w:p>
    <w:p w:rsidR="00F66258" w:rsidRPr="00847846" w:rsidRDefault="00F66258" w:rsidP="00F66258">
      <w:pPr>
        <w:tabs>
          <w:tab w:val="left" w:pos="3600"/>
        </w:tabs>
        <w:jc w:val="center"/>
        <w:rPr>
          <w:rFonts w:ascii="Times New Roman" w:hAnsi="Times New Roman" w:cs="Times New Roman"/>
          <w:sz w:val="28"/>
          <w:szCs w:val="28"/>
        </w:rPr>
      </w:pPr>
    </w:p>
    <w:p w:rsidR="00F66258" w:rsidRPr="00847846" w:rsidRDefault="00F66258" w:rsidP="00F66258">
      <w:pPr>
        <w:tabs>
          <w:tab w:val="left" w:pos="3600"/>
        </w:tabs>
        <w:jc w:val="center"/>
        <w:rPr>
          <w:rFonts w:ascii="Times New Roman" w:hAnsi="Times New Roman" w:cs="Times New Roman"/>
          <w:sz w:val="28"/>
          <w:szCs w:val="28"/>
        </w:rPr>
      </w:pPr>
    </w:p>
    <w:p w:rsidR="00F66258" w:rsidRPr="00847846" w:rsidRDefault="00F66258" w:rsidP="00F66258">
      <w:pPr>
        <w:tabs>
          <w:tab w:val="left" w:pos="3600"/>
        </w:tabs>
        <w:jc w:val="center"/>
        <w:rPr>
          <w:rFonts w:ascii="Times New Roman" w:hAnsi="Times New Roman" w:cs="Times New Roman"/>
          <w:sz w:val="28"/>
          <w:szCs w:val="28"/>
        </w:rPr>
      </w:pPr>
    </w:p>
    <w:p w:rsidR="00F66258" w:rsidRPr="00847846" w:rsidRDefault="00F66258" w:rsidP="00F66258">
      <w:pPr>
        <w:tabs>
          <w:tab w:val="left" w:pos="3600"/>
        </w:tabs>
        <w:jc w:val="center"/>
        <w:rPr>
          <w:rFonts w:ascii="Times New Roman" w:hAnsi="Times New Roman" w:cs="Times New Roman"/>
          <w:sz w:val="28"/>
          <w:szCs w:val="28"/>
        </w:rPr>
      </w:pPr>
    </w:p>
    <w:p w:rsidR="00F66258" w:rsidRPr="00847846" w:rsidRDefault="00F66258" w:rsidP="00F66258">
      <w:pPr>
        <w:rPr>
          <w:rFonts w:ascii="Times New Roman" w:hAnsi="Times New Roman" w:cs="Times New Roman"/>
          <w:sz w:val="28"/>
          <w:szCs w:val="28"/>
        </w:rPr>
      </w:pPr>
    </w:p>
    <w:p w:rsidR="00F66258" w:rsidRPr="00847846" w:rsidRDefault="00F66258" w:rsidP="00F66258">
      <w:pPr>
        <w:rPr>
          <w:rFonts w:ascii="Times New Roman" w:hAnsi="Times New Roman" w:cs="Times New Roman"/>
          <w:sz w:val="28"/>
          <w:szCs w:val="28"/>
        </w:rPr>
      </w:pPr>
    </w:p>
    <w:p w:rsidR="00F66258" w:rsidRPr="00847846" w:rsidRDefault="00F66258" w:rsidP="00F66258">
      <w:pPr>
        <w:rPr>
          <w:rFonts w:ascii="Times New Roman" w:hAnsi="Times New Roman" w:cs="Times New Roman"/>
          <w:sz w:val="28"/>
          <w:szCs w:val="28"/>
        </w:rPr>
      </w:pPr>
    </w:p>
    <w:p w:rsidR="001767FA" w:rsidRDefault="001767FA">
      <w:pPr>
        <w:rPr>
          <w:rFonts w:ascii="Times New Roman" w:hAnsi="Times New Roman" w:cs="Times New Roman"/>
          <w:sz w:val="28"/>
          <w:szCs w:val="28"/>
        </w:rPr>
      </w:pPr>
    </w:p>
    <w:p w:rsidR="00C91324" w:rsidRDefault="00C91324">
      <w:pPr>
        <w:rPr>
          <w:rFonts w:ascii="Times New Roman" w:hAnsi="Times New Roman" w:cs="Times New Roman"/>
          <w:sz w:val="28"/>
          <w:szCs w:val="28"/>
        </w:rPr>
      </w:pPr>
    </w:p>
    <w:p w:rsidR="00C91324" w:rsidRDefault="00C91324">
      <w:pPr>
        <w:rPr>
          <w:rFonts w:ascii="Times New Roman" w:hAnsi="Times New Roman" w:cs="Times New Roman"/>
          <w:sz w:val="28"/>
          <w:szCs w:val="28"/>
        </w:rPr>
      </w:pPr>
    </w:p>
    <w:p w:rsidR="00C91324" w:rsidRDefault="00C91324">
      <w:pPr>
        <w:rPr>
          <w:rFonts w:ascii="Times New Roman" w:hAnsi="Times New Roman" w:cs="Times New Roman"/>
          <w:sz w:val="28"/>
          <w:szCs w:val="28"/>
        </w:rPr>
      </w:pPr>
    </w:p>
    <w:p w:rsidR="00C91324" w:rsidRDefault="00C91324">
      <w:pPr>
        <w:rPr>
          <w:rFonts w:ascii="Times New Roman" w:hAnsi="Times New Roman" w:cs="Times New Roman"/>
          <w:sz w:val="28"/>
          <w:szCs w:val="28"/>
        </w:rPr>
      </w:pPr>
    </w:p>
    <w:p w:rsidR="00C91324" w:rsidRDefault="00C91324">
      <w:pPr>
        <w:rPr>
          <w:rFonts w:ascii="Times New Roman" w:hAnsi="Times New Roman" w:cs="Times New Roman"/>
          <w:sz w:val="28"/>
          <w:szCs w:val="28"/>
        </w:rPr>
      </w:pPr>
    </w:p>
    <w:p w:rsidR="00C91324" w:rsidRDefault="00C91324">
      <w:pPr>
        <w:rPr>
          <w:rFonts w:ascii="Times New Roman" w:hAnsi="Times New Roman" w:cs="Times New Roman"/>
          <w:sz w:val="28"/>
          <w:szCs w:val="28"/>
        </w:rPr>
      </w:pPr>
    </w:p>
    <w:p w:rsidR="00C91324" w:rsidRDefault="00C91324">
      <w:pPr>
        <w:rPr>
          <w:rFonts w:ascii="Times New Roman" w:hAnsi="Times New Roman" w:cs="Times New Roman"/>
          <w:sz w:val="28"/>
          <w:szCs w:val="28"/>
        </w:rPr>
      </w:pPr>
    </w:p>
    <w:p w:rsidR="00C91324" w:rsidRDefault="00C91324">
      <w:pPr>
        <w:rPr>
          <w:rFonts w:ascii="Times New Roman" w:hAnsi="Times New Roman" w:cs="Times New Roman"/>
          <w:sz w:val="28"/>
          <w:szCs w:val="28"/>
        </w:rPr>
      </w:pPr>
    </w:p>
    <w:p w:rsidR="00C91324" w:rsidRDefault="00C91324">
      <w:pPr>
        <w:rPr>
          <w:rFonts w:ascii="Times New Roman" w:hAnsi="Times New Roman" w:cs="Times New Roman"/>
          <w:sz w:val="28"/>
          <w:szCs w:val="28"/>
        </w:rPr>
      </w:pPr>
    </w:p>
    <w:p w:rsidR="00C91324" w:rsidRDefault="00C91324">
      <w:pPr>
        <w:rPr>
          <w:rFonts w:ascii="Times New Roman" w:hAnsi="Times New Roman" w:cs="Times New Roman"/>
          <w:sz w:val="28"/>
          <w:szCs w:val="28"/>
        </w:rPr>
      </w:pPr>
    </w:p>
    <w:p w:rsidR="00373229" w:rsidRDefault="00373229">
      <w:pPr>
        <w:rPr>
          <w:rFonts w:ascii="Times New Roman" w:hAnsi="Times New Roman" w:cs="Times New Roman"/>
          <w:sz w:val="28"/>
          <w:szCs w:val="28"/>
        </w:rPr>
      </w:pPr>
    </w:p>
    <w:p w:rsidR="00373229" w:rsidRDefault="00373229">
      <w:pPr>
        <w:rPr>
          <w:rFonts w:ascii="Times New Roman" w:hAnsi="Times New Roman" w:cs="Times New Roman"/>
          <w:sz w:val="28"/>
          <w:szCs w:val="28"/>
        </w:rPr>
      </w:pPr>
    </w:p>
    <w:p w:rsidR="00373229" w:rsidRDefault="00373229">
      <w:pPr>
        <w:rPr>
          <w:rFonts w:ascii="Times New Roman" w:hAnsi="Times New Roman" w:cs="Times New Roman"/>
          <w:sz w:val="28"/>
          <w:szCs w:val="28"/>
        </w:rPr>
      </w:pPr>
    </w:p>
    <w:p w:rsidR="00373229" w:rsidRDefault="00373229">
      <w:pPr>
        <w:rPr>
          <w:rFonts w:ascii="Times New Roman" w:hAnsi="Times New Roman" w:cs="Times New Roman"/>
          <w:sz w:val="28"/>
          <w:szCs w:val="28"/>
        </w:rPr>
      </w:pPr>
    </w:p>
    <w:p w:rsidR="00373229" w:rsidRDefault="00373229">
      <w:pPr>
        <w:rPr>
          <w:rFonts w:ascii="Times New Roman" w:hAnsi="Times New Roman" w:cs="Times New Roman"/>
          <w:sz w:val="28"/>
          <w:szCs w:val="28"/>
        </w:rPr>
      </w:pPr>
    </w:p>
    <w:p w:rsidR="00373229" w:rsidRDefault="00373229">
      <w:pPr>
        <w:rPr>
          <w:rFonts w:ascii="Times New Roman" w:hAnsi="Times New Roman" w:cs="Times New Roman"/>
          <w:sz w:val="28"/>
          <w:szCs w:val="28"/>
        </w:rPr>
      </w:pPr>
    </w:p>
    <w:p w:rsidR="00373229" w:rsidRDefault="00373229">
      <w:pPr>
        <w:rPr>
          <w:rFonts w:ascii="Times New Roman" w:hAnsi="Times New Roman" w:cs="Times New Roman"/>
          <w:sz w:val="28"/>
          <w:szCs w:val="28"/>
        </w:rPr>
      </w:pPr>
    </w:p>
    <w:p w:rsidR="00373229" w:rsidRDefault="00373229">
      <w:pPr>
        <w:rPr>
          <w:rFonts w:ascii="Times New Roman" w:hAnsi="Times New Roman" w:cs="Times New Roman"/>
          <w:sz w:val="28"/>
          <w:szCs w:val="28"/>
        </w:rPr>
      </w:pPr>
    </w:p>
    <w:p w:rsidR="00C91324" w:rsidRPr="00C91324" w:rsidRDefault="00C91324" w:rsidP="00C91324">
      <w:pPr>
        <w:pBdr>
          <w:bottom w:val="single" w:sz="12" w:space="1" w:color="auto"/>
        </w:pBdr>
        <w:jc w:val="center"/>
        <w:rPr>
          <w:rFonts w:ascii="Times New Roman" w:hAnsi="Times New Roman" w:cs="Times New Roman"/>
          <w:b/>
          <w:bCs/>
        </w:rPr>
      </w:pPr>
      <w:r w:rsidRPr="00C91324">
        <w:rPr>
          <w:rFonts w:ascii="Times New Roman" w:hAnsi="Times New Roman" w:cs="Times New Roman"/>
          <w:b/>
          <w:bCs/>
        </w:rPr>
        <w:t>СОВЕТ ДЕПУТАТОВ МУНИЦИПАЛЬНОГО ОБРАЗОВАНИЯ –СЕЛЬСКОГО ПОСЕЛЕНИЯ «</w:t>
      </w:r>
      <w:r>
        <w:rPr>
          <w:rFonts w:ascii="Times New Roman" w:hAnsi="Times New Roman" w:cs="Times New Roman"/>
          <w:b/>
          <w:bCs/>
        </w:rPr>
        <w:t>ДУНДА-КИРЕТСКОЕ</w:t>
      </w:r>
      <w:r w:rsidRPr="00C91324">
        <w:rPr>
          <w:rFonts w:ascii="Times New Roman" w:hAnsi="Times New Roman" w:cs="Times New Roman"/>
          <w:b/>
          <w:bCs/>
        </w:rPr>
        <w:t>» БИЧУРСКОГО РАЙОНА РЕСПУБЛИКИ БУРЯТИЯ</w:t>
      </w:r>
    </w:p>
    <w:p w:rsidR="00C91324" w:rsidRPr="00C91324" w:rsidRDefault="00C91324" w:rsidP="00C91324">
      <w:pPr>
        <w:jc w:val="center"/>
        <w:rPr>
          <w:rFonts w:ascii="Times New Roman" w:hAnsi="Times New Roman" w:cs="Times New Roman"/>
        </w:rPr>
      </w:pPr>
    </w:p>
    <w:p w:rsidR="00C91324" w:rsidRPr="00C91324" w:rsidRDefault="00C91324" w:rsidP="00C91324">
      <w:pPr>
        <w:jc w:val="center"/>
        <w:rPr>
          <w:rFonts w:ascii="Times New Roman" w:hAnsi="Times New Roman" w:cs="Times New Roman"/>
          <w:b/>
          <w:sz w:val="28"/>
          <w:szCs w:val="28"/>
        </w:rPr>
      </w:pPr>
      <w:r w:rsidRPr="00C91324">
        <w:rPr>
          <w:rFonts w:ascii="Times New Roman" w:hAnsi="Times New Roman" w:cs="Times New Roman"/>
          <w:b/>
          <w:sz w:val="28"/>
          <w:szCs w:val="28"/>
        </w:rPr>
        <w:t>РЕШЕНИЕ</w:t>
      </w:r>
    </w:p>
    <w:p w:rsidR="00C91324" w:rsidRDefault="00C91324" w:rsidP="00C91324">
      <w:pPr>
        <w:rPr>
          <w:rFonts w:ascii="Times New Roman" w:hAnsi="Times New Roman" w:cs="Times New Roman"/>
          <w:sz w:val="28"/>
          <w:szCs w:val="28"/>
        </w:rPr>
      </w:pPr>
      <w:r w:rsidRPr="00C91324">
        <w:rPr>
          <w:rFonts w:ascii="Times New Roman" w:hAnsi="Times New Roman" w:cs="Times New Roman"/>
          <w:sz w:val="28"/>
          <w:szCs w:val="28"/>
        </w:rPr>
        <w:t>от  «21» марта  2017г.                                                                                   № 58</w:t>
      </w:r>
    </w:p>
    <w:p w:rsidR="00C91324" w:rsidRPr="00C91324" w:rsidRDefault="00C91324" w:rsidP="00C91324">
      <w:pPr>
        <w:rPr>
          <w:rFonts w:ascii="Times New Roman" w:hAnsi="Times New Roman" w:cs="Times New Roman"/>
          <w:sz w:val="28"/>
          <w:szCs w:val="28"/>
        </w:rPr>
      </w:pPr>
      <w:proofErr w:type="spellStart"/>
      <w:r>
        <w:rPr>
          <w:rFonts w:ascii="Times New Roman" w:hAnsi="Times New Roman" w:cs="Times New Roman"/>
          <w:sz w:val="28"/>
          <w:szCs w:val="28"/>
        </w:rPr>
        <w:t>У.Дунда-Киреть</w:t>
      </w:r>
      <w:proofErr w:type="spellEnd"/>
    </w:p>
    <w:p w:rsidR="00C91324" w:rsidRPr="00C91324" w:rsidRDefault="00C91324" w:rsidP="00C91324">
      <w:pPr>
        <w:jc w:val="center"/>
        <w:rPr>
          <w:rFonts w:ascii="Times New Roman" w:hAnsi="Times New Roman" w:cs="Times New Roman"/>
          <w:b/>
          <w:sz w:val="28"/>
          <w:szCs w:val="28"/>
        </w:rPr>
      </w:pPr>
      <w:r w:rsidRPr="00C91324">
        <w:rPr>
          <w:rFonts w:ascii="Times New Roman" w:hAnsi="Times New Roman" w:cs="Times New Roman"/>
          <w:b/>
          <w:sz w:val="28"/>
          <w:szCs w:val="28"/>
        </w:rPr>
        <w:t>Об утверждении Положения о бюджетном процессе</w:t>
      </w:r>
    </w:p>
    <w:p w:rsidR="00C91324" w:rsidRPr="00C91324" w:rsidRDefault="00C91324" w:rsidP="00C91324">
      <w:pPr>
        <w:spacing w:after="360"/>
        <w:jc w:val="center"/>
        <w:rPr>
          <w:rFonts w:ascii="Times New Roman" w:hAnsi="Times New Roman" w:cs="Times New Roman"/>
          <w:b/>
          <w:sz w:val="28"/>
          <w:szCs w:val="28"/>
        </w:rPr>
      </w:pPr>
      <w:r w:rsidRPr="00C91324">
        <w:rPr>
          <w:rFonts w:ascii="Times New Roman" w:hAnsi="Times New Roman" w:cs="Times New Roman"/>
          <w:b/>
          <w:sz w:val="28"/>
          <w:szCs w:val="28"/>
        </w:rPr>
        <w:t>в Муниципальном образовании – сельское поселение «</w:t>
      </w:r>
      <w:r>
        <w:rPr>
          <w:rFonts w:ascii="Times New Roman" w:hAnsi="Times New Roman" w:cs="Times New Roman"/>
          <w:b/>
          <w:sz w:val="28"/>
          <w:szCs w:val="28"/>
        </w:rPr>
        <w:t>Дунда-Киретское</w:t>
      </w:r>
      <w:r w:rsidRPr="00C91324">
        <w:rPr>
          <w:rFonts w:ascii="Times New Roman" w:hAnsi="Times New Roman" w:cs="Times New Roman"/>
          <w:b/>
          <w:sz w:val="28"/>
          <w:szCs w:val="28"/>
        </w:rPr>
        <w:t>»</w:t>
      </w:r>
    </w:p>
    <w:p w:rsidR="00C91324" w:rsidRPr="00C91324" w:rsidRDefault="00C91324" w:rsidP="00C91324">
      <w:pPr>
        <w:spacing w:after="360"/>
        <w:ind w:firstLine="709"/>
        <w:jc w:val="both"/>
        <w:rPr>
          <w:rFonts w:ascii="Times New Roman" w:hAnsi="Times New Roman" w:cs="Times New Roman"/>
          <w:sz w:val="28"/>
          <w:szCs w:val="28"/>
        </w:rPr>
      </w:pPr>
      <w:r w:rsidRPr="00C91324">
        <w:rPr>
          <w:rFonts w:ascii="Times New Roman" w:hAnsi="Times New Roman" w:cs="Times New Roman"/>
          <w:sz w:val="28"/>
          <w:szCs w:val="28"/>
        </w:rPr>
        <w:lastRenderedPageBreak/>
        <w:t xml:space="preserve"> В соответствии со статьей 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Законом Республики Бурятия от 03.07.2007 № 2359-</w:t>
      </w:r>
      <w:r w:rsidRPr="00C91324">
        <w:rPr>
          <w:rFonts w:ascii="Times New Roman" w:hAnsi="Times New Roman" w:cs="Times New Roman"/>
          <w:sz w:val="28"/>
          <w:szCs w:val="28"/>
          <w:lang w:val="en-US"/>
        </w:rPr>
        <w:t>III</w:t>
      </w:r>
      <w:r w:rsidRPr="00C91324">
        <w:rPr>
          <w:rFonts w:ascii="Times New Roman" w:hAnsi="Times New Roman" w:cs="Times New Roman"/>
          <w:sz w:val="28"/>
          <w:szCs w:val="28"/>
        </w:rPr>
        <w:t xml:space="preserve">  «О бюджетном процессе в Республике Бурятия», в целях определения правовых основ бюджетного устройства и бюджетного процесса  в Муниципальном образовании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Совет депутатов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решил:</w:t>
      </w:r>
    </w:p>
    <w:p w:rsidR="00C91324" w:rsidRPr="00C91324" w:rsidRDefault="00C91324" w:rsidP="00C91324">
      <w:pPr>
        <w:widowControl w:val="0"/>
        <w:numPr>
          <w:ilvl w:val="0"/>
          <w:numId w:val="9"/>
        </w:numPr>
        <w:tabs>
          <w:tab w:val="num" w:pos="0"/>
        </w:tabs>
        <w:spacing w:after="360" w:line="240" w:lineRule="auto"/>
        <w:ind w:left="0" w:firstLine="601"/>
        <w:jc w:val="both"/>
        <w:rPr>
          <w:rFonts w:ascii="Times New Roman" w:hAnsi="Times New Roman" w:cs="Times New Roman"/>
          <w:sz w:val="28"/>
          <w:szCs w:val="28"/>
        </w:rPr>
      </w:pPr>
      <w:r w:rsidRPr="00C91324">
        <w:rPr>
          <w:rFonts w:ascii="Times New Roman" w:hAnsi="Times New Roman" w:cs="Times New Roman"/>
          <w:sz w:val="28"/>
          <w:szCs w:val="28"/>
        </w:rPr>
        <w:t>Утвердить Положение о бюджетном процессе в Муниципальном образовании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(прилагается).</w:t>
      </w:r>
    </w:p>
    <w:p w:rsidR="00C91324" w:rsidRPr="00C91324" w:rsidRDefault="00C91324" w:rsidP="00C91324">
      <w:pPr>
        <w:widowControl w:val="0"/>
        <w:numPr>
          <w:ilvl w:val="0"/>
          <w:numId w:val="9"/>
        </w:numPr>
        <w:tabs>
          <w:tab w:val="num" w:pos="0"/>
        </w:tabs>
        <w:spacing w:after="360" w:line="240" w:lineRule="auto"/>
        <w:ind w:left="0" w:firstLine="601"/>
        <w:jc w:val="both"/>
        <w:rPr>
          <w:rFonts w:ascii="Times New Roman" w:hAnsi="Times New Roman" w:cs="Times New Roman"/>
          <w:sz w:val="28"/>
          <w:szCs w:val="28"/>
        </w:rPr>
      </w:pPr>
      <w:r w:rsidRPr="00C91324">
        <w:rPr>
          <w:rFonts w:ascii="Times New Roman" w:hAnsi="Times New Roman" w:cs="Times New Roman"/>
          <w:sz w:val="28"/>
          <w:szCs w:val="28"/>
        </w:rPr>
        <w:t>Признать утратившим силу решение Совета депутатов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от 01.02.2013г.        № 134 «Об утверждении Положения о бюджетном процессе в Муниципальном образовании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widowControl w:val="0"/>
        <w:numPr>
          <w:ilvl w:val="0"/>
          <w:numId w:val="9"/>
        </w:numPr>
        <w:spacing w:after="360" w:line="240" w:lineRule="auto"/>
        <w:jc w:val="both"/>
        <w:rPr>
          <w:rFonts w:ascii="Times New Roman" w:hAnsi="Times New Roman" w:cs="Times New Roman"/>
          <w:sz w:val="28"/>
          <w:szCs w:val="28"/>
        </w:rPr>
      </w:pPr>
      <w:r w:rsidRPr="00C91324">
        <w:rPr>
          <w:rFonts w:ascii="Times New Roman" w:hAnsi="Times New Roman" w:cs="Times New Roman"/>
          <w:sz w:val="28"/>
          <w:szCs w:val="28"/>
        </w:rPr>
        <w:t xml:space="preserve"> Обнародовать настоящее решение на официальном сайте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»в сети Интернет.</w:t>
      </w:r>
    </w:p>
    <w:p w:rsidR="00C91324" w:rsidRPr="0080087D" w:rsidRDefault="00C91324" w:rsidP="00C91324">
      <w:pPr>
        <w:widowControl w:val="0"/>
        <w:numPr>
          <w:ilvl w:val="0"/>
          <w:numId w:val="9"/>
        </w:numPr>
        <w:tabs>
          <w:tab w:val="num" w:pos="0"/>
        </w:tabs>
        <w:spacing w:after="0" w:line="259" w:lineRule="auto"/>
        <w:ind w:left="-142" w:firstLine="742"/>
        <w:jc w:val="both"/>
        <w:rPr>
          <w:rFonts w:ascii="Times New Roman" w:hAnsi="Times New Roman" w:cs="Times New Roman"/>
          <w:b/>
          <w:sz w:val="28"/>
          <w:szCs w:val="28"/>
        </w:rPr>
      </w:pPr>
      <w:r w:rsidRPr="00C91324">
        <w:rPr>
          <w:rFonts w:ascii="Times New Roman" w:hAnsi="Times New Roman" w:cs="Times New Roman"/>
          <w:sz w:val="28"/>
          <w:szCs w:val="28"/>
        </w:rPr>
        <w:t>Контроль  за исполнением настоящего решения возложить на Совет депутатов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pStyle w:val="a9"/>
        <w:rPr>
          <w:b/>
          <w:sz w:val="28"/>
          <w:szCs w:val="28"/>
        </w:rPr>
      </w:pPr>
    </w:p>
    <w:p w:rsidR="00C91324" w:rsidRPr="00C91324" w:rsidRDefault="00C91324" w:rsidP="00C91324">
      <w:pPr>
        <w:widowControl w:val="0"/>
        <w:spacing w:line="259" w:lineRule="auto"/>
        <w:jc w:val="both"/>
        <w:rPr>
          <w:rFonts w:ascii="Times New Roman" w:hAnsi="Times New Roman" w:cs="Times New Roman"/>
          <w:b/>
          <w:sz w:val="28"/>
          <w:szCs w:val="28"/>
        </w:rPr>
      </w:pPr>
      <w:r w:rsidRPr="00C91324">
        <w:rPr>
          <w:rFonts w:ascii="Times New Roman" w:hAnsi="Times New Roman" w:cs="Times New Roman"/>
          <w:b/>
          <w:sz w:val="28"/>
          <w:szCs w:val="28"/>
        </w:rPr>
        <w:t xml:space="preserve">     Глава Муниципального образования</w:t>
      </w:r>
    </w:p>
    <w:p w:rsidR="00C91324" w:rsidRPr="00C91324" w:rsidRDefault="00C91324" w:rsidP="00C91324">
      <w:pPr>
        <w:tabs>
          <w:tab w:val="left" w:pos="2835"/>
        </w:tabs>
        <w:rPr>
          <w:rFonts w:ascii="Times New Roman" w:hAnsi="Times New Roman" w:cs="Times New Roman"/>
          <w:b/>
          <w:sz w:val="28"/>
          <w:szCs w:val="28"/>
        </w:rPr>
      </w:pPr>
      <w:r w:rsidRPr="00C91324">
        <w:rPr>
          <w:rFonts w:ascii="Times New Roman" w:hAnsi="Times New Roman" w:cs="Times New Roman"/>
          <w:b/>
          <w:sz w:val="28"/>
          <w:szCs w:val="28"/>
        </w:rPr>
        <w:t xml:space="preserve">     – сельское поселение «</w:t>
      </w:r>
      <w:r>
        <w:rPr>
          <w:rFonts w:ascii="Times New Roman" w:hAnsi="Times New Roman" w:cs="Times New Roman"/>
          <w:b/>
          <w:sz w:val="28"/>
          <w:szCs w:val="28"/>
        </w:rPr>
        <w:t>Дунда-Киретское</w:t>
      </w:r>
      <w:r w:rsidR="0080087D">
        <w:rPr>
          <w:rFonts w:ascii="Times New Roman" w:hAnsi="Times New Roman" w:cs="Times New Roman"/>
          <w:b/>
          <w:sz w:val="28"/>
          <w:szCs w:val="28"/>
        </w:rPr>
        <w:t xml:space="preserve">»  </w:t>
      </w:r>
      <w:r w:rsidRPr="00C91324">
        <w:rPr>
          <w:rFonts w:ascii="Times New Roman" w:hAnsi="Times New Roman" w:cs="Times New Roman"/>
          <w:b/>
          <w:sz w:val="28"/>
          <w:szCs w:val="28"/>
        </w:rPr>
        <w:t xml:space="preserve"> </w:t>
      </w:r>
      <w:r w:rsidR="0080087D">
        <w:rPr>
          <w:rFonts w:ascii="Times New Roman" w:hAnsi="Times New Roman" w:cs="Times New Roman"/>
          <w:b/>
          <w:sz w:val="28"/>
          <w:szCs w:val="28"/>
        </w:rPr>
        <w:t xml:space="preserve">                          В.И.Лизунова</w:t>
      </w:r>
    </w:p>
    <w:p w:rsidR="00C91324" w:rsidRPr="00C91324" w:rsidRDefault="00C91324" w:rsidP="00C91324">
      <w:pPr>
        <w:tabs>
          <w:tab w:val="left" w:pos="2835"/>
        </w:tabs>
        <w:rPr>
          <w:rFonts w:ascii="Times New Roman" w:hAnsi="Times New Roman" w:cs="Times New Roman"/>
          <w:b/>
          <w:sz w:val="28"/>
          <w:szCs w:val="28"/>
        </w:rPr>
      </w:pPr>
    </w:p>
    <w:p w:rsidR="00C91324" w:rsidRPr="00C91324" w:rsidRDefault="00C91324" w:rsidP="00C91324">
      <w:pPr>
        <w:tabs>
          <w:tab w:val="left" w:pos="2835"/>
        </w:tabs>
        <w:rPr>
          <w:rFonts w:ascii="Times New Roman" w:hAnsi="Times New Roman" w:cs="Times New Roman"/>
          <w:b/>
          <w:sz w:val="28"/>
          <w:szCs w:val="28"/>
        </w:rPr>
      </w:pPr>
    </w:p>
    <w:p w:rsidR="00C91324" w:rsidRPr="00C91324" w:rsidRDefault="0080087D" w:rsidP="0080087D">
      <w:pPr>
        <w:tabs>
          <w:tab w:val="right" w:pos="9355"/>
        </w:tabs>
        <w:rPr>
          <w:rFonts w:ascii="Times New Roman" w:hAnsi="Times New Roman" w:cs="Times New Roman"/>
          <w:b/>
          <w:sz w:val="28"/>
          <w:szCs w:val="28"/>
        </w:rPr>
      </w:pPr>
      <w:r>
        <w:rPr>
          <w:rFonts w:ascii="Times New Roman" w:hAnsi="Times New Roman" w:cs="Times New Roman"/>
          <w:b/>
          <w:sz w:val="28"/>
          <w:szCs w:val="28"/>
        </w:rPr>
        <w:t xml:space="preserve">              </w:t>
      </w:r>
    </w:p>
    <w:p w:rsidR="00C91324" w:rsidRPr="0080087D" w:rsidRDefault="00C91324" w:rsidP="0080087D">
      <w:pPr>
        <w:tabs>
          <w:tab w:val="left" w:pos="2835"/>
        </w:tabs>
        <w:jc w:val="right"/>
        <w:rPr>
          <w:rFonts w:ascii="Times New Roman" w:hAnsi="Times New Roman" w:cs="Times New Roman"/>
          <w:sz w:val="24"/>
          <w:szCs w:val="24"/>
        </w:rPr>
      </w:pPr>
      <w:r w:rsidRPr="00C91324">
        <w:rPr>
          <w:rFonts w:ascii="Times New Roman" w:hAnsi="Times New Roman" w:cs="Times New Roman"/>
        </w:rPr>
        <w:t>Приложени</w:t>
      </w:r>
      <w:r w:rsidR="0080087D">
        <w:rPr>
          <w:rFonts w:ascii="Times New Roman" w:hAnsi="Times New Roman" w:cs="Times New Roman"/>
        </w:rPr>
        <w:t>е</w:t>
      </w:r>
    </w:p>
    <w:p w:rsidR="00C91324" w:rsidRPr="00C91324" w:rsidRDefault="00C91324" w:rsidP="00C91324">
      <w:pPr>
        <w:pStyle w:val="ConsNonformat"/>
        <w:jc w:val="right"/>
        <w:rPr>
          <w:bCs/>
          <w:szCs w:val="24"/>
        </w:rPr>
      </w:pPr>
      <w:bookmarkStart w:id="1" w:name="_Toc166572730"/>
      <w:r w:rsidRPr="00C91324">
        <w:rPr>
          <w:bCs/>
          <w:szCs w:val="24"/>
        </w:rPr>
        <w:t>Утверждено</w:t>
      </w:r>
    </w:p>
    <w:p w:rsidR="00C91324" w:rsidRPr="00C91324" w:rsidRDefault="00C91324" w:rsidP="00C91324">
      <w:pPr>
        <w:pStyle w:val="ConsNonformat"/>
        <w:ind w:firstLine="709"/>
        <w:jc w:val="right"/>
        <w:rPr>
          <w:bCs/>
          <w:szCs w:val="24"/>
        </w:rPr>
      </w:pPr>
      <w:r w:rsidRPr="00C91324">
        <w:rPr>
          <w:bCs/>
          <w:szCs w:val="24"/>
        </w:rPr>
        <w:t>Решением Совета депутатов</w:t>
      </w:r>
    </w:p>
    <w:p w:rsidR="00C91324" w:rsidRPr="00C91324" w:rsidRDefault="00C91324" w:rsidP="00C91324">
      <w:pPr>
        <w:pStyle w:val="ConsNonformat"/>
        <w:ind w:firstLine="709"/>
        <w:jc w:val="right"/>
        <w:rPr>
          <w:bCs/>
          <w:szCs w:val="24"/>
        </w:rPr>
      </w:pPr>
      <w:r w:rsidRPr="00C91324">
        <w:rPr>
          <w:bCs/>
          <w:szCs w:val="24"/>
        </w:rPr>
        <w:t xml:space="preserve"> Муниципального образования </w:t>
      </w:r>
      <w:r w:rsidRPr="00C91324">
        <w:rPr>
          <w:szCs w:val="24"/>
        </w:rPr>
        <w:t>– сельское поселение «</w:t>
      </w:r>
      <w:r>
        <w:rPr>
          <w:szCs w:val="24"/>
        </w:rPr>
        <w:t>Дунда-Киретское</w:t>
      </w:r>
      <w:r w:rsidRPr="00C91324">
        <w:rPr>
          <w:szCs w:val="24"/>
        </w:rPr>
        <w:t>»</w:t>
      </w:r>
      <w:r w:rsidRPr="00C91324">
        <w:rPr>
          <w:bCs/>
          <w:szCs w:val="24"/>
        </w:rPr>
        <w:t xml:space="preserve">                                                                                              от   «21» марта  </w:t>
      </w:r>
      <w:smartTag w:uri="urn:schemas-microsoft-com:office:smarttags" w:element="metricconverter">
        <w:smartTagPr>
          <w:attr w:name="ProductID" w:val="2017 г"/>
        </w:smartTagPr>
        <w:r w:rsidRPr="00C91324">
          <w:rPr>
            <w:bCs/>
            <w:szCs w:val="24"/>
          </w:rPr>
          <w:t>2017 г</w:t>
        </w:r>
      </w:smartTag>
      <w:r w:rsidRPr="00C91324">
        <w:rPr>
          <w:bCs/>
          <w:szCs w:val="24"/>
        </w:rPr>
        <w:t xml:space="preserve">.  № 58    </w:t>
      </w:r>
    </w:p>
    <w:p w:rsidR="00C91324" w:rsidRPr="00C91324" w:rsidRDefault="00C91324" w:rsidP="00C91324">
      <w:pPr>
        <w:pStyle w:val="ConsNonformat"/>
        <w:ind w:firstLine="709"/>
        <w:jc w:val="center"/>
        <w:rPr>
          <w:b/>
          <w:bCs/>
          <w:sz w:val="28"/>
          <w:szCs w:val="28"/>
        </w:rPr>
      </w:pPr>
      <w:r w:rsidRPr="00C91324">
        <w:rPr>
          <w:b/>
          <w:bCs/>
          <w:sz w:val="28"/>
          <w:szCs w:val="28"/>
        </w:rPr>
        <w:t xml:space="preserve">Положение </w:t>
      </w:r>
    </w:p>
    <w:p w:rsidR="00C91324" w:rsidRPr="00C91324" w:rsidRDefault="00C91324" w:rsidP="00C91324">
      <w:pPr>
        <w:pStyle w:val="ConsNonformat"/>
        <w:ind w:firstLine="709"/>
        <w:jc w:val="center"/>
        <w:rPr>
          <w:b/>
          <w:bCs/>
          <w:sz w:val="28"/>
          <w:szCs w:val="28"/>
        </w:rPr>
      </w:pPr>
      <w:r w:rsidRPr="00C91324">
        <w:rPr>
          <w:b/>
          <w:bCs/>
          <w:sz w:val="28"/>
          <w:szCs w:val="28"/>
        </w:rPr>
        <w:t>о бюджетном процессе в Муниципальном образовании</w:t>
      </w:r>
    </w:p>
    <w:p w:rsidR="00C91324" w:rsidRPr="00C91324" w:rsidRDefault="00C91324" w:rsidP="00C91324">
      <w:pPr>
        <w:pStyle w:val="10"/>
        <w:jc w:val="center"/>
        <w:rPr>
          <w:bCs w:val="0"/>
          <w:sz w:val="32"/>
          <w:szCs w:val="32"/>
        </w:rPr>
      </w:pPr>
      <w:bookmarkStart w:id="2" w:name="_Toc166308437"/>
      <w:bookmarkStart w:id="3" w:name="_Toc166572651"/>
      <w:r w:rsidRPr="00C91324">
        <w:rPr>
          <w:sz w:val="32"/>
          <w:szCs w:val="32"/>
        </w:rPr>
        <w:lastRenderedPageBreak/>
        <w:t>– сельское поселение «</w:t>
      </w:r>
      <w:r>
        <w:rPr>
          <w:sz w:val="32"/>
          <w:szCs w:val="32"/>
        </w:rPr>
        <w:t>Дунда-Киретское</w:t>
      </w:r>
      <w:r w:rsidRPr="00C91324">
        <w:rPr>
          <w:sz w:val="32"/>
          <w:szCs w:val="32"/>
        </w:rPr>
        <w:t>»</w:t>
      </w:r>
    </w:p>
    <w:p w:rsidR="00C91324" w:rsidRPr="00C91324" w:rsidRDefault="00C91324" w:rsidP="00C91324">
      <w:pPr>
        <w:pStyle w:val="10"/>
        <w:jc w:val="center"/>
        <w:rPr>
          <w:sz w:val="32"/>
          <w:szCs w:val="32"/>
        </w:rPr>
      </w:pPr>
      <w:r w:rsidRPr="00C91324">
        <w:rPr>
          <w:bCs w:val="0"/>
          <w:sz w:val="32"/>
          <w:szCs w:val="32"/>
        </w:rPr>
        <w:t xml:space="preserve">Раздел </w:t>
      </w:r>
      <w:r w:rsidRPr="00C91324">
        <w:rPr>
          <w:bCs w:val="0"/>
          <w:sz w:val="32"/>
          <w:szCs w:val="32"/>
          <w:lang w:val="en-US"/>
        </w:rPr>
        <w:t>I</w:t>
      </w:r>
      <w:r w:rsidRPr="00C91324">
        <w:rPr>
          <w:bCs w:val="0"/>
          <w:sz w:val="32"/>
          <w:szCs w:val="32"/>
        </w:rPr>
        <w:t>. Общие положения</w:t>
      </w:r>
      <w:bookmarkEnd w:id="2"/>
      <w:bookmarkEnd w:id="3"/>
    </w:p>
    <w:p w:rsidR="00C91324" w:rsidRPr="00C91324" w:rsidRDefault="00C91324" w:rsidP="00C91324">
      <w:pPr>
        <w:rPr>
          <w:rFonts w:ascii="Times New Roman" w:hAnsi="Times New Roman" w:cs="Times New Roman"/>
        </w:rPr>
      </w:pPr>
    </w:p>
    <w:p w:rsidR="00C91324" w:rsidRPr="00C91324" w:rsidRDefault="00C91324" w:rsidP="00C91324">
      <w:pPr>
        <w:pStyle w:val="ConsTitle"/>
        <w:spacing w:after="360"/>
        <w:ind w:right="0" w:firstLine="709"/>
        <w:jc w:val="center"/>
        <w:rPr>
          <w:rFonts w:ascii="Times New Roman" w:hAnsi="Times New Roman"/>
          <w:b w:val="0"/>
          <w:sz w:val="28"/>
        </w:rPr>
      </w:pPr>
      <w:r w:rsidRPr="00C91324">
        <w:rPr>
          <w:rFonts w:ascii="Times New Roman" w:hAnsi="Times New Roman"/>
          <w:sz w:val="28"/>
        </w:rPr>
        <w:t>Глава 1.</w:t>
      </w:r>
      <w:r w:rsidRPr="00C91324">
        <w:rPr>
          <w:rFonts w:ascii="Times New Roman" w:hAnsi="Times New Roman"/>
          <w:b w:val="0"/>
          <w:sz w:val="28"/>
        </w:rPr>
        <w:t xml:space="preserve"> </w:t>
      </w:r>
      <w:r w:rsidRPr="00C91324">
        <w:rPr>
          <w:rFonts w:ascii="Times New Roman" w:hAnsi="Times New Roman"/>
          <w:sz w:val="28"/>
        </w:rPr>
        <w:t>Бюджетное законодательство</w:t>
      </w:r>
    </w:p>
    <w:p w:rsidR="00C91324" w:rsidRPr="00C91324" w:rsidRDefault="00C91324" w:rsidP="00C91324">
      <w:pPr>
        <w:rPr>
          <w:rFonts w:ascii="Times New Roman" w:hAnsi="Times New Roman" w:cs="Times New Roman"/>
          <w:sz w:val="24"/>
        </w:rPr>
      </w:pPr>
    </w:p>
    <w:p w:rsidR="00C91324" w:rsidRPr="00C91324" w:rsidRDefault="00C91324" w:rsidP="00C91324">
      <w:pPr>
        <w:pStyle w:val="3"/>
        <w:widowControl w:val="0"/>
        <w:spacing w:before="0" w:after="360"/>
        <w:ind w:left="2552" w:hanging="1843"/>
        <w:jc w:val="both"/>
        <w:rPr>
          <w:rFonts w:ascii="Times New Roman" w:hAnsi="Times New Roman" w:cs="Times New Roman"/>
          <w:color w:val="auto"/>
          <w:sz w:val="28"/>
        </w:rPr>
      </w:pPr>
      <w:bookmarkStart w:id="4" w:name="_Toc166308439"/>
      <w:bookmarkStart w:id="5" w:name="_Toc166572653"/>
      <w:r w:rsidRPr="00C91324">
        <w:rPr>
          <w:rFonts w:ascii="Times New Roman" w:hAnsi="Times New Roman" w:cs="Times New Roman"/>
          <w:color w:val="auto"/>
          <w:sz w:val="28"/>
        </w:rPr>
        <w:t xml:space="preserve">Статья 1. Нормативные правовые акты, регулирующие                  бюджетные правоотношения в </w:t>
      </w:r>
      <w:bookmarkEnd w:id="4"/>
      <w:bookmarkEnd w:id="5"/>
      <w:r w:rsidRPr="00C91324">
        <w:rPr>
          <w:rFonts w:ascii="Times New Roman" w:hAnsi="Times New Roman" w:cs="Times New Roman"/>
          <w:color w:val="auto"/>
          <w:sz w:val="28"/>
        </w:rPr>
        <w:t xml:space="preserve">Муниципальном образовании </w:t>
      </w:r>
      <w:r w:rsidRPr="00C91324">
        <w:rPr>
          <w:rFonts w:ascii="Times New Roman" w:hAnsi="Times New Roman" w:cs="Times New Roman"/>
          <w:color w:val="auto"/>
          <w:sz w:val="28"/>
          <w:szCs w:val="28"/>
        </w:rPr>
        <w:t>– 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w:t>
      </w:r>
    </w:p>
    <w:p w:rsidR="00C91324" w:rsidRPr="00C91324" w:rsidRDefault="00C91324" w:rsidP="00C91324">
      <w:pPr>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C91324">
        <w:rPr>
          <w:rFonts w:ascii="Times New Roman" w:hAnsi="Times New Roman" w:cs="Times New Roman"/>
          <w:sz w:val="28"/>
          <w:szCs w:val="28"/>
        </w:rPr>
        <w:t>Бюджетные правоотношения в Муниципальном образовании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регулируются Бюджетным кодексом Российской Федерации, нормативными правовыми актами Российской Федерации, Законом  Республики Бурятия от 03.07.2007 № 2359-</w:t>
      </w:r>
      <w:r w:rsidRPr="00C91324">
        <w:rPr>
          <w:rFonts w:ascii="Times New Roman" w:hAnsi="Times New Roman" w:cs="Times New Roman"/>
          <w:sz w:val="28"/>
          <w:szCs w:val="28"/>
          <w:lang w:val="en-US"/>
        </w:rPr>
        <w:t>III</w:t>
      </w:r>
      <w:r w:rsidRPr="00C91324">
        <w:rPr>
          <w:rFonts w:ascii="Times New Roman" w:hAnsi="Times New Roman" w:cs="Times New Roman"/>
          <w:sz w:val="28"/>
          <w:szCs w:val="28"/>
        </w:rPr>
        <w:t xml:space="preserve">  «О бюджетном процессе в Республике Бурятия», нормативными правовыми актами Республики Бурятия, Уставом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настоящим Положением и  нормативными правовыми актами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C91324">
        <w:rPr>
          <w:rFonts w:ascii="Times New Roman" w:hAnsi="Times New Roman" w:cs="Times New Roman"/>
          <w:sz w:val="28"/>
          <w:szCs w:val="28"/>
        </w:rPr>
        <w:t>В случае противоречия иных нормативных правовых актов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регулирующих бюджетные правоотношения в Муниципальном образовании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настоящему Положению применяется настоящее Положение.</w:t>
      </w: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p>
    <w:p w:rsidR="00C91324" w:rsidRPr="00C91324" w:rsidRDefault="00C91324" w:rsidP="00C91324">
      <w:pPr>
        <w:pStyle w:val="3"/>
        <w:widowControl w:val="0"/>
        <w:spacing w:before="0"/>
        <w:ind w:firstLine="709"/>
        <w:jc w:val="both"/>
        <w:rPr>
          <w:rFonts w:ascii="Times New Roman" w:hAnsi="Times New Roman" w:cs="Times New Roman"/>
          <w:color w:val="auto"/>
          <w:sz w:val="28"/>
          <w:szCs w:val="20"/>
        </w:rPr>
      </w:pPr>
      <w:bookmarkStart w:id="6" w:name="_Toc166308440"/>
      <w:bookmarkStart w:id="7" w:name="_Toc166572654"/>
      <w:r w:rsidRPr="00C91324">
        <w:rPr>
          <w:rFonts w:ascii="Times New Roman" w:hAnsi="Times New Roman" w:cs="Times New Roman"/>
          <w:color w:val="auto"/>
          <w:sz w:val="28"/>
        </w:rPr>
        <w:t xml:space="preserve">Статья 2. Понятия и термины, применяемые в настоящем </w:t>
      </w:r>
      <w:bookmarkEnd w:id="6"/>
      <w:bookmarkEnd w:id="7"/>
      <w:r w:rsidRPr="00C91324">
        <w:rPr>
          <w:rFonts w:ascii="Times New Roman" w:hAnsi="Times New Roman" w:cs="Times New Roman"/>
          <w:color w:val="auto"/>
          <w:sz w:val="28"/>
        </w:rPr>
        <w:t>Положении</w:t>
      </w:r>
    </w:p>
    <w:p w:rsidR="00C91324" w:rsidRPr="00C91324" w:rsidRDefault="00C91324" w:rsidP="00C91324">
      <w:pPr>
        <w:widowControl w:val="0"/>
        <w:ind w:firstLine="709"/>
        <w:rPr>
          <w:rFonts w:ascii="Times New Roman" w:hAnsi="Times New Roman" w:cs="Times New Roman"/>
          <w:b/>
          <w:sz w:val="20"/>
        </w:rPr>
      </w:pP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Понятия и термины, применяемые в настоящем Положении, используются в значениях, определенных Бюджетным кодексом Российской Федерации, другими федеральными законами, регулирующими бюджетные правоотношения.</w:t>
      </w: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p>
    <w:p w:rsidR="00C91324" w:rsidRPr="00C91324" w:rsidRDefault="00C91324" w:rsidP="00C91324">
      <w:pPr>
        <w:widowControl w:val="0"/>
        <w:autoSpaceDE w:val="0"/>
        <w:autoSpaceDN w:val="0"/>
        <w:adjustRightInd w:val="0"/>
        <w:ind w:firstLine="709"/>
        <w:jc w:val="both"/>
        <w:rPr>
          <w:rFonts w:ascii="Times New Roman" w:hAnsi="Times New Roman" w:cs="Times New Roman"/>
          <w:b/>
          <w:sz w:val="28"/>
          <w:szCs w:val="28"/>
        </w:rPr>
      </w:pPr>
      <w:r w:rsidRPr="00C91324">
        <w:rPr>
          <w:rFonts w:ascii="Times New Roman" w:hAnsi="Times New Roman" w:cs="Times New Roman"/>
          <w:b/>
          <w:sz w:val="28"/>
          <w:szCs w:val="28"/>
        </w:rPr>
        <w:t>Глава 2.</w:t>
      </w:r>
      <w:r w:rsidRPr="00C91324">
        <w:rPr>
          <w:rFonts w:ascii="Times New Roman" w:hAnsi="Times New Roman" w:cs="Times New Roman"/>
          <w:sz w:val="28"/>
          <w:szCs w:val="28"/>
        </w:rPr>
        <w:t xml:space="preserve"> </w:t>
      </w:r>
      <w:r w:rsidRPr="00C91324">
        <w:rPr>
          <w:rFonts w:ascii="Times New Roman" w:hAnsi="Times New Roman" w:cs="Times New Roman"/>
          <w:b/>
          <w:sz w:val="28"/>
          <w:szCs w:val="28"/>
        </w:rPr>
        <w:t>Бюджетные полномочия участников бюджетного процесса</w:t>
      </w:r>
    </w:p>
    <w:p w:rsidR="00C91324" w:rsidRPr="00C91324" w:rsidRDefault="00C91324" w:rsidP="00C91324">
      <w:pPr>
        <w:widowControl w:val="0"/>
        <w:autoSpaceDE w:val="0"/>
        <w:autoSpaceDN w:val="0"/>
        <w:adjustRightInd w:val="0"/>
        <w:ind w:firstLine="709"/>
        <w:jc w:val="both"/>
        <w:rPr>
          <w:rFonts w:ascii="Times New Roman" w:hAnsi="Times New Roman" w:cs="Times New Roman"/>
          <w:b/>
          <w:sz w:val="28"/>
          <w:szCs w:val="28"/>
        </w:rPr>
      </w:pPr>
    </w:p>
    <w:p w:rsidR="00C91324" w:rsidRPr="00C91324" w:rsidRDefault="00C91324" w:rsidP="00C91324">
      <w:pPr>
        <w:pStyle w:val="ConsPlusNormal"/>
        <w:ind w:left="709"/>
        <w:jc w:val="center"/>
      </w:pPr>
      <w:r w:rsidRPr="00C91324">
        <w:lastRenderedPageBreak/>
        <w:t>Статья 3. Участники бюджетного процесса, обладающие бюджетными</w:t>
      </w:r>
    </w:p>
    <w:p w:rsidR="00C91324" w:rsidRPr="00C91324" w:rsidRDefault="00C91324" w:rsidP="00C91324">
      <w:pPr>
        <w:pStyle w:val="ConsPlusNormal"/>
        <w:ind w:left="709"/>
        <w:jc w:val="center"/>
      </w:pPr>
      <w:r w:rsidRPr="00C91324">
        <w:t>полномочиями в Муниципальном образовании</w:t>
      </w:r>
    </w:p>
    <w:p w:rsidR="00C91324" w:rsidRPr="00C91324" w:rsidRDefault="00C91324" w:rsidP="00C91324">
      <w:pPr>
        <w:pStyle w:val="ConsPlusNormal"/>
        <w:ind w:firstLine="709"/>
        <w:jc w:val="center"/>
      </w:pPr>
      <w:r w:rsidRPr="00C91324">
        <w:t>– сельское поселение «</w:t>
      </w:r>
      <w:r>
        <w:t>Дунда-Киретское</w:t>
      </w:r>
      <w:r w:rsidRPr="00C91324">
        <w:t>»</w:t>
      </w:r>
    </w:p>
    <w:p w:rsidR="00C91324" w:rsidRPr="00C91324" w:rsidRDefault="00C91324" w:rsidP="00C91324">
      <w:pPr>
        <w:pStyle w:val="ConsPlusNormal"/>
        <w:ind w:firstLine="709"/>
        <w:jc w:val="center"/>
      </w:pPr>
    </w:p>
    <w:p w:rsidR="00C91324" w:rsidRPr="00C91324" w:rsidRDefault="00C91324" w:rsidP="00C91324">
      <w:pPr>
        <w:pStyle w:val="ConsPlusNormal"/>
        <w:ind w:firstLine="709"/>
        <w:jc w:val="both"/>
      </w:pPr>
      <w:r w:rsidRPr="00C91324">
        <w:t>Участниками бюджетного процесса, обладающими бюджетными полномочиями в Муниципальном образовании – сельское поселение «</w:t>
      </w:r>
      <w:r>
        <w:t>Дунда-Киретское</w:t>
      </w:r>
      <w:r w:rsidRPr="00C91324">
        <w:t>», являются:</w:t>
      </w:r>
    </w:p>
    <w:p w:rsidR="00C91324" w:rsidRPr="00C91324" w:rsidRDefault="00C91324" w:rsidP="00C91324">
      <w:pPr>
        <w:pStyle w:val="ConsPlusNormal"/>
        <w:ind w:firstLine="709"/>
        <w:jc w:val="both"/>
      </w:pPr>
      <w:r w:rsidRPr="00C91324">
        <w:t>Глава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Совет депутатов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Администрация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главные распорядители  (распорядители) бюджетных средств;</w:t>
      </w:r>
    </w:p>
    <w:p w:rsidR="00C91324" w:rsidRPr="00C91324" w:rsidRDefault="00C91324" w:rsidP="00C91324">
      <w:pPr>
        <w:pStyle w:val="ConsPlusNormal"/>
        <w:ind w:firstLine="709"/>
        <w:jc w:val="both"/>
      </w:pPr>
      <w:r w:rsidRPr="00C91324">
        <w:t>главные администраторы  (администраторы) доходов бюджета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главные администраторы (администраторы) источников финансирования дефицита бюджета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получатели бюджетных средств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p>
    <w:p w:rsidR="00C91324" w:rsidRPr="00C91324" w:rsidRDefault="00C91324" w:rsidP="00C91324">
      <w:pPr>
        <w:pStyle w:val="ConsPlusNormal"/>
        <w:ind w:left="1418" w:hanging="1276"/>
        <w:jc w:val="center"/>
        <w:rPr>
          <w:b/>
        </w:rPr>
      </w:pPr>
      <w:r w:rsidRPr="00C91324">
        <w:t>Статья 4. Бюджетные полномочия участников бюджетного процесса</w:t>
      </w:r>
    </w:p>
    <w:p w:rsidR="00C91324" w:rsidRPr="00C91324" w:rsidRDefault="00C91324" w:rsidP="00C91324">
      <w:pPr>
        <w:pStyle w:val="ConsPlusNormal"/>
        <w:ind w:firstLine="709"/>
        <w:jc w:val="center"/>
      </w:pPr>
    </w:p>
    <w:p w:rsidR="00C91324" w:rsidRPr="00C91324" w:rsidRDefault="00C91324" w:rsidP="00C91324">
      <w:pPr>
        <w:pStyle w:val="ConsPlusNormal"/>
        <w:numPr>
          <w:ilvl w:val="0"/>
          <w:numId w:val="11"/>
        </w:numPr>
        <w:jc w:val="both"/>
      </w:pPr>
      <w:r w:rsidRPr="00C91324">
        <w:t>Глава Муниципального образования – сельское поселение «</w:t>
      </w:r>
      <w:r>
        <w:t>Дунда-Киретское</w:t>
      </w:r>
      <w:r w:rsidRPr="00C91324">
        <w:t>»:</w:t>
      </w:r>
    </w:p>
    <w:p w:rsidR="00C91324" w:rsidRPr="00C91324" w:rsidRDefault="00C91324" w:rsidP="00C91324">
      <w:pPr>
        <w:pStyle w:val="ConsPlusNormal"/>
        <w:ind w:left="709"/>
        <w:jc w:val="both"/>
        <w:rPr>
          <w:highlight w:val="green"/>
        </w:rPr>
      </w:pPr>
    </w:p>
    <w:p w:rsidR="00C91324" w:rsidRPr="00C91324" w:rsidRDefault="00C91324" w:rsidP="00C91324">
      <w:pPr>
        <w:pStyle w:val="ConsPlusNormal"/>
        <w:ind w:firstLine="540"/>
        <w:jc w:val="both"/>
      </w:pPr>
      <w:r w:rsidRPr="00C91324">
        <w:t>1) назначает должностных лиц, представляющих проекты  решений о бюджете  Муниципального образования – сельское поселение «</w:t>
      </w:r>
      <w:r>
        <w:t>Дунда-Киретское</w:t>
      </w:r>
      <w:r w:rsidRPr="00C91324">
        <w:t>», проект решения о внесении изменений в решение о бюджете Муниципального образования – сельское поселение «</w:t>
      </w:r>
      <w:r>
        <w:t>Дунда-Киретское</w:t>
      </w:r>
      <w:r w:rsidRPr="00C91324">
        <w:t>», проект решения об исполнении бюджета Муниципального образования «– сельское поселение «</w:t>
      </w:r>
      <w:r>
        <w:t>Дунда-Киретское</w:t>
      </w:r>
      <w:r w:rsidRPr="00C91324">
        <w:t>»на очередной финансовый год и плановый период при их рассмотрении в Совете депутатов МО – сельское поселение «</w:t>
      </w:r>
      <w:r>
        <w:t>Дунда-Киретское</w:t>
      </w:r>
      <w:r w:rsidRPr="00C91324">
        <w:t>»;</w:t>
      </w:r>
    </w:p>
    <w:p w:rsidR="00C91324" w:rsidRPr="00C91324" w:rsidRDefault="00C91324" w:rsidP="00C91324">
      <w:pPr>
        <w:pStyle w:val="ConsPlusNormal"/>
        <w:ind w:firstLine="540"/>
        <w:jc w:val="both"/>
      </w:pPr>
      <w:r w:rsidRPr="00C91324">
        <w:t>2) дает заключения на нормативные правовые акты изданные Советом депутатов Муниципального образования – сельское поселение «</w:t>
      </w:r>
      <w:r>
        <w:t>Дунда-Киретское</w:t>
      </w:r>
      <w:r w:rsidRPr="00C91324">
        <w:t>», предусматривающие установление, изменение и отмену местных налогов и сборов, введение налоговых льгот по местным налогам, другие нормативные правовые акты, предусматривающие расходы, покрываемые за счет средств бюджета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540"/>
        <w:jc w:val="both"/>
      </w:pPr>
      <w:r w:rsidRPr="00C91324">
        <w:t xml:space="preserve">3) осуществляет иные бюджетные полномочия, которыми в соответствии  с Бюджетным кодексом Российской Федерации,  федеральными законами, законами Республики Бурятия, Уставом Муниципального образования – </w:t>
      </w:r>
      <w:r w:rsidRPr="00C91324">
        <w:lastRenderedPageBreak/>
        <w:t>сельское поселение «</w:t>
      </w:r>
      <w:r>
        <w:t>Дунда-Киретское</w:t>
      </w:r>
      <w:r w:rsidRPr="00C91324">
        <w:t>», настоящим решением и иными муниципальными правовыми актами, наделяется глава  Муниципального образования – сельское поселение «</w:t>
      </w:r>
      <w:r>
        <w:t>Дунда-Киретское</w:t>
      </w:r>
      <w:r w:rsidRPr="00C91324">
        <w:t xml:space="preserve">»; </w:t>
      </w:r>
    </w:p>
    <w:p w:rsidR="00C91324" w:rsidRPr="00C91324" w:rsidRDefault="00C91324" w:rsidP="00C91324">
      <w:pPr>
        <w:pStyle w:val="ConsPlusNormal"/>
        <w:ind w:firstLine="709"/>
        <w:jc w:val="both"/>
      </w:pPr>
    </w:p>
    <w:p w:rsidR="00C91324" w:rsidRPr="00C91324" w:rsidRDefault="00C91324" w:rsidP="00C91324">
      <w:pPr>
        <w:pStyle w:val="ConsPlusNormal"/>
        <w:spacing w:after="360"/>
        <w:ind w:firstLine="709"/>
        <w:jc w:val="both"/>
      </w:pPr>
      <w:r w:rsidRPr="00C91324">
        <w:t xml:space="preserve"> 2. Совет депутатов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1) рассматривает и утверждает бюджет Муниципального образования – сельское поселение «</w:t>
      </w:r>
      <w:r>
        <w:t>Дунда-Киретское</w:t>
      </w:r>
      <w:r w:rsidRPr="00C91324">
        <w:t>», годовой отчет   об его исполнении;</w:t>
      </w:r>
    </w:p>
    <w:p w:rsidR="00C91324" w:rsidRPr="00C91324" w:rsidRDefault="00C91324" w:rsidP="00C91324">
      <w:pPr>
        <w:pStyle w:val="ConsPlusNormal"/>
        <w:ind w:firstLine="709"/>
        <w:jc w:val="both"/>
      </w:pPr>
      <w:r w:rsidRPr="00C91324">
        <w:t>2) рассматривает ежеквартальные отчеты о ходе исполнения бюджета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3)  осуществляет  контроль в ходе рассмотрения отдельных вопросов исполнения бюджета Муниципального образования – сельское поселение «</w:t>
      </w:r>
      <w:r>
        <w:t>Дунда-Киретское</w:t>
      </w:r>
      <w:r w:rsidRPr="00C91324">
        <w:t>» на своих заседаниях;</w:t>
      </w:r>
    </w:p>
    <w:p w:rsidR="00C91324" w:rsidRPr="00C91324" w:rsidRDefault="00C91324" w:rsidP="00C91324">
      <w:pPr>
        <w:pStyle w:val="ConsPlusNormal"/>
        <w:ind w:firstLine="709"/>
        <w:jc w:val="both"/>
      </w:pPr>
      <w:r w:rsidRPr="00C91324">
        <w:t>4) устанавливает, изменяет и отменяет местные налоги и сборы в соответствии с законодательством Российской Федерации о налогах и сборах;</w:t>
      </w:r>
    </w:p>
    <w:p w:rsidR="00C91324" w:rsidRPr="00C91324" w:rsidRDefault="00C91324" w:rsidP="00C91324">
      <w:pPr>
        <w:pStyle w:val="ConsPlusNormal"/>
        <w:ind w:firstLine="709"/>
        <w:jc w:val="both"/>
      </w:pPr>
      <w:r w:rsidRPr="00C91324">
        <w:t>5) устанавливает налоговые льготы по местным налогам, основания и порядок их применения;</w:t>
      </w:r>
    </w:p>
    <w:p w:rsidR="00C91324" w:rsidRPr="00C91324" w:rsidRDefault="00C91324" w:rsidP="00C91324">
      <w:pPr>
        <w:pStyle w:val="ConsPlusNormal"/>
        <w:ind w:firstLine="709"/>
        <w:jc w:val="both"/>
      </w:pPr>
      <w:r w:rsidRPr="00C91324">
        <w:t>6) осуществляет иные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иными нормативно-правовыми актами Российской Федерации, нормативно-правовыми актами  Республики Бурятия, Уставом Муниципального образования – сельское поселение «</w:t>
      </w:r>
      <w:r>
        <w:t>Дунда-Киретское</w:t>
      </w:r>
      <w:r w:rsidRPr="00C91324">
        <w:t xml:space="preserve">». </w:t>
      </w:r>
    </w:p>
    <w:p w:rsidR="00C91324" w:rsidRPr="00C91324" w:rsidRDefault="00C91324" w:rsidP="00C91324">
      <w:pPr>
        <w:pStyle w:val="ConsPlusNormal"/>
        <w:ind w:firstLine="709"/>
        <w:jc w:val="both"/>
      </w:pPr>
      <w:r w:rsidRPr="00C91324">
        <w:t>9)  Совету депутатов Муниципального образования – сельское поселение «</w:t>
      </w:r>
      <w:r>
        <w:t>Дунда-Киретское</w:t>
      </w:r>
      <w:r w:rsidRPr="00C91324">
        <w:t>»в пределах его компетенции по бюджетным вопросам для обеспечения его полномочий должна быть предоставлена администрацией муниципального образования – сельское поселение «</w:t>
      </w:r>
      <w:r>
        <w:t>Дунда-Киретское</w:t>
      </w:r>
      <w:r w:rsidRPr="00C91324">
        <w:t>» вся необходимая информация.</w:t>
      </w:r>
    </w:p>
    <w:p w:rsidR="00C91324" w:rsidRPr="00C91324" w:rsidRDefault="00C91324" w:rsidP="00C91324">
      <w:pPr>
        <w:pStyle w:val="ConsPlusNormal"/>
        <w:ind w:firstLine="709"/>
        <w:jc w:val="both"/>
      </w:pPr>
    </w:p>
    <w:p w:rsidR="00C91324" w:rsidRPr="00C91324" w:rsidRDefault="00C91324" w:rsidP="00C91324">
      <w:pPr>
        <w:pStyle w:val="ConsPlusNormal"/>
        <w:ind w:firstLine="709"/>
        <w:jc w:val="both"/>
      </w:pPr>
      <w:r w:rsidRPr="00C91324">
        <w:t>3. Администрация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p>
    <w:p w:rsidR="00C91324" w:rsidRPr="00C91324" w:rsidRDefault="00C91324" w:rsidP="00C91324">
      <w:pPr>
        <w:pStyle w:val="ConsPlusNormal"/>
        <w:ind w:firstLine="709"/>
        <w:jc w:val="both"/>
      </w:pPr>
      <w:r w:rsidRPr="00C91324">
        <w:t>1) разрабатывает основные направления бюджетной и налоговой политики;</w:t>
      </w:r>
    </w:p>
    <w:p w:rsidR="00C91324" w:rsidRPr="00C91324" w:rsidRDefault="00C91324" w:rsidP="00C91324">
      <w:pPr>
        <w:pStyle w:val="ConsPlusNormal"/>
        <w:ind w:firstLine="709"/>
        <w:jc w:val="both"/>
      </w:pPr>
      <w:r w:rsidRPr="00C91324">
        <w:t>2) обеспечивает составление проекта бюджета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3) вносит на рассмотрение Совета депутатов Муниципального образования – сельское поселение «</w:t>
      </w:r>
      <w:r>
        <w:t>Дунда-Киретское</w:t>
      </w:r>
      <w:r w:rsidRPr="00C91324">
        <w:t>»проект решения о бюджете Муниципального образования – сельское поселение «</w:t>
      </w:r>
      <w:r>
        <w:t>Дунда-Киретское</w:t>
      </w:r>
      <w:r w:rsidRPr="00C91324">
        <w:t>»вместе с необходимыми документами и материалами;</w:t>
      </w:r>
    </w:p>
    <w:p w:rsidR="00C91324" w:rsidRPr="00C91324" w:rsidRDefault="00C91324" w:rsidP="00C91324">
      <w:pPr>
        <w:pStyle w:val="ConsPlusNormal"/>
        <w:ind w:firstLine="709"/>
        <w:jc w:val="both"/>
      </w:pPr>
      <w:r w:rsidRPr="00C91324">
        <w:lastRenderedPageBreak/>
        <w:t>4) устанавливает порядок разработки  прогноза социально-экономического развития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4.1) определяет уполномоченный орган местного самоуправления, ответственный за разработку бюджетного прогноза Муниципального образования – сельское поселение «</w:t>
      </w:r>
      <w:r>
        <w:t>Дунда-Киретское</w:t>
      </w:r>
      <w:r w:rsidRPr="00C91324">
        <w:t>»на долгосрочный период, порядок разработки и утверждения, период действия, требования к составу и содержанию бюджетного прогноза Муниципального образования – сельское поселение «</w:t>
      </w:r>
      <w:r>
        <w:t>Дунда-Киретское</w:t>
      </w:r>
      <w:r w:rsidRPr="00C91324">
        <w:t>» на долгосрочный период;</w:t>
      </w:r>
    </w:p>
    <w:p w:rsidR="00C91324" w:rsidRPr="00C91324" w:rsidRDefault="00C91324" w:rsidP="00C91324">
      <w:pPr>
        <w:pStyle w:val="ConsPlusNormal"/>
        <w:ind w:firstLine="709"/>
        <w:jc w:val="both"/>
      </w:pPr>
      <w:r w:rsidRPr="00C91324">
        <w:t>5)  обеспечивает исполнение бюджета Муниципального образования – сельское поселение «</w:t>
      </w:r>
      <w:r>
        <w:t>Дунда-Киретское</w:t>
      </w:r>
      <w:r w:rsidRPr="00C91324">
        <w:t>» и составление бюджетной отчетности;</w:t>
      </w:r>
    </w:p>
    <w:p w:rsidR="00C91324" w:rsidRPr="00C91324" w:rsidRDefault="00C91324" w:rsidP="00C91324">
      <w:pPr>
        <w:pStyle w:val="ConsPlusNormal"/>
        <w:ind w:firstLine="709"/>
        <w:jc w:val="both"/>
      </w:pPr>
      <w:r w:rsidRPr="00C91324">
        <w:t>6) утверждает отчеты об исполнении бюджета Муниципального образования – сельское поселение «</w:t>
      </w:r>
      <w:r>
        <w:t>Дунда-Киретское</w:t>
      </w:r>
      <w:r w:rsidRPr="00C91324">
        <w:t xml:space="preserve">» за первый квартал, полугодие и девять месяцев текущего финансового года; </w:t>
      </w:r>
    </w:p>
    <w:p w:rsidR="00C91324" w:rsidRPr="00C91324" w:rsidRDefault="00C91324" w:rsidP="00C91324">
      <w:pPr>
        <w:pStyle w:val="ConsPlusNormal"/>
        <w:ind w:firstLine="709"/>
        <w:jc w:val="both"/>
      </w:pPr>
      <w:r w:rsidRPr="00C91324">
        <w:t>7) обеспечивает управление муниципальным долгом;</w:t>
      </w:r>
    </w:p>
    <w:p w:rsidR="00C91324" w:rsidRPr="00C91324" w:rsidRDefault="00C91324" w:rsidP="00C91324">
      <w:pPr>
        <w:pStyle w:val="ConsPlusNormal"/>
        <w:ind w:firstLine="709"/>
        <w:jc w:val="both"/>
      </w:pPr>
      <w:r w:rsidRPr="00C91324">
        <w:t>8) определяет порядок расходования средств резервных фондов Администрации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9) осуществляет иные бюджетные полномочия, которые  Бюджетным кодексом  Российской Федерации,  федеральными законами, законами Республики Бурятия, Уставом Муниципального образования – сельское поселение «</w:t>
      </w:r>
      <w:r>
        <w:t>Дунда-Киретское</w:t>
      </w:r>
      <w:r w:rsidRPr="00C91324">
        <w:t>», настоящим решением и иными муниципальными правовыми актами отнесены к компетенции Администрации муниципального образования – сельское поселение «</w:t>
      </w:r>
      <w:r>
        <w:t>Дунда-Киретское</w:t>
      </w:r>
      <w:r w:rsidRPr="00C91324">
        <w:t>»;</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p>
    <w:p w:rsidR="00C91324" w:rsidRPr="00C91324" w:rsidRDefault="00C91324" w:rsidP="00C91324">
      <w:pPr>
        <w:pStyle w:val="ConsPlusNormal"/>
        <w:ind w:firstLine="709"/>
        <w:jc w:val="both"/>
      </w:pPr>
      <w:r w:rsidRPr="00C91324">
        <w:t>4.  Иные участники бюджетного процесса.</w:t>
      </w:r>
    </w:p>
    <w:p w:rsidR="00C91324" w:rsidRPr="00C91324" w:rsidRDefault="00C91324" w:rsidP="00C91324">
      <w:pPr>
        <w:pStyle w:val="ConsPlusNormal"/>
        <w:ind w:firstLine="709"/>
        <w:jc w:val="both"/>
      </w:pPr>
    </w:p>
    <w:p w:rsidR="00C91324" w:rsidRPr="00C91324" w:rsidRDefault="00C91324" w:rsidP="00C91324">
      <w:pPr>
        <w:pStyle w:val="ConsPlusNormal"/>
        <w:ind w:firstLine="709"/>
        <w:jc w:val="both"/>
      </w:pPr>
      <w:r w:rsidRPr="00C91324">
        <w:t>Бюджетные полномочия главных распорядителей и распорядителей бюджетных средств, главных администраторов (администраторов)  доходов бюджета, главных администраторов (администраторов) источников финансирования дефицита бюджета, получателей бюджетных средств определяются Бюджетным кодексом Российской Федерации, федеральными законами, нормативными правовыми актами Российской Федерации, нормативными правовыми актами Республики Бурятия и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p>
    <w:p w:rsidR="00C91324" w:rsidRPr="00C91324" w:rsidRDefault="00C91324" w:rsidP="00C91324">
      <w:pPr>
        <w:pStyle w:val="ConsPlusNormal"/>
        <w:ind w:firstLine="709"/>
        <w:jc w:val="both"/>
      </w:pPr>
      <w:r w:rsidRPr="00C91324">
        <w:t xml:space="preserve">    </w:t>
      </w:r>
    </w:p>
    <w:p w:rsidR="00C91324" w:rsidRPr="00C91324" w:rsidRDefault="00C91324" w:rsidP="00C91324">
      <w:pPr>
        <w:pStyle w:val="ConsPlusNormal"/>
        <w:ind w:firstLine="709"/>
        <w:jc w:val="both"/>
      </w:pPr>
    </w:p>
    <w:p w:rsidR="00C91324" w:rsidRPr="00C91324" w:rsidRDefault="00C91324" w:rsidP="00C91324">
      <w:pPr>
        <w:pStyle w:val="ConsPlusNormal"/>
        <w:ind w:firstLine="709"/>
        <w:jc w:val="center"/>
        <w:rPr>
          <w:b/>
        </w:rPr>
      </w:pPr>
      <w:r w:rsidRPr="00C91324">
        <w:rPr>
          <w:b/>
        </w:rPr>
        <w:t>Глава 3. Муниципальный долг</w:t>
      </w:r>
    </w:p>
    <w:p w:rsidR="00C91324" w:rsidRPr="00C91324" w:rsidRDefault="00C91324" w:rsidP="00C91324">
      <w:pPr>
        <w:pStyle w:val="ConsPlusNormal"/>
        <w:ind w:firstLine="709"/>
        <w:jc w:val="both"/>
        <w:rPr>
          <w:b/>
        </w:rPr>
      </w:pPr>
    </w:p>
    <w:p w:rsidR="00C91324" w:rsidRPr="00C91324" w:rsidRDefault="00C91324" w:rsidP="00C91324">
      <w:pPr>
        <w:pStyle w:val="ConsPlusNormal"/>
        <w:ind w:left="2127" w:hanging="1418"/>
        <w:jc w:val="center"/>
      </w:pPr>
      <w:r w:rsidRPr="00C91324">
        <w:t>Статья 5.  Управление муниципальным долгом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center"/>
      </w:pPr>
    </w:p>
    <w:p w:rsidR="00C91324" w:rsidRPr="00C91324" w:rsidRDefault="00C91324" w:rsidP="00C91324">
      <w:pPr>
        <w:pStyle w:val="ConsPlusNormal"/>
        <w:numPr>
          <w:ilvl w:val="0"/>
          <w:numId w:val="12"/>
        </w:numPr>
        <w:jc w:val="both"/>
      </w:pPr>
      <w:r w:rsidRPr="00C91324">
        <w:t>Управление муниципальным долгом осуществляется Администрацией муниципального образования – сельское поселение «</w:t>
      </w:r>
      <w:r>
        <w:t>Дунда-Киретское</w:t>
      </w:r>
      <w:r w:rsidRPr="00C91324">
        <w:t xml:space="preserve">». </w:t>
      </w:r>
    </w:p>
    <w:p w:rsidR="00C91324" w:rsidRPr="00C91324" w:rsidRDefault="00C91324" w:rsidP="00C91324">
      <w:pPr>
        <w:pStyle w:val="ConsPlusNormal"/>
        <w:ind w:left="2127" w:hanging="1418"/>
        <w:jc w:val="center"/>
      </w:pPr>
    </w:p>
    <w:p w:rsidR="00C91324" w:rsidRPr="00C91324" w:rsidRDefault="00C91324" w:rsidP="00C91324">
      <w:pPr>
        <w:pStyle w:val="ConsPlusNormal"/>
        <w:ind w:left="2127" w:hanging="1418"/>
        <w:jc w:val="center"/>
      </w:pPr>
      <w:r w:rsidRPr="00C91324">
        <w:t>Статья 6.  Структура муниципального долга  Муниципального образования – сельское поселение «</w:t>
      </w:r>
      <w:r>
        <w:t>Дунда-Киретское</w:t>
      </w:r>
      <w:r w:rsidRPr="00C91324">
        <w:t>», виды и срочность долговых обязательств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p>
    <w:p w:rsidR="00C91324" w:rsidRPr="00C91324" w:rsidRDefault="00C91324" w:rsidP="00C91324">
      <w:pPr>
        <w:pStyle w:val="ConsPlusNormal"/>
        <w:ind w:firstLine="709"/>
        <w:jc w:val="both"/>
      </w:pPr>
      <w:r w:rsidRPr="00C91324">
        <w:t>1. Муниципальный долг – совокупность долговых обязательств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Муниципальный долг полностью и без условий обеспечивается всем муниципальным имуществом, составляющим муниципальную казну.</w:t>
      </w:r>
    </w:p>
    <w:p w:rsidR="00C91324" w:rsidRPr="00C91324" w:rsidRDefault="00C91324" w:rsidP="00C91324">
      <w:pPr>
        <w:pStyle w:val="ConsPlusNormal"/>
        <w:ind w:firstLine="709"/>
        <w:jc w:val="both"/>
      </w:pPr>
      <w:r w:rsidRPr="00C91324">
        <w:t>2. Структура муниципального долга Муниципального образования – сельское поселение «</w:t>
      </w:r>
      <w:r>
        <w:t>Дунда-Киретское</w:t>
      </w:r>
      <w:r w:rsidRPr="00C91324">
        <w:t>» представляет собой группировку муниципальных долговых обязательств Муниципального образования – сельское поселение «</w:t>
      </w:r>
      <w:r>
        <w:t>Дунда-Киретское</w:t>
      </w:r>
      <w:r w:rsidRPr="00C91324">
        <w:t>» по установленным настоящей статьей видам долговых обязательств.</w:t>
      </w:r>
    </w:p>
    <w:p w:rsidR="00C91324" w:rsidRPr="00C91324" w:rsidRDefault="00C91324" w:rsidP="00C91324">
      <w:pPr>
        <w:pStyle w:val="ConsPlusNormal"/>
        <w:ind w:firstLine="709"/>
        <w:jc w:val="both"/>
      </w:pPr>
      <w:r w:rsidRPr="00C91324">
        <w:t>3. Долговые обязательства Муниципального образования – сельское поселение «</w:t>
      </w:r>
      <w:r>
        <w:t>Дунда-Киретское</w:t>
      </w:r>
      <w:r w:rsidRPr="00C91324">
        <w:t>» могут существовать в виде обязательств по:</w:t>
      </w:r>
    </w:p>
    <w:p w:rsidR="00C91324" w:rsidRPr="00C91324" w:rsidRDefault="00C91324" w:rsidP="00C91324">
      <w:pPr>
        <w:pStyle w:val="ConsPlusNormal"/>
        <w:ind w:firstLine="709"/>
        <w:jc w:val="both"/>
      </w:pPr>
      <w:r w:rsidRPr="00C91324">
        <w:t>1) муниципальным ценным бумагам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2) бюджетным кредитам, привлеченным в местный бюджет от других уровней бюджетов бюджетной системы Российской Федерации;</w:t>
      </w:r>
    </w:p>
    <w:p w:rsidR="00C91324" w:rsidRPr="00C91324" w:rsidRDefault="00C91324" w:rsidP="00C91324">
      <w:pPr>
        <w:pStyle w:val="ConsPlusNormal"/>
        <w:ind w:firstLine="709"/>
        <w:jc w:val="both"/>
      </w:pPr>
      <w:r w:rsidRPr="00C91324">
        <w:t>3) кредитам, полученным Муниципальным образованием – сельское поселение «</w:t>
      </w:r>
      <w:r>
        <w:t>Дунда-Киретское</w:t>
      </w:r>
      <w:r w:rsidRPr="00C91324">
        <w:t>» от кредитных организаций;</w:t>
      </w:r>
    </w:p>
    <w:p w:rsidR="00C91324" w:rsidRPr="00C91324" w:rsidRDefault="00C91324" w:rsidP="00C91324">
      <w:pPr>
        <w:pStyle w:val="ConsPlusNormal"/>
        <w:ind w:firstLine="709"/>
        <w:jc w:val="both"/>
      </w:pPr>
      <w:r w:rsidRPr="00C91324">
        <w:t>4) муниципальным гарантиям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Долговые обязательства Муниципального образования – сельское поселение «</w:t>
      </w:r>
      <w:r>
        <w:t>Дунда-Киретское</w:t>
      </w:r>
      <w:r w:rsidRPr="00C91324">
        <w:t>» не могут существовать в иных формах, за исключением предусмотренных настоящим пунктом.</w:t>
      </w:r>
    </w:p>
    <w:p w:rsidR="00C91324" w:rsidRPr="00C91324" w:rsidRDefault="00C91324" w:rsidP="00C91324">
      <w:pPr>
        <w:pStyle w:val="ConsPlusNormal"/>
        <w:ind w:firstLine="709"/>
        <w:jc w:val="both"/>
      </w:pPr>
    </w:p>
    <w:p w:rsidR="00C91324" w:rsidRPr="00C91324" w:rsidRDefault="00C91324" w:rsidP="00C91324">
      <w:pPr>
        <w:autoSpaceDE w:val="0"/>
        <w:autoSpaceDN w:val="0"/>
        <w:adjustRightInd w:val="0"/>
        <w:ind w:firstLine="540"/>
        <w:jc w:val="center"/>
        <w:outlineLvl w:val="0"/>
        <w:rPr>
          <w:rFonts w:ascii="Times New Roman" w:hAnsi="Times New Roman" w:cs="Times New Roman"/>
          <w:sz w:val="28"/>
          <w:szCs w:val="28"/>
        </w:rPr>
      </w:pPr>
      <w:r w:rsidRPr="00C91324">
        <w:rPr>
          <w:rFonts w:ascii="Times New Roman" w:hAnsi="Times New Roman" w:cs="Times New Roman"/>
          <w:sz w:val="28"/>
          <w:szCs w:val="28"/>
        </w:rPr>
        <w:t>Статья 7.  Муниципальные заимствования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и муниципальные гарантии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autoSpaceDE w:val="0"/>
        <w:autoSpaceDN w:val="0"/>
        <w:adjustRightInd w:val="0"/>
        <w:ind w:firstLine="540"/>
        <w:jc w:val="both"/>
        <w:outlineLvl w:val="0"/>
        <w:rPr>
          <w:rFonts w:ascii="Times New Roman" w:hAnsi="Times New Roman" w:cs="Times New Roman"/>
          <w:b/>
          <w:sz w:val="28"/>
          <w:szCs w:val="28"/>
        </w:rPr>
      </w:pPr>
    </w:p>
    <w:p w:rsidR="00C91324" w:rsidRPr="00C91324" w:rsidRDefault="00C91324" w:rsidP="00C91324">
      <w:pPr>
        <w:pStyle w:val="ConsPlusNormal"/>
        <w:ind w:firstLine="709"/>
        <w:jc w:val="both"/>
      </w:pPr>
      <w:r w:rsidRPr="00C91324">
        <w:t>1. Муниципальные заимствования Муниципального образования – сельское поселение «</w:t>
      </w:r>
      <w:r>
        <w:t>Дунда-Киретское</w:t>
      </w:r>
      <w:r w:rsidRPr="00C91324">
        <w:t>» осуществляются в порядке, предусмотренном Бюджетным кодексом Российской Федерации, федеральными законами, нормативно-правовыми актами Республики Бурятия и Муниципального образования – сельское поселение «</w:t>
      </w:r>
      <w:r>
        <w:t>Дунда-Киретское</w:t>
      </w:r>
      <w:r w:rsidRPr="00C91324">
        <w:t>».</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lastRenderedPageBreak/>
        <w:t>2. Право осуществлять муниципальные заимствования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»от имени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принадлежит Администрации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Муниципальное образование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осуществляет муниципальные заимствования в порядке, установленном Бюджетным </w:t>
      </w:r>
      <w:hyperlink r:id="rId18" w:history="1">
        <w:r w:rsidRPr="00C91324">
          <w:rPr>
            <w:rStyle w:val="aa"/>
            <w:rFonts w:ascii="Times New Roman" w:hAnsi="Times New Roman" w:cs="Times New Roman"/>
            <w:color w:val="auto"/>
            <w:sz w:val="28"/>
            <w:szCs w:val="28"/>
          </w:rPr>
          <w:t>кодексом</w:t>
        </w:r>
      </w:hyperlink>
      <w:r w:rsidRPr="00C91324">
        <w:rPr>
          <w:rFonts w:ascii="Times New Roman" w:hAnsi="Times New Roman" w:cs="Times New Roman"/>
          <w:sz w:val="28"/>
          <w:szCs w:val="28"/>
        </w:rPr>
        <w:t xml:space="preserve"> Российской Федерации, в соответствии с требованиями законодательства Российской Федерации о контрактной системе в сфере закупок товаров, работ, услуг.</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3. Право предоставления муниципальных гарантий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от имени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принадлежит Администрации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Предоставление муниципальных гарантий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осуществляется Администрацией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в порядке, установленном </w:t>
      </w:r>
      <w:hyperlink r:id="rId19" w:history="1">
        <w:r w:rsidRPr="00C91324">
          <w:rPr>
            <w:rStyle w:val="aa"/>
            <w:rFonts w:ascii="Times New Roman" w:hAnsi="Times New Roman" w:cs="Times New Roman"/>
            <w:color w:val="auto"/>
            <w:sz w:val="28"/>
            <w:szCs w:val="28"/>
          </w:rPr>
          <w:t>статьей 8</w:t>
        </w:r>
      </w:hyperlink>
      <w:r w:rsidRPr="00C91324">
        <w:rPr>
          <w:rFonts w:ascii="Times New Roman" w:hAnsi="Times New Roman" w:cs="Times New Roman"/>
          <w:sz w:val="28"/>
          <w:szCs w:val="28"/>
        </w:rPr>
        <w:t xml:space="preserve"> настоящего Положения, в соответствии с Программой муниципальных гарантий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и в пределах общей суммы предоставляемых муниципальных гарантий, указанной в решении о  бюджете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на очередной финансовый год и плановый период.</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p>
    <w:p w:rsidR="00C91324" w:rsidRPr="00C91324" w:rsidRDefault="00C91324" w:rsidP="00C91324">
      <w:pPr>
        <w:autoSpaceDE w:val="0"/>
        <w:autoSpaceDN w:val="0"/>
        <w:adjustRightInd w:val="0"/>
        <w:ind w:firstLine="540"/>
        <w:jc w:val="center"/>
        <w:outlineLvl w:val="0"/>
        <w:rPr>
          <w:rFonts w:ascii="Times New Roman" w:hAnsi="Times New Roman" w:cs="Times New Roman"/>
          <w:sz w:val="28"/>
          <w:szCs w:val="28"/>
        </w:rPr>
      </w:pPr>
      <w:r w:rsidRPr="00C91324">
        <w:rPr>
          <w:rFonts w:ascii="Times New Roman" w:hAnsi="Times New Roman" w:cs="Times New Roman"/>
          <w:sz w:val="28"/>
          <w:szCs w:val="28"/>
        </w:rPr>
        <w:t>Статья 8.  Порядок предоставления муниципальных гарантий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autoSpaceDE w:val="0"/>
        <w:autoSpaceDN w:val="0"/>
        <w:adjustRightInd w:val="0"/>
        <w:ind w:firstLine="540"/>
        <w:outlineLvl w:val="0"/>
        <w:rPr>
          <w:rFonts w:ascii="Times New Roman" w:hAnsi="Times New Roman" w:cs="Times New Roman"/>
          <w:b/>
          <w:sz w:val="28"/>
          <w:szCs w:val="28"/>
        </w:rPr>
      </w:pP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1. Предоставление муниципальных гарантий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осуществляется на основании решения Совета депутатов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о бюджете на очередной финансовый год и плановый период, распоряжения Администрации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а также договора о предоставлении муниципальной гарантии при условии:</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-проведения анализа финансового состояния принципала;</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lastRenderedPageBreak/>
        <w:t>-предоставления принципалом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какой-либо части гарантии;</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-отсутствия у принципала, его поручителей (гарантов) просроченной задолженности по денежным обязательствам перед Муниципальным  образованием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по обязательным платежам в бюджетную систему Российской Федерации, а также неурегулированных обязательств по муниципальным гарантиям, ранее предоставленных Муниципальным образованием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2. Обеспечение исполнения обязательства должно составлять не менее 100 процентов объема обязательства по гарантии и иметь высокую степень ликвидности.</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 xml:space="preserve">Оценка стоимости имущества, передаваемого в качестве залога, осуществляется в соответствии с законодательством Российской Федерации об оценочной деятельности. Расходы, связанные с оформлением залога, оценкой передаваемого в залог имущества, его страхованием, несет залогодатель. </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3.  Заключение договора о предоставлении муниципальной гарантии осуществляется после представления принципалом в Администрацию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документов согласно перечню, устанавливаемому Администрацией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4. Анализ финансового состояния принципала в целях предоставления муниципальной гарантии осуществляется финансовым органом в установленном им порядке.</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5. Решением Совета депутатов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о бюджете на очередной финансовый год и плановый период  должны быть предусмотрены бюджетные ассигнования на возможное исполнение выданных муниципальных гарантий.</w:t>
      </w:r>
    </w:p>
    <w:p w:rsidR="00C91324" w:rsidRPr="00C91324" w:rsidRDefault="00C91324" w:rsidP="00C91324">
      <w:pPr>
        <w:pStyle w:val="ConsPlusNormal"/>
        <w:ind w:firstLine="540"/>
        <w:jc w:val="both"/>
      </w:pPr>
      <w:r w:rsidRPr="00C91324">
        <w:t xml:space="preserve">6. Общая сумма обязательств, вытекающих из муниципальных гарантий в валюте Российской Федерации, а также муниципальных гарантий в иностранной валюте, предоставленных в соответствии с </w:t>
      </w:r>
      <w:hyperlink r:id="rId20" w:history="1">
        <w:r w:rsidRPr="00C91324">
          <w:rPr>
            <w:rStyle w:val="aa"/>
            <w:color w:val="auto"/>
          </w:rPr>
          <w:t>пунктом 4 статьи 104</w:t>
        </w:r>
      </w:hyperlink>
      <w:r w:rsidRPr="00C91324">
        <w:t xml:space="preserve"> Бюджетного кодекса, включается в состав муниципального долга Муниципального образования – сельское поселение «</w:t>
      </w:r>
      <w:r>
        <w:t>Дунда-Киретское</w:t>
      </w:r>
      <w:r w:rsidRPr="00C91324">
        <w:t xml:space="preserve">» как вид долгового обязательства. Управление муниципальным долгом </w:t>
      </w:r>
      <w:r w:rsidRPr="00C91324">
        <w:lastRenderedPageBreak/>
        <w:t>осуществляется исходя из условий соблюдения следующих ограничений, установленных в статьях 92.1, 107 и 111 Бюджетного кодекса Российской Федерации:</w:t>
      </w:r>
    </w:p>
    <w:p w:rsidR="00C91324" w:rsidRPr="00C91324" w:rsidRDefault="00C91324" w:rsidP="00C91324">
      <w:pPr>
        <w:pStyle w:val="ConsPlusNormal"/>
        <w:ind w:firstLine="709"/>
        <w:jc w:val="both"/>
      </w:pPr>
      <w:r w:rsidRPr="00C91324">
        <w:t>- дефицит бюджета Муниципального образования – сельское поселение «</w:t>
      </w:r>
      <w:r>
        <w:t>Дунда-Киретское</w:t>
      </w:r>
      <w:r w:rsidRPr="00C91324">
        <w:t>», утвержденный в решении о бюджете и отраженный в отчете об исполнении бюджета  Муниципального образования – сельское поселение «</w:t>
      </w:r>
      <w:r>
        <w:t>Дунда-Киретское</w:t>
      </w:r>
      <w:r w:rsidRPr="00C91324">
        <w:t>», не должен превышать 5 процентов объема доходов бюджета Муниципального образования – сельское поселение «</w:t>
      </w:r>
      <w:r>
        <w:t>Дунда-Киретское</w:t>
      </w:r>
      <w:r w:rsidRPr="00C91324">
        <w:t>» без учета утвержденного объема безвозмездных поступлений и (или) поступлений налоговых доходов по дополнительным нормативам отчислений; в случае утверждения нормативным актом Совета депутатов Муниципального образования – сельское поселение «</w:t>
      </w:r>
      <w:r>
        <w:t>Дунда-Киретское</w:t>
      </w:r>
      <w:r w:rsidRPr="00C91324">
        <w:t>» о бюджете на очередной год размера поступлений от продажи имущества предельный размер дефицита бюджета Муниципального образования – сельское поселение «</w:t>
      </w:r>
      <w:r>
        <w:t>Дунда-Киретское</w:t>
      </w:r>
      <w:r w:rsidRPr="00C91324">
        <w:t>» может превышать данное ограничение, но не более чем на величину поступлений от продажи имущества;</w:t>
      </w:r>
    </w:p>
    <w:p w:rsidR="00C91324" w:rsidRPr="00C91324" w:rsidRDefault="00C91324" w:rsidP="00C91324">
      <w:pPr>
        <w:pStyle w:val="ConsPlusNormal"/>
        <w:ind w:firstLine="709"/>
        <w:jc w:val="both"/>
      </w:pPr>
      <w:r w:rsidRPr="00C91324">
        <w:t>- предельный размер муниципального долга, установленный в решении о бюджете, не должен превышать объем доходов бюджета Муниципального образования – сельское поселение «</w:t>
      </w:r>
      <w:r>
        <w:t>Дунда-Киретское</w:t>
      </w:r>
      <w:r w:rsidRPr="00C91324">
        <w:t>» без учета финансовой помощи из бюджетов других уровней бюджетной системы Российской Федерации и (или) поступлений налоговых доходов по дополнительным нормативам отчислений;</w:t>
      </w:r>
    </w:p>
    <w:p w:rsidR="00C91324" w:rsidRPr="00C91324" w:rsidRDefault="00C91324" w:rsidP="00C91324">
      <w:pPr>
        <w:pStyle w:val="ConsPlusNormal"/>
        <w:ind w:firstLine="709"/>
        <w:jc w:val="both"/>
      </w:pPr>
      <w:r w:rsidRPr="00C91324">
        <w:t>- предельный объем расходов на обслуживание муниципального долга в очередном финансовом году, установленный в решении о бюджете, не должен превышать 15 процентов объема расходов бюджета Муниципального образования – сельское поселение «</w:t>
      </w:r>
      <w:r>
        <w:t>Дунда-Киретское</w:t>
      </w:r>
      <w:r w:rsidRPr="00C91324">
        <w:t>»,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C91324" w:rsidRPr="00C91324" w:rsidRDefault="00C91324" w:rsidP="00C91324">
      <w:pPr>
        <w:pStyle w:val="ConsPlusNormal"/>
        <w:ind w:firstLine="709"/>
        <w:jc w:val="both"/>
      </w:pPr>
      <w:r w:rsidRPr="00C91324">
        <w:t>Осуществление муниципальных заимствований (за исключением принятия долговых обязательств в целях реструктуризации и погашения муниципального долга) не может производиться в случае нарушения указанных ограничений в ходе исполнения бюджета.</w:t>
      </w:r>
    </w:p>
    <w:p w:rsidR="00C91324" w:rsidRPr="00C91324" w:rsidRDefault="00C91324" w:rsidP="00C91324">
      <w:pPr>
        <w:pStyle w:val="ConsPlusNormal"/>
        <w:ind w:firstLine="709"/>
        <w:jc w:val="both"/>
      </w:pPr>
      <w:r w:rsidRPr="00C91324">
        <w:t>Порядок отслеживания соблюдения указанных ограничений в ходе исполнения бюджета и принятия мер в случае их нарушения определяется Администрацией муниципального образования – сельское поселение «</w:t>
      </w:r>
      <w:r>
        <w:t>Дунда-Киретское</w:t>
      </w:r>
      <w:r w:rsidRPr="00C91324">
        <w:t>» при установлении порядка осуществления муниципальных заимствований, обслуживания и управления муниципальным долгом.</w:t>
      </w:r>
    </w:p>
    <w:p w:rsidR="00C91324" w:rsidRPr="00C91324" w:rsidRDefault="00C91324" w:rsidP="00C91324">
      <w:pPr>
        <w:pStyle w:val="ConsPlusNormal"/>
        <w:ind w:firstLine="709"/>
        <w:jc w:val="both"/>
      </w:pPr>
      <w:r w:rsidRPr="00C91324">
        <w:t>Совет депутатов Муниципального образования – сельское поселение «</w:t>
      </w:r>
      <w:r>
        <w:t>Дунда-Киретское</w:t>
      </w:r>
      <w:r w:rsidRPr="00C91324">
        <w:t>» на этапе принятия решения о бюджете и Администрация муниципального образования – сельское поселение «</w:t>
      </w:r>
      <w:r>
        <w:t>Дунда-Киретское</w:t>
      </w:r>
      <w:r w:rsidRPr="00C91324">
        <w:t>»  на этапе составления и исполнения бюджета Муниципального образования – сельское поселение «</w:t>
      </w:r>
      <w:r>
        <w:t>Дунда-Киретское</w:t>
      </w:r>
      <w:r w:rsidRPr="00C91324">
        <w:t>», а также в ходе управления муниципальным долгом обязаны в пределах своей компетенции обеспечивать соблюдение указанных ограничений.</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lastRenderedPageBreak/>
        <w:t>7. Предоставление и исполнение муниципальной гарантии подлежат отражению в муниципальной долговой книге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8. Администрация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ведет учет выданных гарантий, исполнения обязательств принципала, обеспеченных гарантиями, а также учет осуществления гарантом платежей по выданным муниципальным гарантиям.</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p>
    <w:p w:rsidR="00C91324" w:rsidRPr="00C91324" w:rsidRDefault="00C91324" w:rsidP="00C91324">
      <w:pPr>
        <w:pStyle w:val="ConsPlusNormal"/>
        <w:ind w:left="2127" w:hanging="1418"/>
        <w:jc w:val="both"/>
        <w:rPr>
          <w:b/>
        </w:rPr>
      </w:pPr>
      <w:bookmarkStart w:id="8" w:name="_Toc166308487"/>
      <w:bookmarkStart w:id="9" w:name="_Toc166572701"/>
      <w:r w:rsidRPr="00C91324">
        <w:rPr>
          <w:b/>
          <w:bCs/>
        </w:rPr>
        <w:t xml:space="preserve">Раздел II. </w:t>
      </w:r>
      <w:bookmarkEnd w:id="8"/>
      <w:bookmarkEnd w:id="9"/>
      <w:r w:rsidRPr="00C91324">
        <w:rPr>
          <w:b/>
          <w:bCs/>
        </w:rPr>
        <w:t>Бюджетный процесс в Муниципальном образовании – сельском поселении «</w:t>
      </w:r>
      <w:r>
        <w:rPr>
          <w:b/>
          <w:bCs/>
        </w:rPr>
        <w:t>Дунда-Киретское</w:t>
      </w:r>
      <w:r w:rsidRPr="00C91324">
        <w:rPr>
          <w:b/>
          <w:bCs/>
        </w:rPr>
        <w:t>»</w:t>
      </w:r>
    </w:p>
    <w:p w:rsidR="00C91324" w:rsidRPr="00C91324" w:rsidRDefault="00C91324" w:rsidP="00C91324">
      <w:pPr>
        <w:pStyle w:val="10"/>
        <w:rPr>
          <w:b w:val="0"/>
          <w:sz w:val="28"/>
          <w:szCs w:val="20"/>
        </w:rPr>
      </w:pPr>
    </w:p>
    <w:p w:rsidR="00C91324" w:rsidRPr="00C91324" w:rsidRDefault="00C91324" w:rsidP="00C91324">
      <w:pPr>
        <w:jc w:val="center"/>
        <w:rPr>
          <w:rFonts w:ascii="Times New Roman" w:hAnsi="Times New Roman" w:cs="Times New Roman"/>
          <w:b/>
          <w:sz w:val="28"/>
          <w:szCs w:val="28"/>
        </w:rPr>
      </w:pPr>
      <w:r w:rsidRPr="00C91324">
        <w:rPr>
          <w:rFonts w:ascii="Times New Roman" w:hAnsi="Times New Roman" w:cs="Times New Roman"/>
          <w:b/>
          <w:sz w:val="28"/>
          <w:szCs w:val="28"/>
        </w:rPr>
        <w:t>Глава 4. Составление проекта бюджета Муниципального -</w:t>
      </w:r>
    </w:p>
    <w:p w:rsidR="00C91324" w:rsidRPr="00C91324" w:rsidRDefault="00C91324" w:rsidP="00C91324">
      <w:pPr>
        <w:pStyle w:val="ConsPlusNormal"/>
        <w:ind w:left="2127" w:hanging="1418"/>
        <w:jc w:val="center"/>
        <w:rPr>
          <w:b/>
        </w:rPr>
      </w:pPr>
      <w:r w:rsidRPr="00C91324">
        <w:rPr>
          <w:b/>
          <w:bCs/>
        </w:rPr>
        <w:t>сельском поселении «</w:t>
      </w:r>
      <w:r>
        <w:rPr>
          <w:b/>
          <w:bCs/>
        </w:rPr>
        <w:t>Дунда-Киретское</w:t>
      </w:r>
      <w:r w:rsidRPr="00C91324">
        <w:rPr>
          <w:b/>
          <w:bCs/>
        </w:rPr>
        <w:t>»</w:t>
      </w:r>
    </w:p>
    <w:p w:rsidR="00C91324" w:rsidRPr="00C91324" w:rsidRDefault="00C91324" w:rsidP="00C91324">
      <w:pPr>
        <w:rPr>
          <w:rFonts w:ascii="Times New Roman" w:hAnsi="Times New Roman" w:cs="Times New Roman"/>
          <w:b/>
          <w:sz w:val="28"/>
          <w:szCs w:val="28"/>
        </w:rPr>
      </w:pPr>
    </w:p>
    <w:p w:rsidR="00C91324" w:rsidRPr="00C91324" w:rsidRDefault="00C91324" w:rsidP="00C91324">
      <w:pPr>
        <w:pStyle w:val="ConsPlusNormal"/>
        <w:ind w:left="2127" w:hanging="1418"/>
        <w:jc w:val="center"/>
        <w:rPr>
          <w:b/>
        </w:rPr>
      </w:pPr>
      <w:bookmarkStart w:id="10" w:name="_Toc166308488"/>
      <w:bookmarkStart w:id="11" w:name="_Toc166572702"/>
      <w:r w:rsidRPr="00C91324">
        <w:t xml:space="preserve">Статья 9. </w:t>
      </w:r>
      <w:bookmarkEnd w:id="10"/>
      <w:bookmarkEnd w:id="11"/>
      <w:r w:rsidRPr="00C91324">
        <w:t>Общие положения</w:t>
      </w:r>
    </w:p>
    <w:p w:rsidR="00C91324" w:rsidRPr="00C91324" w:rsidRDefault="00C91324" w:rsidP="00C91324">
      <w:pPr>
        <w:pStyle w:val="2"/>
        <w:ind w:firstLine="709"/>
        <w:jc w:val="both"/>
        <w:rPr>
          <w:rFonts w:ascii="Times New Roman" w:hAnsi="Times New Roman" w:cs="Times New Roman"/>
          <w:b w:val="0"/>
          <w:color w:val="auto"/>
          <w:sz w:val="28"/>
          <w:szCs w:val="20"/>
        </w:rPr>
      </w:pPr>
      <w:r w:rsidRPr="00C91324">
        <w:rPr>
          <w:rFonts w:ascii="Times New Roman" w:hAnsi="Times New Roman" w:cs="Times New Roman"/>
          <w:color w:val="auto"/>
        </w:rPr>
        <w:t xml:space="preserve"> </w:t>
      </w:r>
    </w:p>
    <w:p w:rsidR="00C91324" w:rsidRPr="00C91324" w:rsidRDefault="00C91324" w:rsidP="00C91324">
      <w:pPr>
        <w:widowControl w:val="0"/>
        <w:numPr>
          <w:ilvl w:val="0"/>
          <w:numId w:val="13"/>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C91324">
        <w:rPr>
          <w:rFonts w:ascii="Times New Roman" w:hAnsi="Times New Roman" w:cs="Times New Roman"/>
          <w:sz w:val="28"/>
          <w:szCs w:val="28"/>
        </w:rPr>
        <w:t>Составление проекта бюджета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 исключительная прерогатива Администрации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widowControl w:val="0"/>
        <w:numPr>
          <w:ilvl w:val="0"/>
          <w:numId w:val="13"/>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C91324">
        <w:rPr>
          <w:rFonts w:ascii="Times New Roman" w:hAnsi="Times New Roman" w:cs="Times New Roman"/>
          <w:sz w:val="28"/>
          <w:szCs w:val="28"/>
        </w:rPr>
        <w:t>Проект бюджета составляется на основе прогноза социально-экономического развития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в целях финансового обеспечения расходных обязательств.</w:t>
      </w:r>
    </w:p>
    <w:p w:rsidR="00C91324" w:rsidRPr="00C91324" w:rsidRDefault="00C91324" w:rsidP="00C91324">
      <w:pPr>
        <w:widowControl w:val="0"/>
        <w:numPr>
          <w:ilvl w:val="0"/>
          <w:numId w:val="13"/>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C91324">
        <w:rPr>
          <w:rFonts w:ascii="Times New Roman" w:hAnsi="Times New Roman" w:cs="Times New Roman"/>
          <w:sz w:val="28"/>
          <w:szCs w:val="28"/>
        </w:rPr>
        <w:t>Проект бюджета составляется в соответствии с положениями Бюджетного кодекса Российской Федерации и настоящим Положением.</w:t>
      </w:r>
    </w:p>
    <w:p w:rsidR="00C91324" w:rsidRPr="00C91324" w:rsidRDefault="00C91324" w:rsidP="00C91324">
      <w:pPr>
        <w:widowControl w:val="0"/>
        <w:numPr>
          <w:ilvl w:val="0"/>
          <w:numId w:val="13"/>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C91324">
        <w:rPr>
          <w:rFonts w:ascii="Times New Roman" w:hAnsi="Times New Roman" w:cs="Times New Roman"/>
          <w:sz w:val="28"/>
          <w:szCs w:val="28"/>
        </w:rPr>
        <w:t>Проект бюджета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составляется и утверждается сроком на три года – очередной финансовый год и плановый  период.</w:t>
      </w:r>
    </w:p>
    <w:p w:rsidR="00C91324" w:rsidRPr="00C91324" w:rsidRDefault="00C91324" w:rsidP="00C91324">
      <w:pPr>
        <w:widowControl w:val="0"/>
        <w:numPr>
          <w:ilvl w:val="0"/>
          <w:numId w:val="13"/>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C91324">
        <w:rPr>
          <w:rFonts w:ascii="Times New Roman" w:hAnsi="Times New Roman" w:cs="Times New Roman"/>
          <w:sz w:val="28"/>
          <w:szCs w:val="28"/>
        </w:rPr>
        <w:t>Непосредственное составление проекта бюджета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осуществляет Администрация </w:t>
      </w: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6. Решением о бюджете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утверждаются показатели и характеристики (приложения), определенные статьей 184.1 Бюджетного кодекса Российской Федерации.</w:t>
      </w: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p>
    <w:p w:rsidR="00C91324" w:rsidRPr="00C91324" w:rsidRDefault="00C91324" w:rsidP="00C91324">
      <w:pPr>
        <w:pStyle w:val="3"/>
        <w:widowControl w:val="0"/>
        <w:spacing w:before="0"/>
        <w:ind w:left="2127" w:hanging="1418"/>
        <w:jc w:val="both"/>
        <w:rPr>
          <w:rFonts w:ascii="Times New Roman" w:hAnsi="Times New Roman" w:cs="Times New Roman"/>
          <w:color w:val="auto"/>
          <w:sz w:val="28"/>
          <w:szCs w:val="20"/>
        </w:rPr>
      </w:pPr>
      <w:bookmarkStart w:id="12" w:name="_Toc166308490"/>
      <w:bookmarkStart w:id="13" w:name="_Toc166572704"/>
      <w:bookmarkStart w:id="14" w:name="_Toc166308493"/>
      <w:bookmarkStart w:id="15" w:name="_Toc166572707"/>
      <w:r w:rsidRPr="00C91324">
        <w:rPr>
          <w:rFonts w:ascii="Times New Roman" w:hAnsi="Times New Roman" w:cs="Times New Roman"/>
          <w:color w:val="auto"/>
          <w:sz w:val="28"/>
        </w:rPr>
        <w:t xml:space="preserve">Статья 10. Сведения, необходимые для составления проекта бюджета Муниципального образования </w:t>
      </w:r>
      <w:r w:rsidRPr="00C91324">
        <w:rPr>
          <w:rFonts w:ascii="Times New Roman" w:hAnsi="Times New Roman" w:cs="Times New Roman"/>
          <w:color w:val="auto"/>
          <w:sz w:val="28"/>
          <w:szCs w:val="28"/>
        </w:rPr>
        <w:t>– 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w:t>
      </w:r>
    </w:p>
    <w:p w:rsidR="00C91324" w:rsidRPr="00C91324" w:rsidRDefault="00C91324" w:rsidP="00C91324">
      <w:pPr>
        <w:widowControl w:val="0"/>
        <w:ind w:firstLine="709"/>
        <w:rPr>
          <w:rFonts w:ascii="Times New Roman" w:hAnsi="Times New Roman" w:cs="Times New Roman"/>
          <w:sz w:val="20"/>
        </w:rPr>
      </w:pPr>
    </w:p>
    <w:p w:rsidR="00C91324" w:rsidRPr="00C91324" w:rsidRDefault="00C91324" w:rsidP="00C91324">
      <w:pPr>
        <w:widowControl w:val="0"/>
        <w:numPr>
          <w:ilvl w:val="0"/>
          <w:numId w:val="14"/>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C91324">
        <w:rPr>
          <w:rFonts w:ascii="Times New Roman" w:hAnsi="Times New Roman" w:cs="Times New Roman"/>
          <w:sz w:val="28"/>
          <w:szCs w:val="28"/>
        </w:rPr>
        <w:t>В целях своевременного и качественного составления проекта бюджета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Администрация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имеет право получать необходимые сведения от иных органов государственной власти.</w:t>
      </w:r>
    </w:p>
    <w:p w:rsidR="00C91324" w:rsidRPr="00C91324" w:rsidRDefault="00C91324" w:rsidP="00C91324">
      <w:pPr>
        <w:widowControl w:val="0"/>
        <w:numPr>
          <w:ilvl w:val="0"/>
          <w:numId w:val="14"/>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C91324">
        <w:rPr>
          <w:rFonts w:ascii="Times New Roman" w:hAnsi="Times New Roman" w:cs="Times New Roman"/>
          <w:sz w:val="28"/>
          <w:szCs w:val="28"/>
        </w:rPr>
        <w:t>Составление бюджета Муниципального образования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основывается на:</w:t>
      </w:r>
    </w:p>
    <w:p w:rsidR="00C91324" w:rsidRPr="00C91324" w:rsidRDefault="00C91324" w:rsidP="00C91324">
      <w:pPr>
        <w:widowControl w:val="0"/>
        <w:tabs>
          <w:tab w:val="num" w:pos="1850"/>
        </w:tabs>
        <w:autoSpaceDE w:val="0"/>
        <w:autoSpaceDN w:val="0"/>
        <w:adjustRightInd w:val="0"/>
        <w:ind w:left="709"/>
        <w:jc w:val="both"/>
        <w:rPr>
          <w:rFonts w:ascii="Times New Roman" w:hAnsi="Times New Roman" w:cs="Times New Roman"/>
          <w:sz w:val="28"/>
          <w:szCs w:val="28"/>
        </w:rPr>
      </w:pPr>
      <w:r w:rsidRPr="00C91324">
        <w:rPr>
          <w:rFonts w:ascii="Times New Roman" w:hAnsi="Times New Roman" w:cs="Times New Roman"/>
          <w:sz w:val="28"/>
          <w:szCs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C91324" w:rsidRPr="00C91324" w:rsidRDefault="00C91324" w:rsidP="00C91324">
      <w:pPr>
        <w:widowControl w:val="0"/>
        <w:tabs>
          <w:tab w:val="num" w:pos="1850"/>
        </w:tabs>
        <w:autoSpaceDE w:val="0"/>
        <w:autoSpaceDN w:val="0"/>
        <w:adjustRightInd w:val="0"/>
        <w:ind w:left="709"/>
        <w:jc w:val="both"/>
        <w:rPr>
          <w:rFonts w:ascii="Times New Roman" w:hAnsi="Times New Roman" w:cs="Times New Roman"/>
          <w:sz w:val="28"/>
          <w:szCs w:val="28"/>
        </w:rPr>
      </w:pPr>
      <w:r w:rsidRPr="00C91324">
        <w:rPr>
          <w:rFonts w:ascii="Times New Roman" w:hAnsi="Times New Roman" w:cs="Times New Roman"/>
          <w:sz w:val="28"/>
          <w:szCs w:val="28"/>
        </w:rPr>
        <w:t>2) прогнозе социально-экономического развития Муниципального образования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widowControl w:val="0"/>
        <w:tabs>
          <w:tab w:val="num" w:pos="1850"/>
        </w:tabs>
        <w:autoSpaceDE w:val="0"/>
        <w:autoSpaceDN w:val="0"/>
        <w:adjustRightInd w:val="0"/>
        <w:ind w:left="709"/>
        <w:jc w:val="both"/>
        <w:rPr>
          <w:rFonts w:ascii="Times New Roman" w:hAnsi="Times New Roman" w:cs="Times New Roman"/>
          <w:sz w:val="28"/>
          <w:szCs w:val="28"/>
        </w:rPr>
      </w:pPr>
      <w:r w:rsidRPr="00C91324">
        <w:rPr>
          <w:rFonts w:ascii="Times New Roman" w:hAnsi="Times New Roman" w:cs="Times New Roman"/>
          <w:sz w:val="28"/>
          <w:szCs w:val="28"/>
        </w:rPr>
        <w:t xml:space="preserve">  3) основных направлениях бюджетной политики и основных направлениях налоговой политики; </w:t>
      </w:r>
    </w:p>
    <w:p w:rsidR="00C91324" w:rsidRPr="00C91324" w:rsidRDefault="00C91324" w:rsidP="00C91324">
      <w:pPr>
        <w:widowControl w:val="0"/>
        <w:tabs>
          <w:tab w:val="num" w:pos="1850"/>
        </w:tabs>
        <w:autoSpaceDE w:val="0"/>
        <w:autoSpaceDN w:val="0"/>
        <w:adjustRightInd w:val="0"/>
        <w:ind w:left="709"/>
        <w:jc w:val="both"/>
        <w:rPr>
          <w:rFonts w:ascii="Times New Roman" w:hAnsi="Times New Roman" w:cs="Times New Roman"/>
          <w:sz w:val="28"/>
          <w:szCs w:val="28"/>
        </w:rPr>
      </w:pPr>
      <w:r w:rsidRPr="00C91324">
        <w:rPr>
          <w:rFonts w:ascii="Times New Roman" w:hAnsi="Times New Roman" w:cs="Times New Roman"/>
          <w:sz w:val="28"/>
          <w:szCs w:val="28"/>
        </w:rPr>
        <w:t xml:space="preserve">   4) бюджетном прогнозе (проекте бюджетного прогноза, проекте изменений бюджетного прогноза) Муниципального образования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на долгосрочный период;</w:t>
      </w:r>
    </w:p>
    <w:p w:rsidR="00C91324" w:rsidRPr="00C91324" w:rsidRDefault="00C91324" w:rsidP="00C91324">
      <w:pPr>
        <w:widowControl w:val="0"/>
        <w:tabs>
          <w:tab w:val="num" w:pos="1850"/>
        </w:tabs>
        <w:autoSpaceDE w:val="0"/>
        <w:autoSpaceDN w:val="0"/>
        <w:adjustRightInd w:val="0"/>
        <w:ind w:left="709"/>
        <w:jc w:val="both"/>
        <w:rPr>
          <w:rFonts w:ascii="Times New Roman" w:hAnsi="Times New Roman" w:cs="Times New Roman"/>
          <w:sz w:val="28"/>
          <w:szCs w:val="28"/>
        </w:rPr>
      </w:pPr>
      <w:r w:rsidRPr="00C91324">
        <w:rPr>
          <w:rFonts w:ascii="Times New Roman" w:hAnsi="Times New Roman" w:cs="Times New Roman"/>
          <w:sz w:val="28"/>
          <w:szCs w:val="28"/>
          <w:highlight w:val="green"/>
        </w:rPr>
        <w:t xml:space="preserve"> </w:t>
      </w:r>
    </w:p>
    <w:p w:rsidR="00C91324" w:rsidRPr="00C91324" w:rsidRDefault="00C91324" w:rsidP="00C91324">
      <w:pPr>
        <w:widowControl w:val="0"/>
        <w:autoSpaceDE w:val="0"/>
        <w:autoSpaceDN w:val="0"/>
        <w:adjustRightInd w:val="0"/>
        <w:ind w:left="709"/>
        <w:jc w:val="both"/>
        <w:rPr>
          <w:rFonts w:ascii="Times New Roman" w:hAnsi="Times New Roman" w:cs="Times New Roman"/>
          <w:sz w:val="28"/>
          <w:szCs w:val="28"/>
        </w:rPr>
      </w:pPr>
      <w:bookmarkStart w:id="16" w:name="_Toc166308496"/>
      <w:bookmarkStart w:id="17" w:name="_Toc166572710"/>
      <w:bookmarkEnd w:id="12"/>
      <w:bookmarkEnd w:id="13"/>
      <w:bookmarkEnd w:id="14"/>
      <w:bookmarkEnd w:id="15"/>
      <w:r w:rsidRPr="00C91324">
        <w:rPr>
          <w:rFonts w:ascii="Times New Roman" w:hAnsi="Times New Roman" w:cs="Times New Roman"/>
          <w:sz w:val="28"/>
          <w:szCs w:val="28"/>
        </w:rPr>
        <w:t xml:space="preserve"> </w:t>
      </w:r>
      <w:bookmarkEnd w:id="16"/>
      <w:bookmarkEnd w:id="17"/>
      <w:r w:rsidRPr="00C91324">
        <w:rPr>
          <w:rFonts w:ascii="Times New Roman" w:hAnsi="Times New Roman" w:cs="Times New Roman"/>
          <w:sz w:val="28"/>
          <w:szCs w:val="28"/>
        </w:rPr>
        <w:t>3. Прогноз социально-экономического развития Муниципального</w:t>
      </w:r>
    </w:p>
    <w:p w:rsidR="00C91324" w:rsidRPr="00C91324" w:rsidRDefault="00C91324" w:rsidP="00C91324">
      <w:pPr>
        <w:widowControl w:val="0"/>
        <w:autoSpaceDE w:val="0"/>
        <w:autoSpaceDN w:val="0"/>
        <w:adjustRightInd w:val="0"/>
        <w:jc w:val="both"/>
        <w:rPr>
          <w:rFonts w:ascii="Times New Roman" w:hAnsi="Times New Roman" w:cs="Times New Roman"/>
          <w:sz w:val="28"/>
          <w:szCs w:val="28"/>
        </w:rPr>
      </w:pPr>
      <w:r w:rsidRPr="00C91324">
        <w:rPr>
          <w:rFonts w:ascii="Times New Roman" w:hAnsi="Times New Roman" w:cs="Times New Roman"/>
          <w:sz w:val="28"/>
          <w:szCs w:val="28"/>
        </w:rPr>
        <w:t>образования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разрабатывается на период не менее трех лет.</w:t>
      </w:r>
    </w:p>
    <w:p w:rsidR="00C91324" w:rsidRPr="00C91324" w:rsidRDefault="00C91324" w:rsidP="00C91324">
      <w:pPr>
        <w:jc w:val="both"/>
        <w:rPr>
          <w:rFonts w:ascii="Times New Roman" w:hAnsi="Times New Roman" w:cs="Times New Roman"/>
          <w:sz w:val="28"/>
          <w:szCs w:val="28"/>
        </w:rPr>
      </w:pPr>
      <w:r w:rsidRPr="00C91324">
        <w:rPr>
          <w:rFonts w:ascii="Times New Roman" w:hAnsi="Times New Roman" w:cs="Times New Roman"/>
          <w:sz w:val="28"/>
          <w:szCs w:val="28"/>
        </w:rPr>
        <w:tab/>
        <w:t xml:space="preserve">  Изменение прогноза социально-экономического развития Муниципального образования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в ходе составления и рассмотрения проекта бюджета Муниципального образования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влечет за собой изменение основных </w:t>
      </w:r>
      <w:r w:rsidRPr="00C91324">
        <w:rPr>
          <w:rFonts w:ascii="Times New Roman" w:hAnsi="Times New Roman" w:cs="Times New Roman"/>
          <w:sz w:val="28"/>
          <w:szCs w:val="28"/>
        </w:rPr>
        <w:lastRenderedPageBreak/>
        <w:t>характеристик проекта бюджета на очередной финансовый год и плановый период.</w:t>
      </w:r>
    </w:p>
    <w:p w:rsidR="00C91324" w:rsidRPr="00C91324" w:rsidRDefault="00C91324" w:rsidP="00C91324">
      <w:pPr>
        <w:jc w:val="both"/>
        <w:rPr>
          <w:rFonts w:ascii="Times New Roman" w:hAnsi="Times New Roman" w:cs="Times New Roman"/>
          <w:sz w:val="28"/>
          <w:szCs w:val="28"/>
        </w:rPr>
      </w:pPr>
      <w:r w:rsidRPr="00C91324">
        <w:rPr>
          <w:rFonts w:ascii="Times New Roman" w:hAnsi="Times New Roman" w:cs="Times New Roman"/>
          <w:sz w:val="28"/>
          <w:szCs w:val="28"/>
        </w:rPr>
        <w:tab/>
        <w:t>Прогноз социально-экономического развития Муниципального образования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включает количественные показатели и качественные характеристики развития макроэкономической ситуации, экономической структуры, внешнеэкономической деятельности, динамики производства и потребления, уровня и качества жизни населения и иные показатели.</w:t>
      </w:r>
    </w:p>
    <w:p w:rsidR="00C91324" w:rsidRPr="00C91324" w:rsidRDefault="00C91324" w:rsidP="00C91324">
      <w:pPr>
        <w:jc w:val="both"/>
        <w:rPr>
          <w:rFonts w:ascii="Times New Roman" w:hAnsi="Times New Roman" w:cs="Times New Roman"/>
          <w:sz w:val="28"/>
          <w:szCs w:val="28"/>
        </w:rPr>
      </w:pPr>
    </w:p>
    <w:p w:rsidR="00C91324" w:rsidRPr="00C91324" w:rsidRDefault="00C91324" w:rsidP="00C91324">
      <w:pPr>
        <w:pStyle w:val="ConsPlusNormal"/>
        <w:ind w:left="1560" w:hanging="1276"/>
        <w:jc w:val="center"/>
        <w:rPr>
          <w:b/>
        </w:rPr>
      </w:pPr>
      <w:r w:rsidRPr="00C91324">
        <w:rPr>
          <w:b/>
          <w:bCs/>
        </w:rPr>
        <w:t xml:space="preserve">Глава 5. Внесение, рассмотрение и утверждение проекта решения о бюджете Муниципального образования </w:t>
      </w:r>
      <w:r w:rsidRPr="00C91324">
        <w:rPr>
          <w:b/>
        </w:rPr>
        <w:t>– сельское поселение</w:t>
      </w:r>
    </w:p>
    <w:p w:rsidR="00C91324" w:rsidRPr="00C91324" w:rsidRDefault="00C91324" w:rsidP="00C91324">
      <w:pPr>
        <w:jc w:val="center"/>
        <w:rPr>
          <w:rFonts w:ascii="Times New Roman" w:hAnsi="Times New Roman" w:cs="Times New Roman"/>
          <w:b/>
          <w:sz w:val="28"/>
          <w:szCs w:val="28"/>
        </w:rPr>
      </w:pPr>
      <w:r w:rsidRPr="00C91324">
        <w:rPr>
          <w:rFonts w:ascii="Times New Roman" w:hAnsi="Times New Roman" w:cs="Times New Roman"/>
          <w:b/>
          <w:sz w:val="28"/>
          <w:szCs w:val="28"/>
        </w:rPr>
        <w:t>«</w:t>
      </w:r>
      <w:r>
        <w:rPr>
          <w:rFonts w:ascii="Times New Roman" w:hAnsi="Times New Roman" w:cs="Times New Roman"/>
          <w:b/>
          <w:sz w:val="28"/>
          <w:szCs w:val="28"/>
        </w:rPr>
        <w:t>Дунда-Киретское</w:t>
      </w:r>
    </w:p>
    <w:p w:rsidR="00C91324" w:rsidRPr="00C91324" w:rsidRDefault="00C91324" w:rsidP="00C91324">
      <w:pPr>
        <w:jc w:val="both"/>
        <w:rPr>
          <w:rFonts w:ascii="Times New Roman" w:hAnsi="Times New Roman" w:cs="Times New Roman"/>
          <w:sz w:val="28"/>
          <w:szCs w:val="28"/>
        </w:rPr>
      </w:pPr>
    </w:p>
    <w:p w:rsidR="00C91324" w:rsidRPr="00C91324" w:rsidRDefault="00C91324" w:rsidP="00C91324">
      <w:pPr>
        <w:pStyle w:val="3"/>
        <w:widowControl w:val="0"/>
        <w:spacing w:before="0"/>
        <w:ind w:left="1843" w:hanging="1843"/>
        <w:jc w:val="both"/>
        <w:rPr>
          <w:rFonts w:ascii="Times New Roman" w:hAnsi="Times New Roman" w:cs="Times New Roman"/>
          <w:color w:val="auto"/>
          <w:sz w:val="20"/>
          <w:szCs w:val="20"/>
        </w:rPr>
      </w:pPr>
      <w:bookmarkStart w:id="18" w:name="_Toc166572726"/>
      <w:r w:rsidRPr="00C91324">
        <w:rPr>
          <w:rFonts w:ascii="Times New Roman" w:hAnsi="Times New Roman" w:cs="Times New Roman"/>
          <w:color w:val="auto"/>
        </w:rPr>
        <w:t xml:space="preserve">     </w:t>
      </w:r>
      <w:r w:rsidRPr="00C91324">
        <w:rPr>
          <w:rFonts w:ascii="Times New Roman" w:hAnsi="Times New Roman" w:cs="Times New Roman"/>
          <w:color w:val="auto"/>
          <w:sz w:val="28"/>
          <w:szCs w:val="28"/>
        </w:rPr>
        <w:t xml:space="preserve"> Статья 11. </w:t>
      </w:r>
      <w:bookmarkEnd w:id="18"/>
      <w:r w:rsidRPr="00C91324">
        <w:rPr>
          <w:rFonts w:ascii="Times New Roman" w:hAnsi="Times New Roman" w:cs="Times New Roman"/>
          <w:color w:val="auto"/>
          <w:sz w:val="28"/>
          <w:szCs w:val="28"/>
        </w:rPr>
        <w:t>Внесение проекта бюджета Муниципального образования – 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 на рассмотрение Совета депутатов Муниципального образования – 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w:t>
      </w:r>
    </w:p>
    <w:p w:rsidR="00C91324" w:rsidRPr="00C91324" w:rsidRDefault="00C91324" w:rsidP="00C91324">
      <w:pPr>
        <w:pStyle w:val="ConsNormal"/>
        <w:ind w:firstLine="567"/>
        <w:jc w:val="both"/>
        <w:rPr>
          <w:rFonts w:ascii="Times New Roman" w:hAnsi="Times New Roman"/>
          <w:sz w:val="28"/>
        </w:rPr>
      </w:pPr>
      <w:r w:rsidRPr="00C91324">
        <w:rPr>
          <w:rFonts w:ascii="Times New Roman" w:hAnsi="Times New Roman"/>
          <w:sz w:val="28"/>
        </w:rPr>
        <w:t>1. Администрации М</w:t>
      </w:r>
      <w:r w:rsidRPr="00C91324">
        <w:rPr>
          <w:rFonts w:ascii="Times New Roman" w:hAnsi="Times New Roman"/>
          <w:sz w:val="28"/>
          <w:szCs w:val="28"/>
        </w:rPr>
        <w:t>униципального образования –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вносит на рассмотрение Совета депутатов М</w:t>
      </w:r>
      <w:r w:rsidRPr="00C91324">
        <w:rPr>
          <w:rFonts w:ascii="Times New Roman" w:hAnsi="Times New Roman"/>
          <w:sz w:val="28"/>
          <w:szCs w:val="28"/>
        </w:rPr>
        <w:t>униципального образования –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проект решения о бюджете муниципального образования не позднее 15 ноября текущего года.</w:t>
      </w:r>
    </w:p>
    <w:p w:rsidR="00C91324" w:rsidRPr="00C91324" w:rsidRDefault="00C91324" w:rsidP="00C91324">
      <w:pPr>
        <w:pStyle w:val="ConsNormal"/>
        <w:ind w:firstLine="567"/>
        <w:jc w:val="both"/>
        <w:rPr>
          <w:rFonts w:ascii="Times New Roman" w:hAnsi="Times New Roman"/>
          <w:sz w:val="28"/>
        </w:rPr>
      </w:pPr>
      <w:r w:rsidRPr="00C91324">
        <w:rPr>
          <w:rFonts w:ascii="Times New Roman" w:hAnsi="Times New Roman"/>
          <w:sz w:val="28"/>
          <w:szCs w:val="28"/>
        </w:rPr>
        <w:t xml:space="preserve">1.2. </w:t>
      </w:r>
      <w:r w:rsidRPr="00C91324">
        <w:rPr>
          <w:rFonts w:ascii="Times New Roman" w:hAnsi="Times New Roman"/>
          <w:sz w:val="28"/>
        </w:rPr>
        <w:t xml:space="preserve">Проект решения о бюджете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 xml:space="preserve"> на очередной финансовый год и плановый период уточняет показатели утвержденного бюджета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планового периода и утверждает показатели второго планового периода составляемого бюджета.</w:t>
      </w:r>
    </w:p>
    <w:p w:rsidR="00C91324" w:rsidRPr="00C91324" w:rsidRDefault="00C91324" w:rsidP="00C91324">
      <w:pPr>
        <w:pStyle w:val="ConsNormal"/>
        <w:ind w:firstLine="567"/>
        <w:jc w:val="both"/>
        <w:rPr>
          <w:rFonts w:ascii="Times New Roman" w:hAnsi="Times New Roman"/>
          <w:sz w:val="28"/>
        </w:rPr>
      </w:pPr>
      <w:r w:rsidRPr="00C91324">
        <w:rPr>
          <w:rFonts w:ascii="Times New Roman" w:hAnsi="Times New Roman"/>
          <w:sz w:val="28"/>
        </w:rPr>
        <w:t>2. Одновременно с проектом бюджета представляются следующие документы и материалы:</w:t>
      </w:r>
    </w:p>
    <w:p w:rsidR="00C91324" w:rsidRPr="00C91324" w:rsidRDefault="00C91324" w:rsidP="00C91324">
      <w:pPr>
        <w:widowControl w:val="0"/>
        <w:numPr>
          <w:ilvl w:val="0"/>
          <w:numId w:val="15"/>
        </w:numPr>
        <w:spacing w:after="0" w:line="240" w:lineRule="auto"/>
        <w:jc w:val="both"/>
        <w:rPr>
          <w:rFonts w:ascii="Times New Roman" w:hAnsi="Times New Roman" w:cs="Times New Roman"/>
          <w:sz w:val="28"/>
        </w:rPr>
      </w:pPr>
      <w:r w:rsidRPr="00C91324">
        <w:rPr>
          <w:rFonts w:ascii="Times New Roman" w:hAnsi="Times New Roman" w:cs="Times New Roman"/>
          <w:sz w:val="28"/>
          <w:szCs w:val="28"/>
        </w:rPr>
        <w:t>основные направления бюджетной политики и основные направления налоговой политики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на очередной финансовый год и плановый период; </w:t>
      </w:r>
    </w:p>
    <w:p w:rsidR="00C91324" w:rsidRPr="00C91324" w:rsidRDefault="00C91324" w:rsidP="00C91324">
      <w:pPr>
        <w:widowControl w:val="0"/>
        <w:numPr>
          <w:ilvl w:val="0"/>
          <w:numId w:val="15"/>
        </w:numPr>
        <w:tabs>
          <w:tab w:val="clear" w:pos="1080"/>
          <w:tab w:val="num" w:pos="1134"/>
        </w:tabs>
        <w:spacing w:after="0" w:line="240" w:lineRule="auto"/>
        <w:ind w:left="0" w:firstLine="709"/>
        <w:jc w:val="both"/>
        <w:rPr>
          <w:rFonts w:ascii="Times New Roman" w:hAnsi="Times New Roman" w:cs="Times New Roman"/>
          <w:sz w:val="28"/>
        </w:rPr>
      </w:pPr>
      <w:r w:rsidRPr="00C91324">
        <w:rPr>
          <w:rFonts w:ascii="Times New Roman" w:hAnsi="Times New Roman" w:cs="Times New Roman"/>
          <w:sz w:val="28"/>
        </w:rPr>
        <w:t>предварительные итоги социально-экономического развития М</w:t>
      </w:r>
      <w:r w:rsidRPr="00C91324">
        <w:rPr>
          <w:rFonts w:ascii="Times New Roman" w:hAnsi="Times New Roman" w:cs="Times New Roman"/>
          <w:sz w:val="28"/>
          <w:szCs w:val="28"/>
        </w:rPr>
        <w:t>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за истекший период текущего финансового года и ожидаемые итоги социально-экономического развития М</w:t>
      </w:r>
      <w:r w:rsidRPr="00C91324">
        <w:rPr>
          <w:rFonts w:ascii="Times New Roman" w:hAnsi="Times New Roman" w:cs="Times New Roman"/>
          <w:sz w:val="28"/>
          <w:szCs w:val="28"/>
        </w:rPr>
        <w:t>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за текущий финансовый год;</w:t>
      </w:r>
    </w:p>
    <w:p w:rsidR="00C91324" w:rsidRPr="00C91324" w:rsidRDefault="00C91324" w:rsidP="00C91324">
      <w:pPr>
        <w:widowControl w:val="0"/>
        <w:numPr>
          <w:ilvl w:val="0"/>
          <w:numId w:val="15"/>
        </w:numPr>
        <w:tabs>
          <w:tab w:val="clear" w:pos="1080"/>
          <w:tab w:val="num" w:pos="1134"/>
        </w:tabs>
        <w:spacing w:after="0" w:line="240" w:lineRule="auto"/>
        <w:ind w:left="0" w:firstLine="709"/>
        <w:jc w:val="both"/>
        <w:rPr>
          <w:rFonts w:ascii="Times New Roman" w:hAnsi="Times New Roman" w:cs="Times New Roman"/>
          <w:sz w:val="28"/>
        </w:rPr>
      </w:pPr>
      <w:r w:rsidRPr="00C91324">
        <w:rPr>
          <w:rFonts w:ascii="Times New Roman" w:hAnsi="Times New Roman" w:cs="Times New Roman"/>
          <w:sz w:val="28"/>
        </w:rPr>
        <w:lastRenderedPageBreak/>
        <w:t>прогноз социально-экономического развития М</w:t>
      </w:r>
      <w:r w:rsidRPr="00C91324">
        <w:rPr>
          <w:rFonts w:ascii="Times New Roman" w:hAnsi="Times New Roman" w:cs="Times New Roman"/>
          <w:sz w:val="28"/>
          <w:szCs w:val="28"/>
        </w:rPr>
        <w:t>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sz w:val="28"/>
        </w:rPr>
        <w:t>;</w:t>
      </w:r>
    </w:p>
    <w:p w:rsidR="00C91324" w:rsidRPr="00C91324" w:rsidRDefault="00C91324" w:rsidP="00C91324">
      <w:pPr>
        <w:widowControl w:val="0"/>
        <w:ind w:left="720"/>
        <w:jc w:val="both"/>
        <w:rPr>
          <w:rFonts w:ascii="Times New Roman" w:hAnsi="Times New Roman" w:cs="Times New Roman"/>
          <w:sz w:val="28"/>
          <w:highlight w:val="green"/>
        </w:rPr>
      </w:pPr>
      <w:r w:rsidRPr="00C91324">
        <w:rPr>
          <w:rFonts w:ascii="Times New Roman" w:hAnsi="Times New Roman" w:cs="Times New Roman"/>
          <w:sz w:val="28"/>
        </w:rPr>
        <w:t>3.1)</w:t>
      </w:r>
      <w:r w:rsidRPr="00C91324">
        <w:rPr>
          <w:rFonts w:ascii="Times New Roman" w:hAnsi="Times New Roman" w:cs="Times New Roman"/>
        </w:rPr>
        <w:t xml:space="preserve"> </w:t>
      </w:r>
      <w:r w:rsidRPr="00C91324">
        <w:rPr>
          <w:rFonts w:ascii="Times New Roman" w:hAnsi="Times New Roman" w:cs="Times New Roman"/>
          <w:sz w:val="28"/>
        </w:rPr>
        <w:t xml:space="preserve">бюджетный прогноз (проект бюджетного прогноза, проект изменений бюджетного прогноза)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на долгосрочный период;</w:t>
      </w:r>
    </w:p>
    <w:p w:rsidR="00C91324" w:rsidRPr="00C91324" w:rsidRDefault="00C91324" w:rsidP="00C91324">
      <w:pPr>
        <w:widowControl w:val="0"/>
        <w:numPr>
          <w:ilvl w:val="0"/>
          <w:numId w:val="15"/>
        </w:numPr>
        <w:tabs>
          <w:tab w:val="clear" w:pos="1080"/>
          <w:tab w:val="num" w:pos="1134"/>
        </w:tabs>
        <w:spacing w:after="0" w:line="240" w:lineRule="auto"/>
        <w:ind w:left="0" w:firstLine="709"/>
        <w:jc w:val="both"/>
        <w:rPr>
          <w:rFonts w:ascii="Times New Roman" w:hAnsi="Times New Roman" w:cs="Times New Roman"/>
          <w:sz w:val="28"/>
        </w:rPr>
      </w:pPr>
      <w:r w:rsidRPr="00C91324">
        <w:rPr>
          <w:rFonts w:ascii="Times New Roman" w:hAnsi="Times New Roman" w:cs="Times New Roman"/>
          <w:sz w:val="28"/>
        </w:rPr>
        <w:t>прогноз основных характеристик (общий объем доходов, общий объем расходов, дефицита (</w:t>
      </w:r>
      <w:proofErr w:type="spellStart"/>
      <w:r w:rsidRPr="00C91324">
        <w:rPr>
          <w:rFonts w:ascii="Times New Roman" w:hAnsi="Times New Roman" w:cs="Times New Roman"/>
          <w:sz w:val="28"/>
        </w:rPr>
        <w:t>профицита</w:t>
      </w:r>
      <w:proofErr w:type="spellEnd"/>
      <w:r w:rsidRPr="00C91324">
        <w:rPr>
          <w:rFonts w:ascii="Times New Roman" w:hAnsi="Times New Roman" w:cs="Times New Roman"/>
          <w:sz w:val="28"/>
        </w:rPr>
        <w:t>)  бюджета М</w:t>
      </w:r>
      <w:r w:rsidRPr="00C91324">
        <w:rPr>
          <w:rFonts w:ascii="Times New Roman" w:hAnsi="Times New Roman" w:cs="Times New Roman"/>
          <w:sz w:val="28"/>
          <w:szCs w:val="28"/>
        </w:rPr>
        <w:t>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на очередной финансовый год</w:t>
      </w:r>
      <w:r w:rsidRPr="00C91324">
        <w:rPr>
          <w:rFonts w:ascii="Times New Roman" w:hAnsi="Times New Roman" w:cs="Times New Roman"/>
          <w:sz w:val="28"/>
          <w:szCs w:val="28"/>
        </w:rPr>
        <w:t xml:space="preserve"> и плановый период</w:t>
      </w:r>
      <w:r w:rsidRPr="00C91324">
        <w:rPr>
          <w:rFonts w:ascii="Times New Roman" w:hAnsi="Times New Roman" w:cs="Times New Roman"/>
          <w:sz w:val="28"/>
        </w:rPr>
        <w:t>;</w:t>
      </w:r>
    </w:p>
    <w:p w:rsidR="00C91324" w:rsidRPr="00C91324" w:rsidRDefault="00C91324" w:rsidP="00C91324">
      <w:pPr>
        <w:widowControl w:val="0"/>
        <w:numPr>
          <w:ilvl w:val="0"/>
          <w:numId w:val="15"/>
        </w:numPr>
        <w:tabs>
          <w:tab w:val="clear" w:pos="1080"/>
          <w:tab w:val="num" w:pos="1134"/>
        </w:tabs>
        <w:spacing w:after="0" w:line="240" w:lineRule="auto"/>
        <w:ind w:left="0" w:firstLine="709"/>
        <w:jc w:val="both"/>
        <w:rPr>
          <w:rFonts w:ascii="Times New Roman" w:hAnsi="Times New Roman" w:cs="Times New Roman"/>
          <w:sz w:val="28"/>
        </w:rPr>
      </w:pPr>
      <w:r w:rsidRPr="00C91324">
        <w:rPr>
          <w:rFonts w:ascii="Times New Roman" w:hAnsi="Times New Roman" w:cs="Times New Roman"/>
          <w:sz w:val="28"/>
        </w:rPr>
        <w:t>пояснительная записка к проекту бюджета М</w:t>
      </w:r>
      <w:r w:rsidRPr="00C91324">
        <w:rPr>
          <w:rFonts w:ascii="Times New Roman" w:hAnsi="Times New Roman" w:cs="Times New Roman"/>
          <w:sz w:val="28"/>
          <w:szCs w:val="28"/>
        </w:rPr>
        <w:t>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sz w:val="28"/>
        </w:rPr>
        <w:t>;</w:t>
      </w:r>
    </w:p>
    <w:p w:rsidR="00C91324" w:rsidRPr="00C91324" w:rsidRDefault="00C91324" w:rsidP="00C91324">
      <w:pPr>
        <w:widowControl w:val="0"/>
        <w:numPr>
          <w:ilvl w:val="0"/>
          <w:numId w:val="15"/>
        </w:numPr>
        <w:tabs>
          <w:tab w:val="clear" w:pos="1080"/>
          <w:tab w:val="num" w:pos="1134"/>
        </w:tabs>
        <w:spacing w:after="0" w:line="240" w:lineRule="auto"/>
        <w:ind w:left="0" w:firstLine="709"/>
        <w:jc w:val="both"/>
        <w:rPr>
          <w:rFonts w:ascii="Times New Roman" w:hAnsi="Times New Roman" w:cs="Times New Roman"/>
          <w:sz w:val="28"/>
        </w:rPr>
      </w:pPr>
      <w:r w:rsidRPr="00C91324">
        <w:rPr>
          <w:rFonts w:ascii="Times New Roman" w:hAnsi="Times New Roman" w:cs="Times New Roman"/>
          <w:sz w:val="28"/>
        </w:rPr>
        <w:t>методики (проекты методик) и расчеты распределения межбюджетных трансфертов;</w:t>
      </w:r>
    </w:p>
    <w:p w:rsidR="00C91324" w:rsidRPr="00C91324" w:rsidRDefault="00C91324" w:rsidP="00C91324">
      <w:pPr>
        <w:widowControl w:val="0"/>
        <w:numPr>
          <w:ilvl w:val="0"/>
          <w:numId w:val="15"/>
        </w:numPr>
        <w:spacing w:after="0" w:line="240" w:lineRule="auto"/>
        <w:jc w:val="both"/>
        <w:rPr>
          <w:rFonts w:ascii="Times New Roman" w:hAnsi="Times New Roman" w:cs="Times New Roman"/>
          <w:snapToGrid w:val="0"/>
          <w:sz w:val="28"/>
        </w:rPr>
      </w:pPr>
      <w:r w:rsidRPr="00C91324">
        <w:rPr>
          <w:rFonts w:ascii="Times New Roman" w:hAnsi="Times New Roman" w:cs="Times New Roman"/>
          <w:sz w:val="28"/>
        </w:rPr>
        <w:t>верхний предел муниципального долга М</w:t>
      </w:r>
      <w:r w:rsidRPr="00C91324">
        <w:rPr>
          <w:rFonts w:ascii="Times New Roman" w:hAnsi="Times New Roman" w:cs="Times New Roman"/>
          <w:sz w:val="28"/>
          <w:szCs w:val="28"/>
        </w:rPr>
        <w:t>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на 1 января года, следующего за очередным финансовым годом и каждым годом планового периода;</w:t>
      </w:r>
      <w:r w:rsidRPr="00C91324">
        <w:rPr>
          <w:rFonts w:ascii="Times New Roman" w:hAnsi="Times New Roman" w:cs="Times New Roman"/>
          <w:snapToGrid w:val="0"/>
          <w:sz w:val="28"/>
        </w:rPr>
        <w:t xml:space="preserve"> </w:t>
      </w:r>
    </w:p>
    <w:p w:rsidR="00C91324" w:rsidRPr="00C91324" w:rsidRDefault="00C91324" w:rsidP="00C91324">
      <w:pPr>
        <w:widowControl w:val="0"/>
        <w:numPr>
          <w:ilvl w:val="0"/>
          <w:numId w:val="15"/>
        </w:numPr>
        <w:spacing w:after="0" w:line="240" w:lineRule="auto"/>
        <w:jc w:val="both"/>
        <w:rPr>
          <w:rFonts w:ascii="Times New Roman" w:hAnsi="Times New Roman" w:cs="Times New Roman"/>
          <w:snapToGrid w:val="0"/>
          <w:sz w:val="28"/>
        </w:rPr>
      </w:pPr>
      <w:r w:rsidRPr="00C91324">
        <w:rPr>
          <w:rFonts w:ascii="Times New Roman" w:hAnsi="Times New Roman" w:cs="Times New Roman"/>
          <w:snapToGrid w:val="0"/>
          <w:sz w:val="28"/>
        </w:rPr>
        <w:t xml:space="preserve"> предельный объем расходов на обслуживание муниципального долга;</w:t>
      </w:r>
    </w:p>
    <w:p w:rsidR="00C91324" w:rsidRPr="00C91324" w:rsidRDefault="00C91324" w:rsidP="00C91324">
      <w:pPr>
        <w:widowControl w:val="0"/>
        <w:ind w:left="720"/>
        <w:jc w:val="both"/>
        <w:rPr>
          <w:rFonts w:ascii="Times New Roman" w:hAnsi="Times New Roman" w:cs="Times New Roman"/>
          <w:sz w:val="28"/>
        </w:rPr>
      </w:pPr>
      <w:r w:rsidRPr="00C91324">
        <w:rPr>
          <w:rFonts w:ascii="Times New Roman" w:hAnsi="Times New Roman" w:cs="Times New Roman"/>
          <w:sz w:val="28"/>
        </w:rPr>
        <w:t xml:space="preserve">4) оценка ожидаемого исполнения бюджета </w:t>
      </w:r>
      <w:r w:rsidRPr="00C91324">
        <w:rPr>
          <w:rFonts w:ascii="Times New Roman" w:hAnsi="Times New Roman" w:cs="Times New Roman"/>
          <w:snapToGrid w:val="0"/>
          <w:sz w:val="28"/>
        </w:rPr>
        <w:t>М</w:t>
      </w:r>
      <w:r w:rsidRPr="00C91324">
        <w:rPr>
          <w:rFonts w:ascii="Times New Roman" w:hAnsi="Times New Roman" w:cs="Times New Roman"/>
          <w:sz w:val="28"/>
          <w:szCs w:val="28"/>
        </w:rPr>
        <w:t>униципального</w:t>
      </w:r>
    </w:p>
    <w:p w:rsidR="00C91324" w:rsidRPr="00C91324" w:rsidRDefault="00C91324" w:rsidP="00C91324">
      <w:pPr>
        <w:widowControl w:val="0"/>
        <w:ind w:left="1110"/>
        <w:jc w:val="both"/>
        <w:rPr>
          <w:rFonts w:ascii="Times New Roman" w:hAnsi="Times New Roman" w:cs="Times New Roman"/>
          <w:sz w:val="28"/>
        </w:rPr>
      </w:pPr>
      <w:r w:rsidRPr="00C91324">
        <w:rPr>
          <w:rFonts w:ascii="Times New Roman" w:hAnsi="Times New Roman" w:cs="Times New Roman"/>
          <w:sz w:val="28"/>
          <w:szCs w:val="28"/>
        </w:rPr>
        <w:t>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за текущий финансовый год;</w:t>
      </w:r>
    </w:p>
    <w:p w:rsidR="00C91324" w:rsidRPr="00C91324" w:rsidRDefault="00C91324" w:rsidP="00C91324">
      <w:pPr>
        <w:pStyle w:val="ConsPlusNormal"/>
        <w:ind w:firstLine="709"/>
        <w:jc w:val="both"/>
      </w:pPr>
      <w:r w:rsidRPr="00C91324">
        <w:t>5) расчеты по доходам, расходам и источникам финансирования дефицита бюджета Муниципального образования – сельское поселение «</w:t>
      </w:r>
      <w:r>
        <w:t>Дунда-Киретское</w:t>
      </w:r>
      <w:r w:rsidRPr="00C91324">
        <w:t>» на очередной финансовый год и плановый период;</w:t>
      </w:r>
    </w:p>
    <w:p w:rsidR="00C91324" w:rsidRPr="00C91324" w:rsidRDefault="00C91324" w:rsidP="00C91324">
      <w:pPr>
        <w:widowControl w:val="0"/>
        <w:ind w:firstLine="600"/>
        <w:jc w:val="both"/>
        <w:rPr>
          <w:rFonts w:ascii="Times New Roman" w:hAnsi="Times New Roman" w:cs="Times New Roman"/>
          <w:sz w:val="28"/>
          <w:szCs w:val="24"/>
        </w:rPr>
      </w:pPr>
      <w:r w:rsidRPr="00C91324">
        <w:rPr>
          <w:rFonts w:ascii="Times New Roman" w:hAnsi="Times New Roman" w:cs="Times New Roman"/>
          <w:sz w:val="28"/>
          <w:szCs w:val="28"/>
        </w:rPr>
        <w:t>6) прогноз доходов бюджета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 xml:space="preserve">очередной финансовый год и  плановый период </w:t>
      </w:r>
      <w:r w:rsidRPr="00C91324">
        <w:rPr>
          <w:rFonts w:ascii="Times New Roman" w:hAnsi="Times New Roman" w:cs="Times New Roman"/>
          <w:sz w:val="28"/>
          <w:szCs w:val="28"/>
        </w:rPr>
        <w:t>по статьям и подстатьям классификации доходов Российской Федерации;</w:t>
      </w:r>
    </w:p>
    <w:p w:rsidR="00C91324" w:rsidRPr="00C91324" w:rsidRDefault="00C91324" w:rsidP="00C91324">
      <w:pPr>
        <w:ind w:firstLine="600"/>
        <w:jc w:val="both"/>
        <w:rPr>
          <w:rFonts w:ascii="Times New Roman" w:hAnsi="Times New Roman" w:cs="Times New Roman"/>
          <w:sz w:val="28"/>
          <w:szCs w:val="28"/>
        </w:rPr>
      </w:pPr>
      <w:r w:rsidRPr="00C91324">
        <w:rPr>
          <w:rFonts w:ascii="Times New Roman" w:hAnsi="Times New Roman" w:cs="Times New Roman"/>
          <w:sz w:val="28"/>
          <w:szCs w:val="28"/>
        </w:rPr>
        <w:t>7) оценка ожидаемого исполнения  бюджета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»за текущий финансовый год по статьям и подстатьям классификации доходов Российской Федерации;</w:t>
      </w:r>
    </w:p>
    <w:p w:rsidR="00C91324" w:rsidRPr="00C91324" w:rsidRDefault="00C91324" w:rsidP="00C91324">
      <w:pPr>
        <w:ind w:firstLine="600"/>
        <w:jc w:val="both"/>
        <w:rPr>
          <w:rFonts w:ascii="Times New Roman" w:hAnsi="Times New Roman" w:cs="Times New Roman"/>
          <w:sz w:val="28"/>
          <w:szCs w:val="28"/>
        </w:rPr>
      </w:pPr>
      <w:r w:rsidRPr="00C91324">
        <w:rPr>
          <w:rFonts w:ascii="Times New Roman" w:hAnsi="Times New Roman" w:cs="Times New Roman"/>
          <w:sz w:val="28"/>
          <w:szCs w:val="28"/>
        </w:rPr>
        <w:t>8) оценка потерь бюджета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от предоставленных налоговых льгот на очередной финансовый год и плановый период;</w:t>
      </w:r>
    </w:p>
    <w:p w:rsidR="00C91324" w:rsidRPr="00C91324" w:rsidRDefault="00C91324" w:rsidP="00C91324">
      <w:pPr>
        <w:ind w:firstLine="600"/>
        <w:jc w:val="both"/>
        <w:rPr>
          <w:rFonts w:ascii="Times New Roman" w:hAnsi="Times New Roman" w:cs="Times New Roman"/>
          <w:sz w:val="28"/>
          <w:szCs w:val="28"/>
        </w:rPr>
      </w:pPr>
      <w:r w:rsidRPr="00C91324">
        <w:rPr>
          <w:rFonts w:ascii="Times New Roman" w:hAnsi="Times New Roman" w:cs="Times New Roman"/>
          <w:sz w:val="28"/>
          <w:szCs w:val="28"/>
        </w:rPr>
        <w:lastRenderedPageBreak/>
        <w:t>9) сумма задолженности по налогам и сборам в бюджет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»на последнюю отчетную дату до внесения проекта решения;</w:t>
      </w:r>
    </w:p>
    <w:p w:rsidR="00C91324" w:rsidRPr="00C91324" w:rsidRDefault="00C91324" w:rsidP="00C91324">
      <w:pPr>
        <w:ind w:firstLine="600"/>
        <w:jc w:val="both"/>
        <w:rPr>
          <w:rFonts w:ascii="Times New Roman" w:hAnsi="Times New Roman" w:cs="Times New Roman"/>
          <w:sz w:val="28"/>
          <w:szCs w:val="28"/>
        </w:rPr>
      </w:pPr>
      <w:r w:rsidRPr="00C91324">
        <w:rPr>
          <w:rFonts w:ascii="Times New Roman" w:hAnsi="Times New Roman" w:cs="Times New Roman"/>
          <w:sz w:val="28"/>
          <w:szCs w:val="28"/>
        </w:rPr>
        <w:t>10) паспорта (проекты паспортов) муниципальных программ (проекты изменений в указанные паспорта);</w:t>
      </w:r>
    </w:p>
    <w:p w:rsidR="00C91324" w:rsidRPr="00C91324" w:rsidRDefault="00C91324" w:rsidP="00C91324">
      <w:pPr>
        <w:ind w:firstLine="600"/>
        <w:jc w:val="both"/>
        <w:rPr>
          <w:rFonts w:ascii="Times New Roman" w:hAnsi="Times New Roman" w:cs="Times New Roman"/>
          <w:sz w:val="28"/>
          <w:szCs w:val="28"/>
        </w:rPr>
      </w:pPr>
      <w:r w:rsidRPr="00C91324">
        <w:rPr>
          <w:rFonts w:ascii="Times New Roman" w:hAnsi="Times New Roman" w:cs="Times New Roman"/>
          <w:sz w:val="28"/>
          <w:szCs w:val="28"/>
        </w:rPr>
        <w:t>11) иные документы и материалы;</w:t>
      </w:r>
    </w:p>
    <w:p w:rsidR="00C91324" w:rsidRPr="00C91324" w:rsidRDefault="00C91324" w:rsidP="00C91324">
      <w:pPr>
        <w:ind w:firstLine="600"/>
        <w:jc w:val="both"/>
        <w:rPr>
          <w:rFonts w:ascii="Times New Roman" w:hAnsi="Times New Roman" w:cs="Times New Roman"/>
          <w:sz w:val="28"/>
          <w:szCs w:val="28"/>
        </w:rPr>
      </w:pPr>
    </w:p>
    <w:p w:rsidR="00C91324" w:rsidRPr="00C91324" w:rsidRDefault="00C91324" w:rsidP="00C91324">
      <w:pPr>
        <w:pStyle w:val="ConsPlusNormal"/>
        <w:jc w:val="both"/>
      </w:pPr>
      <w:r w:rsidRPr="00C91324">
        <w:tab/>
        <w:t>3. В случае, если в очередном финансовом году и плановом периоде общий объем расходов недостаточен для финансового обеспечения установленных законодательством Муниципального образования – сельское поселение «</w:t>
      </w:r>
      <w:r>
        <w:t>Дунда-Киретское</w:t>
      </w:r>
      <w:r w:rsidRPr="00C91324">
        <w:t>» расходных обязательств Муниципального образования – сельское поселение «</w:t>
      </w:r>
      <w:r>
        <w:t>Дунда-Киретское</w:t>
      </w:r>
      <w:r w:rsidRPr="00C91324">
        <w:t>», Администрация муниципального образования – сельское поселение «</w:t>
      </w:r>
      <w:r>
        <w:t>Дунда-Киретское</w:t>
      </w:r>
      <w:r w:rsidRPr="00C91324">
        <w:t>» вносит на сессию Совета депутатов Муниципального образования – сельское поселение «</w:t>
      </w:r>
      <w:r>
        <w:t>Дунда-Киретское</w:t>
      </w:r>
      <w:r w:rsidRPr="00C91324">
        <w:t>» проекты нормативно-правовых актов об изменении сроков вступления в силу (приостановления действия) в очередном финансовом году отдельных положений нормативно-правовых актов Муниципального образования «</w:t>
      </w:r>
      <w:proofErr w:type="spellStart"/>
      <w:r w:rsidRPr="00C91324">
        <w:t>Бичурский</w:t>
      </w:r>
      <w:proofErr w:type="spellEnd"/>
      <w:r w:rsidRPr="00C91324">
        <w:t xml:space="preserve"> район», не обеспеченных источниками финансирования в очередном финансовом году и (или) плановом периоде.</w:t>
      </w:r>
    </w:p>
    <w:p w:rsidR="00C91324" w:rsidRPr="00C91324" w:rsidRDefault="00C91324" w:rsidP="00C91324">
      <w:pPr>
        <w:pStyle w:val="ConsPlusNormal"/>
        <w:jc w:val="both"/>
      </w:pPr>
    </w:p>
    <w:p w:rsidR="00C91324" w:rsidRPr="00C91324" w:rsidRDefault="00C91324" w:rsidP="00C91324">
      <w:pPr>
        <w:widowControl w:val="0"/>
        <w:ind w:left="2127" w:hanging="1418"/>
        <w:jc w:val="both"/>
        <w:rPr>
          <w:rFonts w:ascii="Times New Roman" w:hAnsi="Times New Roman" w:cs="Times New Roman"/>
          <w:sz w:val="24"/>
          <w:szCs w:val="24"/>
        </w:rPr>
      </w:pPr>
      <w:r w:rsidRPr="00C91324">
        <w:rPr>
          <w:rFonts w:ascii="Times New Roman" w:hAnsi="Times New Roman" w:cs="Times New Roman"/>
        </w:rPr>
        <w:t xml:space="preserve">Статья 12. </w:t>
      </w:r>
      <w:r w:rsidRPr="00C91324">
        <w:rPr>
          <w:rFonts w:ascii="Times New Roman" w:hAnsi="Times New Roman" w:cs="Times New Roman"/>
          <w:sz w:val="28"/>
          <w:szCs w:val="28"/>
        </w:rPr>
        <w:t>Рассмотрение проекта решения о бюджете на сессии Совета депутатов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autoSpaceDE w:val="0"/>
        <w:autoSpaceDN w:val="0"/>
        <w:adjustRightInd w:val="0"/>
        <w:ind w:firstLine="539"/>
        <w:jc w:val="both"/>
        <w:rPr>
          <w:rFonts w:ascii="Times New Roman" w:eastAsia="Calibri" w:hAnsi="Times New Roman" w:cs="Times New Roman"/>
          <w:sz w:val="28"/>
          <w:szCs w:val="28"/>
          <w:highlight w:val="green"/>
          <w:lang w:eastAsia="en-US"/>
        </w:rPr>
      </w:pPr>
      <w:r w:rsidRPr="00C91324">
        <w:rPr>
          <w:rFonts w:ascii="Times New Roman" w:hAnsi="Times New Roman" w:cs="Times New Roman"/>
        </w:rPr>
        <w:t xml:space="preserve">1. </w:t>
      </w:r>
      <w:r w:rsidRPr="00C91324">
        <w:rPr>
          <w:rFonts w:ascii="Times New Roman" w:hAnsi="Times New Roman" w:cs="Times New Roman"/>
          <w:sz w:val="28"/>
          <w:szCs w:val="28"/>
        </w:rPr>
        <w:t>Администрация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eastAsia="Calibri" w:hAnsi="Times New Roman" w:cs="Times New Roman"/>
          <w:sz w:val="28"/>
          <w:szCs w:val="28"/>
          <w:lang w:eastAsia="en-US"/>
        </w:rPr>
        <w:t xml:space="preserve"> проект решения о бюджете на очередной финансовый год и плановый период направляет в Совет депутатов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eastAsia="Calibri" w:hAnsi="Times New Roman" w:cs="Times New Roman"/>
          <w:sz w:val="28"/>
          <w:szCs w:val="28"/>
          <w:lang w:eastAsia="en-US"/>
        </w:rPr>
        <w:t>с документами и материалами, указанными в статье  11 настоящего решения, направляет его в Контрольно-счетную палату Муниципального образования «</w:t>
      </w:r>
      <w:proofErr w:type="spellStart"/>
      <w:r w:rsidRPr="00C91324">
        <w:rPr>
          <w:rFonts w:ascii="Times New Roman" w:eastAsia="Calibri" w:hAnsi="Times New Roman" w:cs="Times New Roman"/>
          <w:sz w:val="28"/>
          <w:szCs w:val="28"/>
          <w:lang w:eastAsia="en-US"/>
        </w:rPr>
        <w:t>Бичурский</w:t>
      </w:r>
      <w:proofErr w:type="spellEnd"/>
      <w:r w:rsidRPr="00C91324">
        <w:rPr>
          <w:rFonts w:ascii="Times New Roman" w:eastAsia="Calibri" w:hAnsi="Times New Roman" w:cs="Times New Roman"/>
          <w:sz w:val="28"/>
          <w:szCs w:val="28"/>
          <w:lang w:eastAsia="en-US"/>
        </w:rPr>
        <w:t xml:space="preserve"> район» для проведения экспертизы.</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highlight w:val="yellow"/>
        </w:rPr>
      </w:pP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2. Контрольно-счетная палата Муниципального образования «</w:t>
      </w:r>
      <w:proofErr w:type="spellStart"/>
      <w:r w:rsidRPr="00C91324">
        <w:rPr>
          <w:sz w:val="28"/>
          <w:szCs w:val="28"/>
        </w:rPr>
        <w:t>Бичурский</w:t>
      </w:r>
      <w:proofErr w:type="spellEnd"/>
      <w:r w:rsidRPr="00C91324">
        <w:rPr>
          <w:sz w:val="28"/>
          <w:szCs w:val="28"/>
        </w:rPr>
        <w:t xml:space="preserve"> район» в течение 10 календарных дней подготавливает заключение о проекте решения о бюджете с указанием недостатков данного проекта в случае их выявления.</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 xml:space="preserve">Заключение Контрольно-счетной палаты учитывается при подготовке депутатами Совета депутатов поправок к проекту решения о бюджете </w:t>
      </w:r>
      <w:r w:rsidRPr="00C91324">
        <w:rPr>
          <w:sz w:val="28"/>
          <w:szCs w:val="28"/>
        </w:rPr>
        <w:lastRenderedPageBreak/>
        <w:t>Муниципального образования – сельское поселение «</w:t>
      </w:r>
      <w:r>
        <w:rPr>
          <w:sz w:val="28"/>
          <w:szCs w:val="28"/>
        </w:rPr>
        <w:t>Дунда-Киретское</w:t>
      </w:r>
      <w:r w:rsidRPr="00C91324">
        <w:rPr>
          <w:sz w:val="28"/>
          <w:szCs w:val="28"/>
        </w:rPr>
        <w:t>».</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 xml:space="preserve">3. Внесенный проект решения о бюджете на очередной финансовый год  и плановый период с заключением Контрольно-счетной палаты направляется на рассмотрение в  </w:t>
      </w:r>
      <w:r w:rsidRPr="00C91324">
        <w:rPr>
          <w:rFonts w:eastAsia="Calibri"/>
          <w:sz w:val="28"/>
          <w:szCs w:val="28"/>
          <w:lang w:eastAsia="en-US"/>
        </w:rPr>
        <w:t xml:space="preserve">Совет депутатов Муниципального образования </w:t>
      </w:r>
      <w:r w:rsidRPr="00C91324">
        <w:rPr>
          <w:sz w:val="28"/>
          <w:szCs w:val="28"/>
        </w:rPr>
        <w:t>– сельское поселение «</w:t>
      </w:r>
      <w:r>
        <w:rPr>
          <w:sz w:val="28"/>
          <w:szCs w:val="28"/>
        </w:rPr>
        <w:t>Дунда-Киретское</w:t>
      </w:r>
      <w:r w:rsidRPr="00C91324">
        <w:rPr>
          <w:sz w:val="28"/>
          <w:szCs w:val="28"/>
        </w:rPr>
        <w:t>».</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4. Совет депутатов Муниципального образования – сельское поселение «</w:t>
      </w:r>
      <w:r>
        <w:rPr>
          <w:sz w:val="28"/>
          <w:szCs w:val="28"/>
        </w:rPr>
        <w:t>Дунда-Киретское</w:t>
      </w:r>
      <w:r w:rsidRPr="00C91324">
        <w:rPr>
          <w:sz w:val="28"/>
          <w:szCs w:val="28"/>
        </w:rPr>
        <w:t>» до принятия проекта решения о бюджете направляет данный проект для проведения по нему публичных слушаний. Проведение публичных слушаний по проекту решения о бюджете Муниципального образования – сельское поселение «</w:t>
      </w:r>
      <w:r>
        <w:rPr>
          <w:sz w:val="28"/>
          <w:szCs w:val="28"/>
        </w:rPr>
        <w:t>Дунда-Киретское</w:t>
      </w:r>
      <w:r w:rsidRPr="00C91324">
        <w:rPr>
          <w:sz w:val="28"/>
          <w:szCs w:val="28"/>
        </w:rPr>
        <w:t>» осуществляется в соответствии с Уставом Муниципального образования – сельское поселение «</w:t>
      </w:r>
      <w:r>
        <w:rPr>
          <w:sz w:val="28"/>
          <w:szCs w:val="28"/>
        </w:rPr>
        <w:t>Дунда-Киретское</w:t>
      </w:r>
      <w:r w:rsidRPr="00C91324">
        <w:rPr>
          <w:sz w:val="28"/>
          <w:szCs w:val="28"/>
        </w:rPr>
        <w:t xml:space="preserve">». </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5. В течение семи календарных дней  с момента направления проекта решения о бюджете Муниципального образования – сельское поселение «</w:t>
      </w:r>
      <w:r>
        <w:rPr>
          <w:sz w:val="28"/>
          <w:szCs w:val="28"/>
        </w:rPr>
        <w:t>Дунда-Киретское</w:t>
      </w:r>
      <w:r w:rsidRPr="00C91324">
        <w:rPr>
          <w:sz w:val="28"/>
          <w:szCs w:val="28"/>
        </w:rPr>
        <w:t>» с заключением Контрольно-счетной палаты в бюджетную комиссию, а также депутатам Совета депутатов Муниципального образования – сельское поселение «</w:t>
      </w:r>
      <w:r>
        <w:rPr>
          <w:sz w:val="28"/>
          <w:szCs w:val="28"/>
        </w:rPr>
        <w:t>Дунда-Киретское</w:t>
      </w:r>
      <w:r w:rsidRPr="00C91324">
        <w:rPr>
          <w:sz w:val="28"/>
          <w:szCs w:val="28"/>
        </w:rPr>
        <w:t>», проводится рассмотрение проекта решения о бюджете муниципального образования на сессии Совета депутатов Муниципального образования – сельское поселение «</w:t>
      </w:r>
      <w:r>
        <w:rPr>
          <w:sz w:val="28"/>
          <w:szCs w:val="28"/>
        </w:rPr>
        <w:t>Дунда-Киретское</w:t>
      </w:r>
      <w:r w:rsidRPr="00C91324">
        <w:rPr>
          <w:sz w:val="28"/>
          <w:szCs w:val="28"/>
        </w:rPr>
        <w:t xml:space="preserve">». </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6. Предметом рассмотрения проекта решения о бюджете являются основные характеристики бюджета Муниципального образования – сельское поселение «</w:t>
      </w:r>
      <w:r>
        <w:rPr>
          <w:sz w:val="28"/>
          <w:szCs w:val="28"/>
        </w:rPr>
        <w:t>Дунда-Киретское</w:t>
      </w:r>
      <w:r w:rsidRPr="00C91324">
        <w:rPr>
          <w:sz w:val="28"/>
          <w:szCs w:val="28"/>
        </w:rPr>
        <w:t>», к которым относятся:</w:t>
      </w:r>
    </w:p>
    <w:p w:rsidR="00C91324" w:rsidRPr="00C91324" w:rsidRDefault="00C91324" w:rsidP="00C91324">
      <w:pPr>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C91324">
        <w:rPr>
          <w:rFonts w:ascii="Times New Roman" w:hAnsi="Times New Roman" w:cs="Times New Roman"/>
          <w:sz w:val="28"/>
          <w:szCs w:val="28"/>
        </w:rPr>
        <w:t>прогнозируемый в очередном финансовом году общий объем доходов;</w:t>
      </w:r>
    </w:p>
    <w:p w:rsidR="00C91324" w:rsidRPr="00C91324" w:rsidRDefault="00C91324" w:rsidP="00C91324">
      <w:pPr>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C91324">
        <w:rPr>
          <w:rFonts w:ascii="Times New Roman" w:hAnsi="Times New Roman" w:cs="Times New Roman"/>
          <w:sz w:val="28"/>
          <w:szCs w:val="28"/>
        </w:rPr>
        <w:t>общий объем расходов в очередном финансовом году</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t>3) дефицит (</w:t>
      </w:r>
      <w:proofErr w:type="spellStart"/>
      <w:r w:rsidRPr="00C91324">
        <w:t>профицит</w:t>
      </w:r>
      <w:proofErr w:type="spellEnd"/>
      <w:r w:rsidRPr="00C91324">
        <w:t>) бюджета Муниципального образования – сельское поселение «</w:t>
      </w:r>
      <w:r>
        <w:t>Дунда-Киретское</w:t>
      </w:r>
      <w:r w:rsidRPr="00C91324">
        <w:t>»;</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 xml:space="preserve">  4) верхний предел муниципального долга на 1 января года, следующего за очередным финансовым годом и каждым годом планового периода;</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 xml:space="preserve">  5) условно утверждаемые расходы на первый год планового периода в объеме не менее 2,5 процента общего объема расходов Муниципального образования – сельское поселение «</w:t>
      </w:r>
      <w:r>
        <w:rPr>
          <w:sz w:val="28"/>
          <w:szCs w:val="28"/>
        </w:rPr>
        <w:t>Дунда-Киретское</w:t>
      </w:r>
      <w:r w:rsidRPr="00C91324">
        <w:rPr>
          <w:sz w:val="28"/>
          <w:szCs w:val="28"/>
        </w:rPr>
        <w:t>» (без учета расходов республиканского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республиканского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 xml:space="preserve">        </w:t>
      </w:r>
      <w:r w:rsidRPr="00C91324">
        <w:rPr>
          <w:sz w:val="28"/>
          <w:szCs w:val="28"/>
        </w:rPr>
        <w:tab/>
        <w:t>6. В случае возникновения несогласованных вопросов по проекту решения о бюджете  Муниципального образования – сельское поселение «</w:t>
      </w:r>
      <w:r>
        <w:rPr>
          <w:sz w:val="28"/>
          <w:szCs w:val="28"/>
        </w:rPr>
        <w:t>Дунда-Киретское</w:t>
      </w:r>
      <w:r w:rsidRPr="00C91324">
        <w:rPr>
          <w:sz w:val="28"/>
          <w:szCs w:val="28"/>
        </w:rPr>
        <w:t xml:space="preserve">» решением председателя Совета депутатов может создаваться согласительная комиссия, в которую входит равное количество </w:t>
      </w:r>
      <w:r w:rsidRPr="00C91324">
        <w:rPr>
          <w:sz w:val="28"/>
          <w:szCs w:val="28"/>
        </w:rPr>
        <w:lastRenderedPageBreak/>
        <w:t>представителей Администрации муниципального образования – сельское поселение «</w:t>
      </w:r>
      <w:r>
        <w:rPr>
          <w:sz w:val="28"/>
          <w:szCs w:val="28"/>
        </w:rPr>
        <w:t>Дунда-Киретское</w:t>
      </w:r>
      <w:r w:rsidRPr="00C91324">
        <w:rPr>
          <w:sz w:val="28"/>
          <w:szCs w:val="28"/>
        </w:rPr>
        <w:t>» и депутатов Совета депутатов муниципального образования – сельское поселение «</w:t>
      </w:r>
      <w:r>
        <w:rPr>
          <w:sz w:val="28"/>
          <w:szCs w:val="28"/>
        </w:rPr>
        <w:t>Дунда-Киретское</w:t>
      </w:r>
      <w:r w:rsidRPr="00C91324">
        <w:rPr>
          <w:sz w:val="28"/>
          <w:szCs w:val="28"/>
        </w:rPr>
        <w:t>».</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ab/>
        <w:t>7. Принятое Советом депутатов решение о бюджете на очередной финансовый год и плановый период в течение 10 календарных дней направляется главе Муниципального образования – сельское поселение «</w:t>
      </w:r>
      <w:r>
        <w:rPr>
          <w:sz w:val="28"/>
          <w:szCs w:val="28"/>
        </w:rPr>
        <w:t>Дунда-Киретское</w:t>
      </w:r>
      <w:r w:rsidRPr="00C91324">
        <w:rPr>
          <w:sz w:val="28"/>
          <w:szCs w:val="28"/>
        </w:rPr>
        <w:t xml:space="preserve">» для подписания и обнародования. </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ab/>
        <w:t>8. Решение о бюджете Муниципального образования – сельское поселение «</w:t>
      </w:r>
      <w:r>
        <w:rPr>
          <w:sz w:val="28"/>
          <w:szCs w:val="28"/>
        </w:rPr>
        <w:t>Дунда-Киретское</w:t>
      </w:r>
      <w:r w:rsidRPr="00C91324">
        <w:rPr>
          <w:sz w:val="28"/>
          <w:szCs w:val="28"/>
        </w:rPr>
        <w:t>» вступает в силу с 1 января  и действует до 31 декабря очередного финансового года.</w:t>
      </w:r>
    </w:p>
    <w:p w:rsidR="00C91324" w:rsidRPr="00C91324" w:rsidRDefault="00C91324" w:rsidP="00C91324">
      <w:pPr>
        <w:pStyle w:val="3"/>
        <w:widowControl w:val="0"/>
        <w:spacing w:before="0"/>
        <w:ind w:firstLine="709"/>
        <w:jc w:val="both"/>
        <w:rPr>
          <w:rFonts w:ascii="Times New Roman" w:hAnsi="Times New Roman" w:cs="Times New Roman"/>
          <w:color w:val="auto"/>
          <w:sz w:val="28"/>
          <w:szCs w:val="28"/>
        </w:rPr>
      </w:pPr>
      <w:bookmarkStart w:id="19" w:name="_Toc166572729"/>
    </w:p>
    <w:p w:rsidR="00C91324" w:rsidRPr="00C91324" w:rsidRDefault="00C91324" w:rsidP="00C91324">
      <w:pPr>
        <w:pStyle w:val="3"/>
        <w:widowControl w:val="0"/>
        <w:spacing w:before="0"/>
        <w:ind w:left="2127" w:hanging="1418"/>
        <w:jc w:val="center"/>
        <w:rPr>
          <w:rFonts w:ascii="Times New Roman" w:hAnsi="Times New Roman" w:cs="Times New Roman"/>
          <w:color w:val="auto"/>
          <w:sz w:val="28"/>
        </w:rPr>
      </w:pPr>
      <w:r w:rsidRPr="00C91324">
        <w:rPr>
          <w:rFonts w:ascii="Times New Roman" w:hAnsi="Times New Roman" w:cs="Times New Roman"/>
          <w:color w:val="auto"/>
          <w:sz w:val="28"/>
        </w:rPr>
        <w:t xml:space="preserve">Статья 13. </w:t>
      </w:r>
      <w:bookmarkEnd w:id="19"/>
      <w:r w:rsidRPr="00C91324">
        <w:rPr>
          <w:rFonts w:ascii="Times New Roman" w:hAnsi="Times New Roman" w:cs="Times New Roman"/>
          <w:color w:val="auto"/>
          <w:sz w:val="28"/>
          <w:szCs w:val="28"/>
        </w:rPr>
        <w:t>Порядок утверждения проекта решения о бюджете на очередной финансовый год</w:t>
      </w:r>
    </w:p>
    <w:p w:rsidR="00C91324" w:rsidRPr="00C91324" w:rsidRDefault="00C91324" w:rsidP="00C91324">
      <w:pPr>
        <w:widowControl w:val="0"/>
        <w:ind w:firstLine="709"/>
        <w:rPr>
          <w:rFonts w:ascii="Times New Roman" w:hAnsi="Times New Roman" w:cs="Times New Roman"/>
          <w:b/>
          <w:sz w:val="28"/>
          <w:szCs w:val="28"/>
        </w:rPr>
      </w:pP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Решение о бюджете Муниципального образования – сельское поселение «</w:t>
      </w:r>
      <w:r>
        <w:rPr>
          <w:sz w:val="28"/>
          <w:szCs w:val="28"/>
        </w:rPr>
        <w:t>Дунда-Киретское</w:t>
      </w:r>
      <w:r w:rsidRPr="00C91324">
        <w:rPr>
          <w:sz w:val="28"/>
          <w:szCs w:val="28"/>
        </w:rPr>
        <w:t>» должно быть рассмотрено, утверждено Советом депутатов Муниципального образования – сельское поселение «</w:t>
      </w:r>
      <w:r>
        <w:rPr>
          <w:sz w:val="28"/>
          <w:szCs w:val="28"/>
        </w:rPr>
        <w:t>Дунда-Киретское</w:t>
      </w:r>
      <w:r w:rsidRPr="00C91324">
        <w:rPr>
          <w:sz w:val="28"/>
          <w:szCs w:val="28"/>
        </w:rPr>
        <w:t>», подписано главой Муниципального образования – сельское поселение «</w:t>
      </w:r>
      <w:r>
        <w:rPr>
          <w:sz w:val="28"/>
          <w:szCs w:val="28"/>
        </w:rPr>
        <w:t>Дунда-Киретское</w:t>
      </w:r>
      <w:r w:rsidRPr="00C91324">
        <w:rPr>
          <w:sz w:val="28"/>
          <w:szCs w:val="28"/>
        </w:rPr>
        <w:t>» и обнародовано до начала очередного финансового года.</w:t>
      </w:r>
    </w:p>
    <w:p w:rsid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 xml:space="preserve">          Администрация Муниципального образования – сельское поселение «</w:t>
      </w:r>
      <w:r>
        <w:rPr>
          <w:sz w:val="28"/>
          <w:szCs w:val="28"/>
        </w:rPr>
        <w:t>Дунда-Киретское</w:t>
      </w:r>
      <w:r w:rsidRPr="00C91324">
        <w:rPr>
          <w:sz w:val="28"/>
          <w:szCs w:val="28"/>
        </w:rPr>
        <w:t>» обязана принимать все возможные меры в пределах ее компетенции по обеспечению своевременного рассмотрения, утверждения, подписания и обнародования решения о бюджете.</w:t>
      </w:r>
      <w:bookmarkStart w:id="20" w:name="_Toc166572737"/>
      <w:bookmarkEnd w:id="1"/>
    </w:p>
    <w:p w:rsidR="00C91324" w:rsidRDefault="00C91324" w:rsidP="00C91324">
      <w:pPr>
        <w:pStyle w:val="1"/>
        <w:widowControl w:val="0"/>
        <w:numPr>
          <w:ilvl w:val="0"/>
          <w:numId w:val="0"/>
        </w:numPr>
        <w:tabs>
          <w:tab w:val="left" w:pos="708"/>
        </w:tabs>
        <w:autoSpaceDE w:val="0"/>
        <w:autoSpaceDN w:val="0"/>
        <w:adjustRightInd w:val="0"/>
        <w:ind w:firstLine="709"/>
        <w:rPr>
          <w:sz w:val="28"/>
          <w:szCs w:val="28"/>
        </w:rPr>
      </w:pP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b/>
          <w:sz w:val="28"/>
          <w:szCs w:val="28"/>
        </w:rPr>
        <w:t xml:space="preserve">Глава 6. Внесение изменений в решение о бюджете Муниципального образования </w:t>
      </w:r>
      <w:bookmarkEnd w:id="20"/>
      <w:r w:rsidRPr="00C91324">
        <w:rPr>
          <w:b/>
          <w:sz w:val="28"/>
          <w:szCs w:val="28"/>
        </w:rPr>
        <w:t>– сельское поселение «</w:t>
      </w:r>
      <w:r>
        <w:rPr>
          <w:b/>
          <w:sz w:val="28"/>
          <w:szCs w:val="28"/>
        </w:rPr>
        <w:t>Дунда-Киретское</w:t>
      </w:r>
      <w:r w:rsidRPr="00C91324">
        <w:rPr>
          <w:b/>
          <w:sz w:val="28"/>
          <w:szCs w:val="28"/>
        </w:rPr>
        <w:t>»</w:t>
      </w:r>
    </w:p>
    <w:p w:rsidR="00C91324" w:rsidRPr="00C91324" w:rsidRDefault="00C91324" w:rsidP="00C91324">
      <w:pPr>
        <w:pStyle w:val="2"/>
        <w:ind w:left="1843" w:hanging="1134"/>
        <w:jc w:val="both"/>
        <w:rPr>
          <w:rFonts w:ascii="Times New Roman" w:hAnsi="Times New Roman" w:cs="Times New Roman"/>
          <w:b w:val="0"/>
          <w:color w:val="auto"/>
          <w:sz w:val="28"/>
          <w:szCs w:val="28"/>
        </w:rPr>
      </w:pPr>
    </w:p>
    <w:p w:rsidR="00C91324" w:rsidRPr="00C91324" w:rsidRDefault="00C91324" w:rsidP="00C91324">
      <w:pPr>
        <w:pStyle w:val="3"/>
        <w:widowControl w:val="0"/>
        <w:spacing w:before="0"/>
        <w:ind w:left="2127" w:hanging="1418"/>
        <w:jc w:val="center"/>
        <w:rPr>
          <w:rFonts w:ascii="Times New Roman" w:hAnsi="Times New Roman" w:cs="Times New Roman"/>
          <w:color w:val="auto"/>
          <w:sz w:val="28"/>
        </w:rPr>
      </w:pPr>
      <w:bookmarkStart w:id="21" w:name="_Toc166572738"/>
      <w:r w:rsidRPr="00C91324">
        <w:rPr>
          <w:rFonts w:ascii="Times New Roman" w:hAnsi="Times New Roman" w:cs="Times New Roman"/>
          <w:color w:val="auto"/>
          <w:sz w:val="28"/>
        </w:rPr>
        <w:t>Статья 14.1. Внесение изменений в решение о бюджете на текущий финансовый год</w:t>
      </w:r>
      <w:bookmarkEnd w:id="21"/>
    </w:p>
    <w:p w:rsidR="00C91324" w:rsidRPr="00C91324" w:rsidRDefault="00C91324" w:rsidP="00C91324">
      <w:pPr>
        <w:widowControl w:val="0"/>
        <w:ind w:firstLine="709"/>
        <w:rPr>
          <w:rFonts w:ascii="Times New Roman" w:hAnsi="Times New Roman" w:cs="Times New Roman"/>
          <w:b/>
          <w:sz w:val="20"/>
        </w:rPr>
      </w:pPr>
    </w:p>
    <w:p w:rsidR="00C91324" w:rsidRPr="00C91324" w:rsidRDefault="00C91324" w:rsidP="00C91324">
      <w:pPr>
        <w:pStyle w:val="ConsNormal"/>
        <w:numPr>
          <w:ilvl w:val="0"/>
          <w:numId w:val="17"/>
        </w:numPr>
        <w:tabs>
          <w:tab w:val="num" w:pos="1134"/>
        </w:tabs>
        <w:ind w:left="0" w:firstLine="709"/>
        <w:jc w:val="both"/>
        <w:rPr>
          <w:rFonts w:ascii="Times New Roman" w:hAnsi="Times New Roman"/>
          <w:sz w:val="28"/>
        </w:rPr>
      </w:pPr>
      <w:r w:rsidRPr="00C91324">
        <w:rPr>
          <w:rFonts w:ascii="Times New Roman" w:hAnsi="Times New Roman"/>
          <w:sz w:val="28"/>
        </w:rPr>
        <w:t>Администрация М</w:t>
      </w:r>
      <w:r w:rsidRPr="00C91324">
        <w:rPr>
          <w:rFonts w:ascii="Times New Roman" w:hAnsi="Times New Roman"/>
          <w:sz w:val="28"/>
          <w:szCs w:val="28"/>
        </w:rPr>
        <w:t>униципального образования –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 xml:space="preserve">разрабатывает и представляет на рассмотрение Совета депутатов </w:t>
      </w:r>
      <w:r w:rsidRPr="00C91324">
        <w:rPr>
          <w:rFonts w:ascii="Times New Roman" w:hAnsi="Times New Roman"/>
          <w:sz w:val="28"/>
          <w:szCs w:val="28"/>
        </w:rPr>
        <w:t>Муниципального образования «</w:t>
      </w:r>
      <w:proofErr w:type="spellStart"/>
      <w:r w:rsidRPr="00C91324">
        <w:rPr>
          <w:rFonts w:ascii="Times New Roman" w:hAnsi="Times New Roman"/>
          <w:sz w:val="28"/>
          <w:szCs w:val="28"/>
        </w:rPr>
        <w:t>Бичурский</w:t>
      </w:r>
      <w:proofErr w:type="spellEnd"/>
      <w:r w:rsidRPr="00C91324">
        <w:rPr>
          <w:rFonts w:ascii="Times New Roman" w:hAnsi="Times New Roman"/>
          <w:sz w:val="28"/>
          <w:szCs w:val="28"/>
        </w:rPr>
        <w:t xml:space="preserve"> район»</w:t>
      </w:r>
      <w:r w:rsidRPr="00C91324">
        <w:rPr>
          <w:rFonts w:ascii="Times New Roman" w:hAnsi="Times New Roman"/>
          <w:sz w:val="28"/>
        </w:rPr>
        <w:t xml:space="preserve"> проект решения о внесении изменений в решение о бюджете Муниципального образования на текущий финансовый год и плановый период  по всем вопросам, являющимся предметом правового регулирования указанного решения.</w:t>
      </w:r>
    </w:p>
    <w:p w:rsidR="00C91324" w:rsidRPr="00C91324" w:rsidRDefault="00C91324" w:rsidP="00C91324">
      <w:pPr>
        <w:pStyle w:val="ConsNormal"/>
        <w:numPr>
          <w:ilvl w:val="0"/>
          <w:numId w:val="17"/>
        </w:numPr>
        <w:tabs>
          <w:tab w:val="num" w:pos="1134"/>
        </w:tabs>
        <w:ind w:left="0" w:firstLine="709"/>
        <w:jc w:val="both"/>
        <w:rPr>
          <w:rFonts w:ascii="Times New Roman" w:hAnsi="Times New Roman"/>
          <w:sz w:val="28"/>
        </w:rPr>
      </w:pPr>
      <w:r w:rsidRPr="00C91324">
        <w:rPr>
          <w:rFonts w:ascii="Times New Roman" w:hAnsi="Times New Roman"/>
          <w:sz w:val="28"/>
        </w:rPr>
        <w:t xml:space="preserve">Субъекты правотворческой инициативы вправе вносить проекты решений о внесении изменений в решение о бюджете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 xml:space="preserve">на текущий финансовый год и плановый период  при наличии заключения Главы </w:t>
      </w:r>
      <w:r w:rsidRPr="00C91324">
        <w:rPr>
          <w:rFonts w:ascii="Times New Roman" w:hAnsi="Times New Roman"/>
          <w:sz w:val="28"/>
        </w:rPr>
        <w:lastRenderedPageBreak/>
        <w:t xml:space="preserve">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в случаях:</w:t>
      </w:r>
    </w:p>
    <w:p w:rsidR="00C91324" w:rsidRPr="00C91324" w:rsidRDefault="00C91324" w:rsidP="00C91324">
      <w:pPr>
        <w:pStyle w:val="ConsNormal"/>
        <w:ind w:firstLine="709"/>
        <w:jc w:val="both"/>
        <w:rPr>
          <w:rFonts w:ascii="Times New Roman" w:hAnsi="Times New Roman"/>
          <w:sz w:val="28"/>
        </w:rPr>
      </w:pPr>
      <w:r w:rsidRPr="00C91324">
        <w:rPr>
          <w:rFonts w:ascii="Times New Roman" w:hAnsi="Times New Roman"/>
          <w:sz w:val="28"/>
        </w:rPr>
        <w:t xml:space="preserve">1) выявления нецелевого и неэффективного использования средств бюджета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w:t>
      </w:r>
      <w:r w:rsidRPr="00C91324">
        <w:rPr>
          <w:rFonts w:ascii="Times New Roman" w:hAnsi="Times New Roman"/>
          <w:sz w:val="28"/>
        </w:rPr>
        <w:t>, подтвержденного проверками Счетной палаты Республики Бурятия, Контрольно-счетной палаты Муниципального образования «</w:t>
      </w:r>
      <w:proofErr w:type="spellStart"/>
      <w:r w:rsidRPr="00C91324">
        <w:rPr>
          <w:rFonts w:ascii="Times New Roman" w:hAnsi="Times New Roman"/>
          <w:sz w:val="28"/>
        </w:rPr>
        <w:t>Бичурский</w:t>
      </w:r>
      <w:proofErr w:type="spellEnd"/>
      <w:r w:rsidRPr="00C91324">
        <w:rPr>
          <w:rFonts w:ascii="Times New Roman" w:hAnsi="Times New Roman"/>
          <w:sz w:val="28"/>
        </w:rPr>
        <w:t xml:space="preserve"> район», осуществляющих функции финансово-бюджетного надзора в финансово-бюджетной сфере и внесения предложений о сокращении расходов по выявленным направлениям неэффективного или нецелевого использования средств бюджета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w:t>
      </w:r>
      <w:r w:rsidRPr="00C91324">
        <w:rPr>
          <w:rFonts w:ascii="Times New Roman" w:hAnsi="Times New Roman"/>
          <w:sz w:val="28"/>
        </w:rPr>
        <w:t>;</w:t>
      </w:r>
    </w:p>
    <w:p w:rsidR="00C91324" w:rsidRPr="00C91324" w:rsidRDefault="00C91324" w:rsidP="00C91324">
      <w:pPr>
        <w:pStyle w:val="ConsNormal"/>
        <w:ind w:firstLine="709"/>
        <w:jc w:val="both"/>
        <w:rPr>
          <w:rFonts w:ascii="Times New Roman" w:hAnsi="Times New Roman"/>
          <w:sz w:val="28"/>
        </w:rPr>
      </w:pPr>
      <w:r w:rsidRPr="00C91324">
        <w:rPr>
          <w:rFonts w:ascii="Times New Roman" w:hAnsi="Times New Roman"/>
          <w:sz w:val="28"/>
        </w:rPr>
        <w:t xml:space="preserve">2) превышения утвержденного решением о бюджете на текущий финансовый год общего объема доходов без учета утвержденного объема безвозмездных поступлений более чем на 10 процентов при условии, что Глава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 xml:space="preserve">или Администрация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 xml:space="preserve">не внесла соответствующий проект на очередную сессию Совета депутатов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 xml:space="preserve">со дня рассмотрения Советом депутатов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 xml:space="preserve">отчета об исполнении бюджета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 xml:space="preserve">за период, в котором получено указанное превышение. </w:t>
      </w:r>
    </w:p>
    <w:p w:rsidR="00C91324" w:rsidRPr="00C91324" w:rsidRDefault="00C91324" w:rsidP="00C91324">
      <w:pPr>
        <w:pStyle w:val="ConsNormal"/>
        <w:ind w:firstLine="709"/>
        <w:jc w:val="both"/>
        <w:rPr>
          <w:rFonts w:ascii="Times New Roman" w:hAnsi="Times New Roman"/>
          <w:sz w:val="28"/>
        </w:rPr>
      </w:pPr>
      <w:r w:rsidRPr="00C91324">
        <w:rPr>
          <w:rFonts w:ascii="Times New Roman" w:hAnsi="Times New Roman"/>
          <w:sz w:val="28"/>
        </w:rPr>
        <w:t xml:space="preserve">3. Проекты решений о внесении изменений в решение о бюджете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 xml:space="preserve">на текущий финансовый год и плановый период вносятся со всеми приложениями, в которые вносятся изменения, а также с расчетами по группам, подгруппам и статьям классификации доходов бюджета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w:t>
      </w:r>
      <w:r w:rsidRPr="00C91324">
        <w:rPr>
          <w:rFonts w:ascii="Times New Roman" w:hAnsi="Times New Roman"/>
          <w:sz w:val="28"/>
        </w:rPr>
        <w:t xml:space="preserve">, по разделам и подразделам функциональной классификации расходов бюджета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на текущий финансовый год.</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 xml:space="preserve">Одновременно с проектом решения о внесении изменений в решение о бюджете </w:t>
      </w:r>
      <w:r w:rsidRPr="00C91324">
        <w:rPr>
          <w:rFonts w:ascii="Times New Roman" w:hAnsi="Times New Roman" w:cs="Times New Roman"/>
          <w:sz w:val="28"/>
        </w:rPr>
        <w:t xml:space="preserve">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 xml:space="preserve">на текущий финансовый год и плановый период  </w:t>
      </w:r>
      <w:r w:rsidRPr="00C91324">
        <w:rPr>
          <w:rFonts w:ascii="Times New Roman" w:hAnsi="Times New Roman" w:cs="Times New Roman"/>
          <w:sz w:val="28"/>
          <w:szCs w:val="28"/>
        </w:rPr>
        <w:t>представляются следующие документы и материалы:</w:t>
      </w:r>
    </w:p>
    <w:p w:rsidR="00C91324" w:rsidRPr="00C91324" w:rsidRDefault="00C91324" w:rsidP="00C91324">
      <w:pPr>
        <w:autoSpaceDE w:val="0"/>
        <w:autoSpaceDN w:val="0"/>
        <w:adjustRightInd w:val="0"/>
        <w:ind w:firstLine="540"/>
        <w:jc w:val="both"/>
        <w:rPr>
          <w:rFonts w:ascii="Times New Roman" w:hAnsi="Times New Roman" w:cs="Times New Roman"/>
          <w:sz w:val="28"/>
          <w:szCs w:val="28"/>
          <w:highlight w:val="yellow"/>
        </w:rPr>
      </w:pPr>
      <w:r w:rsidRPr="00C91324">
        <w:rPr>
          <w:rFonts w:ascii="Times New Roman" w:hAnsi="Times New Roman" w:cs="Times New Roman"/>
          <w:sz w:val="28"/>
          <w:szCs w:val="28"/>
        </w:rPr>
        <w:t>1)</w:t>
      </w:r>
      <w:r w:rsidRPr="00C91324">
        <w:rPr>
          <w:rFonts w:ascii="Times New Roman" w:eastAsia="Calibri" w:hAnsi="Times New Roman" w:cs="Times New Roman"/>
          <w:sz w:val="28"/>
          <w:szCs w:val="28"/>
          <w:lang w:eastAsia="en-US"/>
        </w:rPr>
        <w:t xml:space="preserve"> сравнительный анализ утвержденных решением и предлагаемых к изменению в бюджете </w:t>
      </w:r>
      <w:r w:rsidRPr="00C91324">
        <w:rPr>
          <w:rFonts w:ascii="Times New Roman" w:eastAsia="Calibri" w:hAnsi="Times New Roman" w:cs="Times New Roman"/>
          <w:sz w:val="28"/>
          <w:lang w:eastAsia="en-US"/>
        </w:rPr>
        <w:t xml:space="preserve">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eastAsia="Calibri" w:hAnsi="Times New Roman" w:cs="Times New Roman"/>
          <w:sz w:val="28"/>
          <w:szCs w:val="28"/>
          <w:lang w:eastAsia="en-US"/>
        </w:rPr>
        <w:t xml:space="preserve">показателей бюджета </w:t>
      </w:r>
      <w:r w:rsidRPr="00C91324">
        <w:rPr>
          <w:rFonts w:ascii="Times New Roman" w:eastAsia="Calibri" w:hAnsi="Times New Roman" w:cs="Times New Roman"/>
          <w:sz w:val="28"/>
          <w:lang w:eastAsia="en-US"/>
        </w:rPr>
        <w:t xml:space="preserve">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eastAsia="Calibri" w:hAnsi="Times New Roman" w:cs="Times New Roman"/>
          <w:sz w:val="28"/>
          <w:lang w:eastAsia="en-US"/>
        </w:rPr>
        <w:t>;</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r w:rsidRPr="00C91324">
        <w:rPr>
          <w:rFonts w:ascii="Times New Roman" w:hAnsi="Times New Roman" w:cs="Times New Roman"/>
          <w:sz w:val="28"/>
          <w:szCs w:val="28"/>
        </w:rPr>
        <w:t>2) пояснительная записка с обоснованием предлагаемых изменений;</w:t>
      </w:r>
    </w:p>
    <w:p w:rsidR="00C91324" w:rsidRPr="00C91324" w:rsidRDefault="00C91324" w:rsidP="00C91324">
      <w:pPr>
        <w:autoSpaceDE w:val="0"/>
        <w:autoSpaceDN w:val="0"/>
        <w:adjustRightInd w:val="0"/>
        <w:ind w:firstLine="540"/>
        <w:jc w:val="both"/>
        <w:rPr>
          <w:rFonts w:ascii="Times New Roman" w:hAnsi="Times New Roman" w:cs="Times New Roman"/>
          <w:sz w:val="28"/>
          <w:szCs w:val="24"/>
        </w:rPr>
      </w:pPr>
      <w:r w:rsidRPr="00C91324">
        <w:rPr>
          <w:rFonts w:ascii="Times New Roman" w:hAnsi="Times New Roman" w:cs="Times New Roman"/>
          <w:sz w:val="28"/>
          <w:szCs w:val="28"/>
        </w:rPr>
        <w:lastRenderedPageBreak/>
        <w:t xml:space="preserve">3) иные документы, предусмотренные </w:t>
      </w:r>
      <w:hyperlink r:id="rId21" w:history="1">
        <w:r w:rsidRPr="00C91324">
          <w:rPr>
            <w:rStyle w:val="aa"/>
            <w:rFonts w:ascii="Times New Roman" w:hAnsi="Times New Roman" w:cs="Times New Roman"/>
            <w:color w:val="auto"/>
            <w:sz w:val="28"/>
            <w:szCs w:val="28"/>
          </w:rPr>
          <w:t>Регламентом</w:t>
        </w:r>
      </w:hyperlink>
      <w:r w:rsidRPr="00C91324">
        <w:rPr>
          <w:rFonts w:ascii="Times New Roman" w:hAnsi="Times New Roman" w:cs="Times New Roman"/>
          <w:sz w:val="28"/>
          <w:szCs w:val="28"/>
        </w:rPr>
        <w:t xml:space="preserve"> Совета депутатов </w:t>
      </w:r>
      <w:r w:rsidRPr="00C91324">
        <w:rPr>
          <w:rFonts w:ascii="Times New Roman" w:hAnsi="Times New Roman" w:cs="Times New Roman"/>
          <w:sz w:val="28"/>
        </w:rPr>
        <w:t xml:space="preserve">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sz w:val="28"/>
        </w:rPr>
        <w:t>;</w:t>
      </w:r>
    </w:p>
    <w:p w:rsidR="00C91324" w:rsidRPr="00C91324" w:rsidRDefault="00C91324" w:rsidP="00C91324">
      <w:pPr>
        <w:autoSpaceDE w:val="0"/>
        <w:autoSpaceDN w:val="0"/>
        <w:adjustRightInd w:val="0"/>
        <w:ind w:firstLine="540"/>
        <w:jc w:val="both"/>
        <w:rPr>
          <w:rFonts w:ascii="Times New Roman" w:hAnsi="Times New Roman" w:cs="Times New Roman"/>
          <w:sz w:val="28"/>
        </w:rPr>
      </w:pPr>
    </w:p>
    <w:p w:rsidR="00C91324" w:rsidRPr="00C91324" w:rsidRDefault="00C91324" w:rsidP="00C91324">
      <w:pPr>
        <w:autoSpaceDE w:val="0"/>
        <w:autoSpaceDN w:val="0"/>
        <w:adjustRightInd w:val="0"/>
        <w:ind w:firstLine="540"/>
        <w:jc w:val="both"/>
        <w:rPr>
          <w:rFonts w:ascii="Times New Roman" w:hAnsi="Times New Roman" w:cs="Times New Roman"/>
          <w:sz w:val="28"/>
        </w:rPr>
      </w:pPr>
      <w:r w:rsidRPr="00C91324">
        <w:rPr>
          <w:rFonts w:ascii="Times New Roman" w:hAnsi="Times New Roman" w:cs="Times New Roman"/>
          <w:sz w:val="28"/>
        </w:rPr>
        <w:t>Статья 14.2. Порядок рассмотрения проекта решения</w:t>
      </w:r>
      <w:r w:rsidRPr="00C91324">
        <w:rPr>
          <w:rFonts w:ascii="Times New Roman" w:hAnsi="Times New Roman" w:cs="Times New Roman"/>
          <w:sz w:val="28"/>
          <w:szCs w:val="28"/>
        </w:rPr>
        <w:t xml:space="preserve">  о внесении изменений в решение о бюджете </w:t>
      </w:r>
      <w:r w:rsidRPr="00C91324">
        <w:rPr>
          <w:rFonts w:ascii="Times New Roman" w:hAnsi="Times New Roman" w:cs="Times New Roman"/>
          <w:sz w:val="28"/>
        </w:rPr>
        <w:t xml:space="preserve">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 xml:space="preserve">на текущий финансовый год и плановый период </w:t>
      </w:r>
    </w:p>
    <w:p w:rsidR="00C91324" w:rsidRPr="00C91324" w:rsidRDefault="00C91324" w:rsidP="00C91324">
      <w:pPr>
        <w:autoSpaceDE w:val="0"/>
        <w:autoSpaceDN w:val="0"/>
        <w:adjustRightInd w:val="0"/>
        <w:ind w:firstLine="540"/>
        <w:jc w:val="both"/>
        <w:rPr>
          <w:rFonts w:ascii="Times New Roman" w:hAnsi="Times New Roman" w:cs="Times New Roman"/>
          <w:sz w:val="28"/>
          <w:szCs w:val="28"/>
        </w:rPr>
      </w:pPr>
    </w:p>
    <w:p w:rsidR="00C91324" w:rsidRPr="00C91324" w:rsidRDefault="00C91324" w:rsidP="00C91324">
      <w:pPr>
        <w:autoSpaceDE w:val="0"/>
        <w:autoSpaceDN w:val="0"/>
        <w:adjustRightInd w:val="0"/>
        <w:ind w:firstLine="539"/>
        <w:jc w:val="both"/>
        <w:rPr>
          <w:rFonts w:ascii="Times New Roman" w:eastAsia="Calibri" w:hAnsi="Times New Roman" w:cs="Times New Roman"/>
          <w:sz w:val="28"/>
          <w:lang w:eastAsia="en-US"/>
        </w:rPr>
      </w:pPr>
      <w:r w:rsidRPr="00C91324">
        <w:rPr>
          <w:rFonts w:ascii="Times New Roman" w:eastAsia="Calibri" w:hAnsi="Times New Roman" w:cs="Times New Roman"/>
          <w:sz w:val="28"/>
          <w:szCs w:val="28"/>
          <w:lang w:eastAsia="en-US"/>
        </w:rPr>
        <w:t xml:space="preserve">Совет депутатов </w:t>
      </w:r>
      <w:r w:rsidRPr="00C91324">
        <w:rPr>
          <w:rFonts w:ascii="Times New Roman" w:eastAsia="Calibri" w:hAnsi="Times New Roman" w:cs="Times New Roman"/>
          <w:sz w:val="28"/>
          <w:lang w:eastAsia="en-US"/>
        </w:rPr>
        <w:t xml:space="preserve">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eastAsia="Calibri" w:hAnsi="Times New Roman" w:cs="Times New Roman"/>
          <w:sz w:val="28"/>
          <w:lang w:eastAsia="en-US"/>
        </w:rPr>
        <w:t xml:space="preserve"> в течение одного рабочего дня после поступления проекта </w:t>
      </w:r>
      <w:r w:rsidRPr="00C91324">
        <w:rPr>
          <w:rFonts w:ascii="Times New Roman" w:eastAsia="Calibri" w:hAnsi="Times New Roman" w:cs="Times New Roman"/>
          <w:sz w:val="28"/>
          <w:szCs w:val="28"/>
          <w:lang w:eastAsia="en-US"/>
        </w:rPr>
        <w:t xml:space="preserve">о внесении изменений в решение о бюджете </w:t>
      </w:r>
      <w:r w:rsidRPr="00C91324">
        <w:rPr>
          <w:rFonts w:ascii="Times New Roman" w:eastAsia="Calibri" w:hAnsi="Times New Roman" w:cs="Times New Roman"/>
          <w:sz w:val="28"/>
          <w:lang w:eastAsia="en-US"/>
        </w:rPr>
        <w:t xml:space="preserve">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eastAsia="Calibri" w:hAnsi="Times New Roman" w:cs="Times New Roman"/>
          <w:sz w:val="28"/>
          <w:lang w:eastAsia="en-US"/>
        </w:rPr>
        <w:t xml:space="preserve">на текущий финансовый год и плановый период, </w:t>
      </w:r>
      <w:r w:rsidRPr="00C91324">
        <w:rPr>
          <w:rFonts w:ascii="Times New Roman" w:eastAsia="Calibri" w:hAnsi="Times New Roman" w:cs="Times New Roman"/>
          <w:sz w:val="28"/>
          <w:szCs w:val="28"/>
          <w:lang w:eastAsia="en-US"/>
        </w:rPr>
        <w:t>направляет его в</w:t>
      </w:r>
      <w:r w:rsidRPr="00C91324">
        <w:rPr>
          <w:rFonts w:ascii="Times New Roman" w:eastAsia="Calibri" w:hAnsi="Times New Roman" w:cs="Times New Roman"/>
          <w:sz w:val="28"/>
          <w:lang w:eastAsia="en-US"/>
        </w:rPr>
        <w:t xml:space="preserve"> Контрольно-счетную палату муниципального образования «</w:t>
      </w:r>
      <w:proofErr w:type="spellStart"/>
      <w:r w:rsidRPr="00C91324">
        <w:rPr>
          <w:rFonts w:ascii="Times New Roman" w:eastAsia="Calibri" w:hAnsi="Times New Roman" w:cs="Times New Roman"/>
          <w:sz w:val="28"/>
          <w:lang w:eastAsia="en-US"/>
        </w:rPr>
        <w:t>Бичурский</w:t>
      </w:r>
      <w:proofErr w:type="spellEnd"/>
      <w:r w:rsidRPr="00C91324">
        <w:rPr>
          <w:rFonts w:ascii="Times New Roman" w:eastAsia="Calibri" w:hAnsi="Times New Roman" w:cs="Times New Roman"/>
          <w:sz w:val="28"/>
          <w:lang w:eastAsia="en-US"/>
        </w:rPr>
        <w:t xml:space="preserve"> район».</w:t>
      </w:r>
    </w:p>
    <w:p w:rsidR="00C91324" w:rsidRPr="00C91324" w:rsidRDefault="00C91324" w:rsidP="00C91324">
      <w:pPr>
        <w:ind w:firstLine="709"/>
        <w:jc w:val="both"/>
        <w:rPr>
          <w:rFonts w:ascii="Times New Roman" w:eastAsia="Times New Roman" w:hAnsi="Times New Roman" w:cs="Times New Roman"/>
          <w:sz w:val="28"/>
          <w:szCs w:val="28"/>
        </w:rPr>
      </w:pPr>
      <w:r w:rsidRPr="00C91324">
        <w:rPr>
          <w:rFonts w:ascii="Times New Roman" w:hAnsi="Times New Roman" w:cs="Times New Roman"/>
          <w:sz w:val="28"/>
          <w:szCs w:val="28"/>
        </w:rPr>
        <w:t xml:space="preserve">Совет депутатов </w:t>
      </w:r>
      <w:r w:rsidRPr="00C91324">
        <w:rPr>
          <w:rFonts w:ascii="Times New Roman" w:hAnsi="Times New Roman" w:cs="Times New Roman"/>
          <w:sz w:val="28"/>
        </w:rPr>
        <w:t xml:space="preserve">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и Контрольно-счетная палата в течение 5 рабочих дней со дня поступления проекта решения о</w:t>
      </w:r>
      <w:r w:rsidRPr="00C91324">
        <w:rPr>
          <w:rFonts w:ascii="Times New Roman" w:hAnsi="Times New Roman" w:cs="Times New Roman"/>
          <w:sz w:val="28"/>
          <w:szCs w:val="28"/>
        </w:rPr>
        <w:t xml:space="preserve"> внесении изменений рассматривают указанный проект и поступившие одновременно с ним материалы и документы.</w:t>
      </w:r>
    </w:p>
    <w:p w:rsidR="00C91324" w:rsidRPr="00C91324" w:rsidRDefault="00C91324" w:rsidP="00C91324">
      <w:pPr>
        <w:ind w:firstLine="709"/>
        <w:jc w:val="both"/>
        <w:rPr>
          <w:rFonts w:ascii="Times New Roman" w:hAnsi="Times New Roman" w:cs="Times New Roman"/>
          <w:sz w:val="28"/>
          <w:szCs w:val="24"/>
        </w:rPr>
      </w:pPr>
      <w:r w:rsidRPr="00C91324">
        <w:rPr>
          <w:rFonts w:ascii="Times New Roman" w:hAnsi="Times New Roman" w:cs="Times New Roman"/>
          <w:sz w:val="28"/>
          <w:szCs w:val="28"/>
        </w:rPr>
        <w:t xml:space="preserve">По итогам рассмотрения предложения депутатов и заключения </w:t>
      </w:r>
      <w:r w:rsidRPr="00C91324">
        <w:rPr>
          <w:rFonts w:ascii="Times New Roman" w:hAnsi="Times New Roman" w:cs="Times New Roman"/>
          <w:sz w:val="28"/>
        </w:rPr>
        <w:t>Контрольно-счетной палаты направляются в</w:t>
      </w:r>
      <w:r w:rsidRPr="00C91324">
        <w:rPr>
          <w:rFonts w:ascii="Times New Roman" w:hAnsi="Times New Roman" w:cs="Times New Roman"/>
          <w:sz w:val="28"/>
          <w:szCs w:val="28"/>
        </w:rPr>
        <w:t xml:space="preserve"> Совет депутатов </w:t>
      </w:r>
      <w:r w:rsidRPr="00C91324">
        <w:rPr>
          <w:rFonts w:ascii="Times New Roman" w:hAnsi="Times New Roman" w:cs="Times New Roman"/>
          <w:sz w:val="28"/>
        </w:rPr>
        <w:t xml:space="preserve">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sz w:val="28"/>
        </w:rPr>
        <w:t>.</w:t>
      </w:r>
    </w:p>
    <w:p w:rsidR="00C91324" w:rsidRPr="00C91324" w:rsidRDefault="00C91324" w:rsidP="00C91324">
      <w:pPr>
        <w:ind w:firstLine="709"/>
        <w:jc w:val="both"/>
        <w:rPr>
          <w:rFonts w:ascii="Times New Roman" w:hAnsi="Times New Roman" w:cs="Times New Roman"/>
          <w:sz w:val="28"/>
          <w:szCs w:val="28"/>
        </w:rPr>
      </w:pPr>
    </w:p>
    <w:p w:rsidR="00C91324" w:rsidRPr="00C91324" w:rsidRDefault="00C91324" w:rsidP="00C91324">
      <w:pPr>
        <w:pStyle w:val="2"/>
        <w:ind w:left="1843" w:hanging="1134"/>
        <w:rPr>
          <w:rFonts w:ascii="Times New Roman" w:hAnsi="Times New Roman" w:cs="Times New Roman"/>
          <w:color w:val="auto"/>
          <w:sz w:val="28"/>
          <w:szCs w:val="20"/>
        </w:rPr>
      </w:pPr>
      <w:bookmarkStart w:id="22" w:name="_Toc166572739"/>
      <w:r w:rsidRPr="00C91324">
        <w:rPr>
          <w:rFonts w:ascii="Times New Roman" w:hAnsi="Times New Roman" w:cs="Times New Roman"/>
          <w:b w:val="0"/>
          <w:color w:val="auto"/>
        </w:rPr>
        <w:t>Глава 7. Основы исполнения бюджета</w:t>
      </w:r>
      <w:bookmarkEnd w:id="22"/>
      <w:r w:rsidRPr="00C91324">
        <w:rPr>
          <w:rFonts w:ascii="Times New Roman" w:hAnsi="Times New Roman" w:cs="Times New Roman"/>
          <w:b w:val="0"/>
          <w:color w:val="auto"/>
        </w:rPr>
        <w:t xml:space="preserve"> Муниципального образования </w:t>
      </w:r>
      <w:r w:rsidRPr="00C91324">
        <w:rPr>
          <w:rFonts w:ascii="Times New Roman" w:hAnsi="Times New Roman" w:cs="Times New Roman"/>
          <w:b w:val="0"/>
          <w:color w:val="auto"/>
          <w:szCs w:val="28"/>
        </w:rPr>
        <w:t>– сельское поселение «</w:t>
      </w:r>
      <w:r>
        <w:rPr>
          <w:rFonts w:ascii="Times New Roman" w:hAnsi="Times New Roman" w:cs="Times New Roman"/>
          <w:b w:val="0"/>
          <w:color w:val="auto"/>
          <w:szCs w:val="28"/>
        </w:rPr>
        <w:t>Дунда-Киретское</w:t>
      </w:r>
      <w:r w:rsidRPr="00C91324">
        <w:rPr>
          <w:rFonts w:ascii="Times New Roman" w:hAnsi="Times New Roman" w:cs="Times New Roman"/>
          <w:b w:val="0"/>
          <w:color w:val="auto"/>
          <w:szCs w:val="28"/>
        </w:rPr>
        <w:t>»</w:t>
      </w:r>
    </w:p>
    <w:p w:rsidR="00C91324" w:rsidRPr="00C91324" w:rsidRDefault="00C91324" w:rsidP="00C91324">
      <w:pPr>
        <w:rPr>
          <w:rFonts w:ascii="Times New Roman" w:hAnsi="Times New Roman" w:cs="Times New Roman"/>
        </w:rPr>
      </w:pPr>
    </w:p>
    <w:p w:rsidR="00C91324" w:rsidRPr="00C91324" w:rsidRDefault="00C91324" w:rsidP="00C91324">
      <w:pPr>
        <w:pStyle w:val="3"/>
        <w:widowControl w:val="0"/>
        <w:spacing w:before="0"/>
        <w:ind w:firstLine="565"/>
        <w:jc w:val="center"/>
        <w:rPr>
          <w:rFonts w:ascii="Times New Roman" w:hAnsi="Times New Roman" w:cs="Times New Roman"/>
          <w:color w:val="auto"/>
          <w:sz w:val="28"/>
          <w:szCs w:val="28"/>
        </w:rPr>
      </w:pPr>
      <w:bookmarkStart w:id="23" w:name="_Toc166572742"/>
      <w:bookmarkStart w:id="24" w:name="_Toc166572751"/>
      <w:r w:rsidRPr="00C91324">
        <w:rPr>
          <w:rFonts w:ascii="Times New Roman" w:hAnsi="Times New Roman" w:cs="Times New Roman"/>
          <w:color w:val="auto"/>
          <w:sz w:val="28"/>
          <w:szCs w:val="28"/>
        </w:rPr>
        <w:t xml:space="preserve">Статья 15. </w:t>
      </w:r>
      <w:bookmarkEnd w:id="23"/>
      <w:r w:rsidRPr="00C91324">
        <w:rPr>
          <w:rFonts w:ascii="Times New Roman" w:hAnsi="Times New Roman" w:cs="Times New Roman"/>
          <w:color w:val="auto"/>
          <w:sz w:val="28"/>
          <w:szCs w:val="28"/>
        </w:rPr>
        <w:t>Изменение показателей сводной бюджетной росписи без внесения изменений в решение о бюджете Муниципального образования – 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w:t>
      </w:r>
      <w:r w:rsidRPr="00C91324">
        <w:rPr>
          <w:rFonts w:ascii="Times New Roman" w:hAnsi="Times New Roman" w:cs="Times New Roman"/>
          <w:color w:val="auto"/>
          <w:sz w:val="28"/>
          <w:szCs w:val="28"/>
        </w:rPr>
        <w:tab/>
      </w:r>
    </w:p>
    <w:p w:rsidR="00C91324" w:rsidRPr="00C91324" w:rsidRDefault="00C91324" w:rsidP="00C91324">
      <w:pPr>
        <w:ind w:firstLine="565"/>
        <w:jc w:val="both"/>
        <w:rPr>
          <w:rFonts w:ascii="Times New Roman" w:hAnsi="Times New Roman" w:cs="Times New Roman"/>
          <w:sz w:val="28"/>
          <w:szCs w:val="24"/>
        </w:rPr>
      </w:pPr>
      <w:r w:rsidRPr="00C91324">
        <w:rPr>
          <w:rFonts w:ascii="Times New Roman" w:hAnsi="Times New Roman" w:cs="Times New Roman"/>
          <w:sz w:val="28"/>
        </w:rPr>
        <w:t xml:space="preserve">В ходе исполнения бюджета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 xml:space="preserve">показатели сводной бюджетной росписи могут быть изменены руководителем финансового органа без внесения изменений в решение  о бюджете Муниципального образования </w:t>
      </w:r>
      <w:r w:rsidRPr="00C91324">
        <w:rPr>
          <w:rFonts w:ascii="Times New Roman" w:hAnsi="Times New Roman" w:cs="Times New Roman"/>
          <w:sz w:val="28"/>
          <w:szCs w:val="28"/>
        </w:rPr>
        <w:t xml:space="preserve">– сельское </w:t>
      </w:r>
      <w:r w:rsidRPr="00C91324">
        <w:rPr>
          <w:rFonts w:ascii="Times New Roman" w:hAnsi="Times New Roman" w:cs="Times New Roman"/>
          <w:sz w:val="28"/>
          <w:szCs w:val="28"/>
        </w:rPr>
        <w:lastRenderedPageBreak/>
        <w:t>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в случаях, установленных статьей 217 Бюджетного кодекса Российской Федерации.</w:t>
      </w:r>
    </w:p>
    <w:p w:rsidR="00C91324" w:rsidRPr="00C91324" w:rsidRDefault="00C91324" w:rsidP="00C91324">
      <w:pPr>
        <w:pStyle w:val="3"/>
        <w:widowControl w:val="0"/>
        <w:spacing w:before="0"/>
        <w:ind w:left="2268" w:hanging="1559"/>
        <w:jc w:val="both"/>
        <w:rPr>
          <w:rFonts w:ascii="Times New Roman" w:hAnsi="Times New Roman" w:cs="Times New Roman"/>
          <w:color w:val="auto"/>
          <w:sz w:val="24"/>
        </w:rPr>
      </w:pPr>
    </w:p>
    <w:p w:rsidR="00C91324" w:rsidRPr="00C91324" w:rsidRDefault="00C91324" w:rsidP="00C91324">
      <w:pPr>
        <w:pStyle w:val="3"/>
        <w:widowControl w:val="0"/>
        <w:spacing w:before="0"/>
        <w:ind w:left="2268" w:hanging="1559"/>
        <w:jc w:val="both"/>
        <w:rPr>
          <w:rFonts w:ascii="Times New Roman" w:hAnsi="Times New Roman" w:cs="Times New Roman"/>
          <w:color w:val="auto"/>
          <w:sz w:val="28"/>
        </w:rPr>
      </w:pPr>
      <w:r w:rsidRPr="00C91324">
        <w:rPr>
          <w:rFonts w:ascii="Times New Roman" w:hAnsi="Times New Roman" w:cs="Times New Roman"/>
          <w:color w:val="auto"/>
          <w:sz w:val="28"/>
        </w:rPr>
        <w:t xml:space="preserve">Статья 16. Использование доходов, фактически полученных при исполнении бюджета Муниципального образования </w:t>
      </w:r>
      <w:r w:rsidRPr="00C91324">
        <w:rPr>
          <w:rFonts w:ascii="Times New Roman" w:hAnsi="Times New Roman" w:cs="Times New Roman"/>
          <w:color w:val="auto"/>
          <w:sz w:val="28"/>
          <w:szCs w:val="28"/>
        </w:rPr>
        <w:t>– 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 xml:space="preserve">» </w:t>
      </w:r>
      <w:r w:rsidRPr="00C91324">
        <w:rPr>
          <w:rFonts w:ascii="Times New Roman" w:hAnsi="Times New Roman" w:cs="Times New Roman"/>
          <w:color w:val="auto"/>
          <w:sz w:val="28"/>
        </w:rPr>
        <w:t>сверх утвержденных решением о бюджете</w:t>
      </w:r>
      <w:bookmarkEnd w:id="24"/>
      <w:r w:rsidRPr="00C91324">
        <w:rPr>
          <w:rFonts w:ascii="Times New Roman" w:hAnsi="Times New Roman" w:cs="Times New Roman"/>
          <w:color w:val="auto"/>
          <w:sz w:val="28"/>
        </w:rPr>
        <w:t xml:space="preserve"> Муниципального образования </w:t>
      </w:r>
      <w:r w:rsidRPr="00C91324">
        <w:rPr>
          <w:rFonts w:ascii="Times New Roman" w:hAnsi="Times New Roman" w:cs="Times New Roman"/>
          <w:color w:val="auto"/>
          <w:sz w:val="28"/>
          <w:szCs w:val="28"/>
        </w:rPr>
        <w:t>– 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w:t>
      </w:r>
    </w:p>
    <w:p w:rsidR="00C91324" w:rsidRPr="00C91324" w:rsidRDefault="00C91324" w:rsidP="00C91324">
      <w:pPr>
        <w:widowControl w:val="0"/>
        <w:ind w:firstLine="709"/>
        <w:rPr>
          <w:rFonts w:ascii="Times New Roman" w:hAnsi="Times New Roman" w:cs="Times New Roman"/>
          <w:b/>
          <w:sz w:val="20"/>
        </w:rPr>
      </w:pPr>
    </w:p>
    <w:p w:rsidR="00C91324" w:rsidRPr="00C91324" w:rsidRDefault="00C91324" w:rsidP="00C91324">
      <w:pPr>
        <w:pStyle w:val="ConsNormal"/>
        <w:ind w:firstLine="709"/>
        <w:jc w:val="both"/>
        <w:rPr>
          <w:rFonts w:ascii="Times New Roman" w:hAnsi="Times New Roman"/>
          <w:sz w:val="28"/>
        </w:rPr>
      </w:pPr>
      <w:r w:rsidRPr="00C91324">
        <w:rPr>
          <w:rFonts w:ascii="Times New Roman" w:hAnsi="Times New Roman"/>
          <w:sz w:val="28"/>
        </w:rPr>
        <w:t xml:space="preserve">1. Доходы, фактически полученные при исполнении бюджета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 xml:space="preserve">сверх утвержденных решением о бюджете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w:t>
      </w:r>
      <w:r w:rsidRPr="00C91324">
        <w:rPr>
          <w:rFonts w:ascii="Times New Roman" w:hAnsi="Times New Roman"/>
        </w:rPr>
        <w:t xml:space="preserve"> </w:t>
      </w:r>
      <w:r w:rsidRPr="00C91324">
        <w:rPr>
          <w:rFonts w:ascii="Times New Roman" w:hAnsi="Times New Roman"/>
          <w:sz w:val="28"/>
        </w:rPr>
        <w:t xml:space="preserve">общего объема доходов, могут направляться распоряжением </w:t>
      </w:r>
      <w:r w:rsidRPr="00C91324">
        <w:rPr>
          <w:rFonts w:ascii="Times New Roman" w:hAnsi="Times New Roman"/>
          <w:sz w:val="28"/>
          <w:szCs w:val="28"/>
        </w:rPr>
        <w:t>главы администрации муниципального образования – сельское поселение «</w:t>
      </w:r>
      <w:r>
        <w:rPr>
          <w:rFonts w:ascii="Times New Roman" w:hAnsi="Times New Roman"/>
          <w:sz w:val="28"/>
          <w:szCs w:val="28"/>
        </w:rPr>
        <w:t>Дунда-Киретское</w:t>
      </w:r>
      <w:r w:rsidRPr="00C91324">
        <w:rPr>
          <w:rFonts w:ascii="Times New Roman" w:hAnsi="Times New Roman"/>
          <w:sz w:val="28"/>
          <w:szCs w:val="28"/>
        </w:rPr>
        <w:t xml:space="preserve">» </w:t>
      </w:r>
      <w:r w:rsidRPr="00C91324">
        <w:rPr>
          <w:rFonts w:ascii="Times New Roman" w:hAnsi="Times New Roman"/>
          <w:sz w:val="28"/>
        </w:rPr>
        <w:t>без внесения изменений в решение о бюджете на текущий финансовый год:</w:t>
      </w:r>
    </w:p>
    <w:p w:rsidR="00C91324" w:rsidRPr="00C91324" w:rsidRDefault="00C91324" w:rsidP="00C91324">
      <w:pPr>
        <w:pStyle w:val="ConsNormal"/>
        <w:numPr>
          <w:ilvl w:val="0"/>
          <w:numId w:val="18"/>
        </w:numPr>
        <w:tabs>
          <w:tab w:val="num" w:pos="1134"/>
        </w:tabs>
        <w:ind w:left="0"/>
        <w:jc w:val="both"/>
        <w:rPr>
          <w:rFonts w:ascii="Times New Roman" w:hAnsi="Times New Roman"/>
          <w:sz w:val="28"/>
        </w:rPr>
      </w:pPr>
      <w:r w:rsidRPr="00C91324">
        <w:rPr>
          <w:rFonts w:ascii="Times New Roman" w:hAnsi="Times New Roman"/>
          <w:sz w:val="28"/>
        </w:rPr>
        <w:t>на замещение муниципальных заимствований;</w:t>
      </w:r>
    </w:p>
    <w:p w:rsidR="00C91324" w:rsidRPr="00C91324" w:rsidRDefault="00C91324" w:rsidP="00C91324">
      <w:pPr>
        <w:pStyle w:val="ConsNormal"/>
        <w:numPr>
          <w:ilvl w:val="0"/>
          <w:numId w:val="18"/>
        </w:numPr>
        <w:tabs>
          <w:tab w:val="num" w:pos="1134"/>
        </w:tabs>
        <w:ind w:left="0"/>
        <w:jc w:val="both"/>
        <w:rPr>
          <w:rFonts w:ascii="Times New Roman" w:hAnsi="Times New Roman"/>
          <w:sz w:val="28"/>
        </w:rPr>
      </w:pPr>
      <w:r w:rsidRPr="00C91324">
        <w:rPr>
          <w:rFonts w:ascii="Times New Roman" w:hAnsi="Times New Roman"/>
          <w:sz w:val="28"/>
        </w:rPr>
        <w:t>на погашение муниципального долга;</w:t>
      </w:r>
    </w:p>
    <w:p w:rsidR="00C91324" w:rsidRPr="00C91324" w:rsidRDefault="00C91324" w:rsidP="00C91324">
      <w:pPr>
        <w:pStyle w:val="ConsNormal"/>
        <w:numPr>
          <w:ilvl w:val="0"/>
          <w:numId w:val="18"/>
        </w:numPr>
        <w:tabs>
          <w:tab w:val="num" w:pos="1134"/>
        </w:tabs>
        <w:ind w:left="0"/>
        <w:jc w:val="both"/>
        <w:rPr>
          <w:rFonts w:ascii="Times New Roman" w:hAnsi="Times New Roman"/>
          <w:sz w:val="28"/>
        </w:rPr>
      </w:pPr>
      <w:r w:rsidRPr="00C91324">
        <w:rPr>
          <w:rFonts w:ascii="Times New Roman" w:hAnsi="Times New Roman"/>
          <w:sz w:val="28"/>
        </w:rPr>
        <w:t xml:space="preserve">на исполнение публичных нормативных обязательств Муниципального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w:t>
      </w:r>
      <w:r w:rsidRPr="00C91324">
        <w:rPr>
          <w:rFonts w:ascii="Times New Roman" w:hAnsi="Times New Roman"/>
        </w:rPr>
        <w:t xml:space="preserve"> </w:t>
      </w:r>
      <w:r w:rsidRPr="00C91324">
        <w:rPr>
          <w:rFonts w:ascii="Times New Roman" w:hAnsi="Times New Roman"/>
          <w:sz w:val="28"/>
        </w:rPr>
        <w:t>в случае недостаточности предусмотренных на их исполнение бюджетных ассигнований в размере, предусмотренном пунктом 3 статьи 217 Бюджетного кодекса Российской Федерации.</w:t>
      </w:r>
    </w:p>
    <w:p w:rsidR="0026238C" w:rsidRDefault="00C91324" w:rsidP="0026238C">
      <w:pPr>
        <w:pStyle w:val="ConsNormal"/>
        <w:ind w:firstLine="709"/>
        <w:jc w:val="both"/>
        <w:rPr>
          <w:rFonts w:ascii="Times New Roman" w:hAnsi="Times New Roman"/>
          <w:sz w:val="28"/>
          <w:szCs w:val="28"/>
        </w:rPr>
      </w:pPr>
      <w:r w:rsidRPr="00C91324">
        <w:rPr>
          <w:rFonts w:ascii="Times New Roman" w:hAnsi="Times New Roman"/>
          <w:sz w:val="28"/>
        </w:rPr>
        <w:t xml:space="preserve">2. </w:t>
      </w:r>
      <w:r w:rsidRPr="00C91324">
        <w:rPr>
          <w:rFonts w:ascii="Times New Roman" w:hAnsi="Times New Roman"/>
          <w:sz w:val="28"/>
          <w:szCs w:val="28"/>
        </w:rPr>
        <w:t>Субсидии, субвенции, иные межбюджетные трансферты, имеющие целевое назначение, в том числе их остатки, не использованные на начало текущего финансового года, фактически полученные при исполнении бюджета Муниципального образования – сельское поселение «</w:t>
      </w:r>
      <w:r>
        <w:rPr>
          <w:rFonts w:ascii="Times New Roman" w:hAnsi="Times New Roman"/>
          <w:sz w:val="28"/>
          <w:szCs w:val="28"/>
        </w:rPr>
        <w:t>Дунда-Киретское</w:t>
      </w:r>
      <w:r w:rsidRPr="00C91324">
        <w:rPr>
          <w:rFonts w:ascii="Times New Roman" w:hAnsi="Times New Roman"/>
          <w:sz w:val="28"/>
          <w:szCs w:val="28"/>
        </w:rPr>
        <w:t>» сверх утвержденных решением о бюджете Муниципального образования – сельское поселение «</w:t>
      </w:r>
      <w:r>
        <w:rPr>
          <w:rFonts w:ascii="Times New Roman" w:hAnsi="Times New Roman"/>
          <w:sz w:val="28"/>
          <w:szCs w:val="28"/>
        </w:rPr>
        <w:t>Дунда-Киретское</w:t>
      </w:r>
      <w:r w:rsidRPr="00C91324">
        <w:rPr>
          <w:rFonts w:ascii="Times New Roman" w:hAnsi="Times New Roman"/>
          <w:sz w:val="28"/>
          <w:szCs w:val="28"/>
        </w:rPr>
        <w:t>» доходов, направляются на увеличение расходов бюджета Муниципального образования – сельское поселение «</w:t>
      </w:r>
      <w:r>
        <w:rPr>
          <w:rFonts w:ascii="Times New Roman" w:hAnsi="Times New Roman"/>
          <w:sz w:val="28"/>
          <w:szCs w:val="28"/>
        </w:rPr>
        <w:t>Дунда-Киретское</w:t>
      </w:r>
      <w:r w:rsidRPr="00C91324">
        <w:rPr>
          <w:rFonts w:ascii="Times New Roman" w:hAnsi="Times New Roman"/>
          <w:sz w:val="28"/>
          <w:szCs w:val="28"/>
        </w:rPr>
        <w:t>»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бюджете Муниципального образования – сельское поселение «</w:t>
      </w:r>
      <w:r>
        <w:rPr>
          <w:rFonts w:ascii="Times New Roman" w:hAnsi="Times New Roman"/>
          <w:sz w:val="28"/>
          <w:szCs w:val="28"/>
        </w:rPr>
        <w:t>Дунда-Киретское</w:t>
      </w:r>
      <w:r w:rsidRPr="00C91324">
        <w:rPr>
          <w:rFonts w:ascii="Times New Roman" w:hAnsi="Times New Roman"/>
          <w:sz w:val="28"/>
          <w:szCs w:val="28"/>
        </w:rPr>
        <w:t>» на текущий финансовый год.</w:t>
      </w:r>
    </w:p>
    <w:p w:rsidR="00C91324" w:rsidRPr="0026238C" w:rsidRDefault="00C91324" w:rsidP="0026238C">
      <w:pPr>
        <w:pStyle w:val="ConsNormal"/>
        <w:ind w:firstLine="709"/>
        <w:jc w:val="both"/>
        <w:rPr>
          <w:rFonts w:ascii="Times New Roman" w:hAnsi="Times New Roman"/>
          <w:sz w:val="28"/>
          <w:szCs w:val="28"/>
        </w:rPr>
      </w:pPr>
      <w:r w:rsidRPr="00C91324">
        <w:rPr>
          <w:rFonts w:ascii="Times New Roman" w:hAnsi="Times New Roman"/>
          <w:b/>
          <w:sz w:val="28"/>
          <w:szCs w:val="28"/>
        </w:rPr>
        <w:t>Глава 8. Рассмотрение и утверждение годового отчета об исполнении бюджета Муниципального образования – сельское поселение «</w:t>
      </w:r>
      <w:r>
        <w:rPr>
          <w:rFonts w:ascii="Times New Roman" w:hAnsi="Times New Roman"/>
          <w:b/>
          <w:sz w:val="28"/>
          <w:szCs w:val="28"/>
        </w:rPr>
        <w:t>Дунда-Киретское</w:t>
      </w:r>
      <w:r w:rsidRPr="00C91324">
        <w:rPr>
          <w:rFonts w:ascii="Times New Roman" w:hAnsi="Times New Roman"/>
          <w:b/>
          <w:sz w:val="28"/>
          <w:szCs w:val="28"/>
        </w:rPr>
        <w:t>»</w:t>
      </w:r>
    </w:p>
    <w:p w:rsidR="00C91324" w:rsidRPr="00C91324" w:rsidRDefault="00C91324" w:rsidP="00C91324">
      <w:pPr>
        <w:pStyle w:val="ConsNormal"/>
        <w:ind w:firstLine="709"/>
        <w:jc w:val="center"/>
        <w:rPr>
          <w:rFonts w:ascii="Times New Roman" w:hAnsi="Times New Roman"/>
          <w:b/>
          <w:sz w:val="28"/>
          <w:szCs w:val="28"/>
        </w:rPr>
      </w:pPr>
    </w:p>
    <w:p w:rsidR="00C91324" w:rsidRPr="00C91324" w:rsidRDefault="00C91324" w:rsidP="00C91324">
      <w:pPr>
        <w:pStyle w:val="3"/>
        <w:widowControl w:val="0"/>
        <w:spacing w:before="0"/>
        <w:ind w:left="2127" w:hanging="1418"/>
        <w:jc w:val="both"/>
        <w:rPr>
          <w:rFonts w:ascii="Times New Roman" w:hAnsi="Times New Roman" w:cs="Times New Roman"/>
          <w:b w:val="0"/>
          <w:color w:val="auto"/>
          <w:sz w:val="28"/>
          <w:szCs w:val="20"/>
        </w:rPr>
      </w:pPr>
      <w:bookmarkStart w:id="25" w:name="_Toc166572769"/>
      <w:r w:rsidRPr="00C91324">
        <w:rPr>
          <w:rFonts w:ascii="Times New Roman" w:hAnsi="Times New Roman" w:cs="Times New Roman"/>
          <w:color w:val="auto"/>
          <w:sz w:val="28"/>
        </w:rPr>
        <w:lastRenderedPageBreak/>
        <w:t>Статья 18. Внешняя проверка годового отчета об исполнении бюджета</w:t>
      </w:r>
      <w:bookmarkEnd w:id="25"/>
      <w:r w:rsidRPr="00C91324">
        <w:rPr>
          <w:rFonts w:ascii="Times New Roman" w:hAnsi="Times New Roman" w:cs="Times New Roman"/>
          <w:color w:val="auto"/>
          <w:sz w:val="28"/>
        </w:rPr>
        <w:t xml:space="preserve"> Муниципального образования </w:t>
      </w:r>
      <w:r w:rsidRPr="00C91324">
        <w:rPr>
          <w:rFonts w:ascii="Times New Roman" w:hAnsi="Times New Roman" w:cs="Times New Roman"/>
          <w:color w:val="auto"/>
          <w:sz w:val="28"/>
          <w:szCs w:val="28"/>
        </w:rPr>
        <w:t>– 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w:t>
      </w:r>
    </w:p>
    <w:p w:rsidR="00C91324" w:rsidRPr="00C91324" w:rsidRDefault="00C91324" w:rsidP="00C91324">
      <w:pPr>
        <w:pStyle w:val="ConsPlusNormal"/>
        <w:ind w:firstLine="709"/>
        <w:jc w:val="both"/>
        <w:rPr>
          <w:sz w:val="20"/>
        </w:rPr>
      </w:pPr>
    </w:p>
    <w:p w:rsidR="00C91324" w:rsidRPr="00C91324" w:rsidRDefault="00C91324" w:rsidP="00C91324">
      <w:pPr>
        <w:pStyle w:val="ConsPlusNormal"/>
        <w:ind w:firstLine="709"/>
        <w:jc w:val="both"/>
      </w:pPr>
      <w:r w:rsidRPr="00C91324">
        <w:t>1. Годовой отчет об исполнении бюджета Муниципального образования – сельское поселение «</w:t>
      </w:r>
      <w:r>
        <w:t>Дунда-Киретское</w:t>
      </w:r>
      <w:r w:rsidRPr="00C91324">
        <w:t>» до его представления в Совет депутатов Муниципального образования – сельское поселение «</w:t>
      </w:r>
      <w:r>
        <w:t>Дунда-Киретское</w:t>
      </w:r>
      <w:r w:rsidRPr="00C91324">
        <w:t>» подлежит внешней проверке, которая включает внешнюю проверку бюджетной отчетности главных распорядителей средств бюджета Муниципального образования – сельское поселение «</w:t>
      </w:r>
      <w:r>
        <w:t>Дунда-Киретское</w:t>
      </w:r>
      <w:r w:rsidRPr="00C91324">
        <w:t>», главных администраторов доходов бюджета муниципального образования – сельское поселение «</w:t>
      </w:r>
      <w:r>
        <w:t>Дунда-Киретское</w:t>
      </w:r>
      <w:r w:rsidRPr="00C91324">
        <w:t>», главных администраторов источников финансирования дефицита бюджета Муниципального образования – сельское поселение «</w:t>
      </w:r>
      <w:r>
        <w:t>Дунда-Киретское</w:t>
      </w:r>
      <w:r w:rsidRPr="00C91324">
        <w:t>» (далее – главных администраторов средств бюджета Муниципального образования – сельское поселение «</w:t>
      </w:r>
      <w:r>
        <w:t>Дунда-Киретское</w:t>
      </w:r>
      <w:r w:rsidRPr="00C91324">
        <w:t>») и подготовку заключения на годовой отчет об исполнении бюджета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2. Внешняя проверка годового отчета об исполнении бюджета Муниципального образования – сельское поселение «</w:t>
      </w:r>
      <w:r>
        <w:t>Дунда-Киретское</w:t>
      </w:r>
      <w:r w:rsidRPr="00C91324">
        <w:t>» осуществляется Контрольно-счетной палатой Муниципального образования «</w:t>
      </w:r>
      <w:proofErr w:type="spellStart"/>
      <w:r w:rsidRPr="00C91324">
        <w:t>Бичурский</w:t>
      </w:r>
      <w:proofErr w:type="spellEnd"/>
      <w:r w:rsidRPr="00C91324">
        <w:t xml:space="preserve"> район».</w:t>
      </w:r>
    </w:p>
    <w:p w:rsidR="00C91324" w:rsidRPr="00C91324" w:rsidRDefault="00C91324" w:rsidP="00C91324">
      <w:pPr>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3. Главные администраторы средств бюджета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не позднее 25 февраля текущего финансового года представляют годовую бюджетную отчетность в Контрольно-счетную палату М</w:t>
      </w:r>
      <w:r w:rsidRPr="00C91324">
        <w:rPr>
          <w:rFonts w:ascii="Times New Roman" w:hAnsi="Times New Roman" w:cs="Times New Roman"/>
          <w:sz w:val="28"/>
        </w:rPr>
        <w:t>униципального образования «</w:t>
      </w:r>
      <w:proofErr w:type="spellStart"/>
      <w:r w:rsidRPr="00C91324">
        <w:rPr>
          <w:rFonts w:ascii="Times New Roman" w:hAnsi="Times New Roman" w:cs="Times New Roman"/>
          <w:sz w:val="28"/>
        </w:rPr>
        <w:t>Бичурский</w:t>
      </w:r>
      <w:proofErr w:type="spellEnd"/>
      <w:r w:rsidRPr="00C91324">
        <w:rPr>
          <w:rFonts w:ascii="Times New Roman" w:hAnsi="Times New Roman" w:cs="Times New Roman"/>
          <w:sz w:val="28"/>
        </w:rPr>
        <w:t xml:space="preserve"> район»</w:t>
      </w:r>
      <w:r w:rsidRPr="00C91324">
        <w:rPr>
          <w:rFonts w:ascii="Times New Roman" w:hAnsi="Times New Roman" w:cs="Times New Roman"/>
        </w:rPr>
        <w:t xml:space="preserve"> </w:t>
      </w:r>
      <w:r w:rsidRPr="00C91324">
        <w:rPr>
          <w:rFonts w:ascii="Times New Roman" w:hAnsi="Times New Roman" w:cs="Times New Roman"/>
          <w:sz w:val="28"/>
          <w:szCs w:val="28"/>
        </w:rPr>
        <w:t xml:space="preserve"> для внешней проверки.</w:t>
      </w:r>
    </w:p>
    <w:p w:rsidR="00C91324" w:rsidRPr="00C91324" w:rsidRDefault="00C91324" w:rsidP="00C91324">
      <w:pPr>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4. Не позднее 1 апреля текущего финансового года Администрация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представляет в Контрольно-счетную палату М</w:t>
      </w:r>
      <w:r w:rsidRPr="00C91324">
        <w:rPr>
          <w:rFonts w:ascii="Times New Roman" w:hAnsi="Times New Roman" w:cs="Times New Roman"/>
          <w:sz w:val="28"/>
        </w:rPr>
        <w:t>униципального образования «</w:t>
      </w:r>
      <w:proofErr w:type="spellStart"/>
      <w:r w:rsidRPr="00C91324">
        <w:rPr>
          <w:rFonts w:ascii="Times New Roman" w:hAnsi="Times New Roman" w:cs="Times New Roman"/>
          <w:sz w:val="28"/>
        </w:rPr>
        <w:t>Бичурский</w:t>
      </w:r>
      <w:proofErr w:type="spellEnd"/>
      <w:r w:rsidRPr="00C91324">
        <w:rPr>
          <w:rFonts w:ascii="Times New Roman" w:hAnsi="Times New Roman" w:cs="Times New Roman"/>
          <w:sz w:val="28"/>
        </w:rPr>
        <w:t xml:space="preserve"> район»</w:t>
      </w:r>
      <w:r w:rsidRPr="00C91324">
        <w:rPr>
          <w:rFonts w:ascii="Times New Roman" w:hAnsi="Times New Roman" w:cs="Times New Roman"/>
        </w:rPr>
        <w:t xml:space="preserve"> </w:t>
      </w:r>
      <w:r w:rsidRPr="00C91324">
        <w:rPr>
          <w:rFonts w:ascii="Times New Roman" w:hAnsi="Times New Roman" w:cs="Times New Roman"/>
          <w:sz w:val="28"/>
          <w:szCs w:val="28"/>
        </w:rPr>
        <w:t>годовой отчет об исполнении бюджета М</w:t>
      </w:r>
      <w:r w:rsidRPr="00C91324">
        <w:rPr>
          <w:rFonts w:ascii="Times New Roman" w:hAnsi="Times New Roman" w:cs="Times New Roman"/>
          <w:sz w:val="28"/>
        </w:rPr>
        <w:t>униципального образования «</w:t>
      </w:r>
      <w:proofErr w:type="spellStart"/>
      <w:r w:rsidRPr="00C91324">
        <w:rPr>
          <w:rFonts w:ascii="Times New Roman" w:hAnsi="Times New Roman" w:cs="Times New Roman"/>
          <w:sz w:val="28"/>
        </w:rPr>
        <w:t>Бичурский</w:t>
      </w:r>
      <w:proofErr w:type="spellEnd"/>
      <w:r w:rsidRPr="00C91324">
        <w:rPr>
          <w:rFonts w:ascii="Times New Roman" w:hAnsi="Times New Roman" w:cs="Times New Roman"/>
          <w:sz w:val="28"/>
        </w:rPr>
        <w:t xml:space="preserve"> район»</w:t>
      </w:r>
      <w:r w:rsidRPr="00C91324">
        <w:rPr>
          <w:rFonts w:ascii="Times New Roman" w:hAnsi="Times New Roman" w:cs="Times New Roman"/>
          <w:sz w:val="28"/>
          <w:szCs w:val="28"/>
        </w:rPr>
        <w:t>.</w:t>
      </w:r>
    </w:p>
    <w:p w:rsidR="00C91324" w:rsidRPr="00C91324" w:rsidRDefault="00C91324" w:rsidP="00C91324">
      <w:pPr>
        <w:pStyle w:val="ConsPlusNormal"/>
        <w:ind w:firstLine="709"/>
        <w:jc w:val="both"/>
      </w:pPr>
      <w:r w:rsidRPr="00C91324">
        <w:t>5. Контрольно-счетная палата Муниципального образования «</w:t>
      </w:r>
      <w:proofErr w:type="spellStart"/>
      <w:r w:rsidRPr="00C91324">
        <w:t>Бичурский</w:t>
      </w:r>
      <w:proofErr w:type="spellEnd"/>
      <w:r w:rsidRPr="00C91324">
        <w:t xml:space="preserve"> район» в течение 30 календарных дней готовит заключение на отчет об исполнении бюджета Муниципального образования – сельское поселение «</w:t>
      </w:r>
      <w:r>
        <w:t>Дунда-Киретское</w:t>
      </w:r>
      <w:r w:rsidRPr="00C91324">
        <w:t>» на основании данных внешней проверки годовой бюджетной отчетности главных администраторов средств бюджета Муниципального образования – сельское поселение «</w:t>
      </w:r>
      <w:r>
        <w:t>Дунда-Киретское</w:t>
      </w:r>
      <w:r w:rsidRPr="00C91324">
        <w:t>».</w:t>
      </w:r>
    </w:p>
    <w:p w:rsidR="00C91324" w:rsidRPr="00C91324" w:rsidRDefault="00C91324" w:rsidP="00C91324">
      <w:pPr>
        <w:pStyle w:val="ConsNormal"/>
        <w:ind w:firstLine="709"/>
        <w:jc w:val="both"/>
        <w:rPr>
          <w:rFonts w:ascii="Times New Roman" w:hAnsi="Times New Roman"/>
          <w:sz w:val="28"/>
          <w:szCs w:val="28"/>
        </w:rPr>
      </w:pPr>
      <w:r w:rsidRPr="00C91324">
        <w:rPr>
          <w:rFonts w:ascii="Times New Roman" w:hAnsi="Times New Roman"/>
          <w:sz w:val="28"/>
          <w:szCs w:val="28"/>
        </w:rPr>
        <w:t>6. Не позднее 1 мая текущего финансового года  заключение на годовой отчет об исполнении бюджета М</w:t>
      </w:r>
      <w:r w:rsidRPr="00C91324">
        <w:rPr>
          <w:rFonts w:ascii="Times New Roman" w:hAnsi="Times New Roman"/>
          <w:sz w:val="28"/>
        </w:rPr>
        <w:t xml:space="preserve">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w:t>
      </w:r>
      <w:r w:rsidRPr="00C91324">
        <w:rPr>
          <w:rFonts w:ascii="Times New Roman" w:hAnsi="Times New Roman"/>
        </w:rPr>
        <w:t xml:space="preserve"> </w:t>
      </w:r>
      <w:r w:rsidRPr="00C91324">
        <w:rPr>
          <w:rFonts w:ascii="Times New Roman" w:hAnsi="Times New Roman"/>
          <w:sz w:val="28"/>
          <w:szCs w:val="28"/>
        </w:rPr>
        <w:t>направляется Контрольно-счетной палатой М</w:t>
      </w:r>
      <w:r w:rsidRPr="00C91324">
        <w:rPr>
          <w:rFonts w:ascii="Times New Roman" w:hAnsi="Times New Roman"/>
          <w:sz w:val="28"/>
        </w:rPr>
        <w:t>униципального образования «</w:t>
      </w:r>
      <w:proofErr w:type="spellStart"/>
      <w:r w:rsidRPr="00C91324">
        <w:rPr>
          <w:rFonts w:ascii="Times New Roman" w:hAnsi="Times New Roman"/>
          <w:sz w:val="28"/>
        </w:rPr>
        <w:t>Бичурский</w:t>
      </w:r>
      <w:proofErr w:type="spellEnd"/>
      <w:r w:rsidRPr="00C91324">
        <w:rPr>
          <w:rFonts w:ascii="Times New Roman" w:hAnsi="Times New Roman"/>
          <w:sz w:val="28"/>
        </w:rPr>
        <w:t xml:space="preserve"> район»</w:t>
      </w:r>
      <w:r w:rsidRPr="00C91324">
        <w:rPr>
          <w:rFonts w:ascii="Times New Roman" w:hAnsi="Times New Roman"/>
        </w:rPr>
        <w:t xml:space="preserve"> </w:t>
      </w:r>
      <w:r w:rsidRPr="00C91324">
        <w:rPr>
          <w:rFonts w:ascii="Times New Roman" w:hAnsi="Times New Roman"/>
          <w:sz w:val="28"/>
          <w:szCs w:val="28"/>
        </w:rPr>
        <w:t xml:space="preserve">в Совет депутатов </w:t>
      </w:r>
      <w:r w:rsidRPr="00C91324">
        <w:rPr>
          <w:rFonts w:ascii="Times New Roman" w:hAnsi="Times New Roman"/>
          <w:sz w:val="28"/>
          <w:szCs w:val="28"/>
        </w:rPr>
        <w:lastRenderedPageBreak/>
        <w:t>М</w:t>
      </w:r>
      <w:r w:rsidRPr="00C91324">
        <w:rPr>
          <w:rFonts w:ascii="Times New Roman" w:hAnsi="Times New Roman"/>
          <w:sz w:val="28"/>
        </w:rPr>
        <w:t xml:space="preserve">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 и Администрацию М</w:t>
      </w:r>
      <w:r w:rsidRPr="00C91324">
        <w:rPr>
          <w:rFonts w:ascii="Times New Roman" w:hAnsi="Times New Roman"/>
          <w:sz w:val="28"/>
        </w:rPr>
        <w:t xml:space="preserve">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w:t>
      </w:r>
    </w:p>
    <w:p w:rsidR="00C91324" w:rsidRPr="00C91324" w:rsidRDefault="00C91324" w:rsidP="00C91324">
      <w:pPr>
        <w:ind w:firstLine="565"/>
        <w:jc w:val="both"/>
        <w:rPr>
          <w:rFonts w:ascii="Times New Roman" w:hAnsi="Times New Roman" w:cs="Times New Roman"/>
          <w:sz w:val="28"/>
          <w:szCs w:val="24"/>
        </w:rPr>
      </w:pPr>
    </w:p>
    <w:p w:rsidR="00C91324" w:rsidRPr="00C91324" w:rsidRDefault="00C91324" w:rsidP="00C91324">
      <w:pPr>
        <w:pStyle w:val="ConsNormal"/>
        <w:tabs>
          <w:tab w:val="left" w:pos="2127"/>
        </w:tabs>
        <w:ind w:left="2127" w:hanging="1418"/>
        <w:jc w:val="both"/>
        <w:rPr>
          <w:rFonts w:ascii="Times New Roman" w:hAnsi="Times New Roman"/>
          <w:sz w:val="28"/>
          <w:szCs w:val="28"/>
        </w:rPr>
      </w:pPr>
    </w:p>
    <w:p w:rsidR="00C91324" w:rsidRPr="00C91324" w:rsidRDefault="00C91324" w:rsidP="00C91324">
      <w:pPr>
        <w:pStyle w:val="ConsNormal"/>
        <w:tabs>
          <w:tab w:val="left" w:pos="2127"/>
        </w:tabs>
        <w:ind w:left="2127" w:hanging="1418"/>
        <w:jc w:val="both"/>
        <w:rPr>
          <w:rFonts w:ascii="Times New Roman" w:hAnsi="Times New Roman"/>
          <w:sz w:val="28"/>
          <w:szCs w:val="28"/>
        </w:rPr>
      </w:pPr>
      <w:r w:rsidRPr="00C91324">
        <w:rPr>
          <w:rFonts w:ascii="Times New Roman" w:hAnsi="Times New Roman"/>
          <w:sz w:val="28"/>
          <w:szCs w:val="28"/>
        </w:rPr>
        <w:t>Статья 19</w:t>
      </w:r>
      <w:r w:rsidRPr="00C91324">
        <w:rPr>
          <w:rFonts w:ascii="Times New Roman" w:hAnsi="Times New Roman"/>
          <w:b/>
          <w:sz w:val="28"/>
          <w:szCs w:val="28"/>
        </w:rPr>
        <w:t>.</w:t>
      </w:r>
      <w:r w:rsidRPr="00C91324">
        <w:rPr>
          <w:rFonts w:ascii="Times New Roman" w:hAnsi="Times New Roman"/>
          <w:b/>
          <w:i/>
          <w:sz w:val="28"/>
          <w:szCs w:val="28"/>
        </w:rPr>
        <w:t xml:space="preserve"> </w:t>
      </w:r>
      <w:r w:rsidRPr="00C91324">
        <w:rPr>
          <w:rFonts w:ascii="Times New Roman" w:hAnsi="Times New Roman"/>
          <w:sz w:val="28"/>
          <w:szCs w:val="28"/>
        </w:rPr>
        <w:t>Представление годового отчета об исполнении  бюджета М</w:t>
      </w:r>
      <w:r w:rsidRPr="00C91324">
        <w:rPr>
          <w:rFonts w:ascii="Times New Roman" w:hAnsi="Times New Roman"/>
          <w:sz w:val="28"/>
        </w:rPr>
        <w:t xml:space="preserve">униципального образования </w:t>
      </w:r>
      <w:r w:rsidRPr="00C91324">
        <w:rPr>
          <w:rFonts w:ascii="Times New Roman" w:hAnsi="Times New Roman"/>
          <w:sz w:val="28"/>
          <w:szCs w:val="28"/>
        </w:rPr>
        <w:t>– сельское поселение «</w:t>
      </w:r>
      <w:r>
        <w:rPr>
          <w:rFonts w:ascii="Times New Roman" w:hAnsi="Times New Roman"/>
          <w:sz w:val="28"/>
          <w:szCs w:val="28"/>
        </w:rPr>
        <w:t>Дунда-Киретское</w:t>
      </w:r>
      <w:r w:rsidRPr="00C91324">
        <w:rPr>
          <w:rFonts w:ascii="Times New Roman" w:hAnsi="Times New Roman"/>
          <w:sz w:val="28"/>
          <w:szCs w:val="28"/>
        </w:rPr>
        <w:t>».</w:t>
      </w:r>
    </w:p>
    <w:p w:rsidR="00C91324" w:rsidRPr="00C91324" w:rsidRDefault="00C91324" w:rsidP="00C91324">
      <w:pPr>
        <w:pStyle w:val="ConsPlusNormal"/>
        <w:ind w:firstLine="709"/>
        <w:jc w:val="both"/>
        <w:rPr>
          <w:b/>
        </w:rPr>
      </w:pPr>
    </w:p>
    <w:p w:rsidR="00C91324" w:rsidRPr="00C91324" w:rsidRDefault="00C91324" w:rsidP="00C91324">
      <w:pPr>
        <w:pStyle w:val="ConsPlusNormal"/>
        <w:widowControl w:val="0"/>
        <w:numPr>
          <w:ilvl w:val="1"/>
          <w:numId w:val="15"/>
        </w:numPr>
        <w:tabs>
          <w:tab w:val="num" w:pos="851"/>
        </w:tabs>
        <w:ind w:left="0" w:firstLine="0"/>
        <w:jc w:val="both"/>
      </w:pPr>
      <w:r w:rsidRPr="00C91324">
        <w:t>Годовой отчет об исполнении бюджета Муниципального образования – сельское поселение «</w:t>
      </w:r>
      <w:r>
        <w:t>Дунда-Киретское</w:t>
      </w:r>
      <w:r w:rsidRPr="00C91324">
        <w:t>» представляется Администрацией Муниципального образования «</w:t>
      </w:r>
      <w:proofErr w:type="spellStart"/>
      <w:r w:rsidRPr="00C91324">
        <w:t>Бичурский</w:t>
      </w:r>
      <w:proofErr w:type="spellEnd"/>
      <w:r w:rsidRPr="00C91324">
        <w:t xml:space="preserve"> район» в Совет депутатов Муниципального образования – сельское поселение «</w:t>
      </w:r>
      <w:r>
        <w:t>Дунда-Киретское</w:t>
      </w:r>
      <w:r w:rsidRPr="00C91324">
        <w:t>» не позднее 1 мая текущего финансового года.</w:t>
      </w:r>
    </w:p>
    <w:p w:rsidR="00C91324" w:rsidRPr="00C91324" w:rsidRDefault="00C91324" w:rsidP="00C91324">
      <w:pPr>
        <w:pStyle w:val="ConsPlusNormal"/>
        <w:jc w:val="both"/>
      </w:pPr>
      <w:r w:rsidRPr="00C91324">
        <w:t>2. Одновременно с годовым отчетом об исполнении бюджета Муниципального образования – сельское поселение «</w:t>
      </w:r>
      <w:r>
        <w:t>Дунда-Киретское</w:t>
      </w:r>
      <w:r w:rsidRPr="00C91324">
        <w:t>» представляются:</w:t>
      </w:r>
    </w:p>
    <w:p w:rsidR="00C91324" w:rsidRPr="00C91324" w:rsidRDefault="00C91324" w:rsidP="00C91324">
      <w:pPr>
        <w:pStyle w:val="ConsPlusNormal"/>
        <w:ind w:firstLine="709"/>
        <w:jc w:val="both"/>
      </w:pPr>
      <w:r w:rsidRPr="00C91324">
        <w:t>1) проект решения об исполнении бюджета Муниципального образования – сельское поселение «</w:t>
      </w:r>
      <w:r>
        <w:t>Дунда-Киретское</w:t>
      </w:r>
      <w:r w:rsidRPr="00C91324">
        <w:t>»  за отчетный финансовый год;</w:t>
      </w:r>
    </w:p>
    <w:p w:rsidR="00C91324" w:rsidRPr="00C91324" w:rsidRDefault="00C91324" w:rsidP="00C91324">
      <w:pPr>
        <w:pStyle w:val="ConsPlusNormal"/>
        <w:ind w:firstLine="709"/>
        <w:jc w:val="both"/>
      </w:pPr>
      <w:r w:rsidRPr="00C91324">
        <w:t>2) баланс исполнения бюджета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3) отчет о финансовых результатах деятельности;</w:t>
      </w:r>
    </w:p>
    <w:p w:rsidR="00C91324" w:rsidRPr="00C91324" w:rsidRDefault="00C91324" w:rsidP="00C91324">
      <w:pPr>
        <w:pStyle w:val="ConsPlusNormal"/>
        <w:ind w:firstLine="709"/>
        <w:jc w:val="both"/>
      </w:pPr>
      <w:r w:rsidRPr="00C91324">
        <w:t>4) остатки на банковских счетах;</w:t>
      </w:r>
    </w:p>
    <w:p w:rsidR="00C91324" w:rsidRPr="00C91324" w:rsidRDefault="00C91324" w:rsidP="00C91324">
      <w:pPr>
        <w:pStyle w:val="ConsPlusNormal"/>
        <w:ind w:firstLine="709"/>
        <w:jc w:val="both"/>
      </w:pPr>
      <w:r w:rsidRPr="00C91324">
        <w:t>5) пояснительная записка.</w:t>
      </w:r>
    </w:p>
    <w:p w:rsidR="00C91324" w:rsidRPr="00C91324" w:rsidRDefault="00C91324" w:rsidP="00C91324">
      <w:pPr>
        <w:pStyle w:val="ConsPlusNormal"/>
        <w:ind w:firstLine="709"/>
        <w:jc w:val="both"/>
      </w:pPr>
    </w:p>
    <w:p w:rsidR="00C91324" w:rsidRPr="00C91324" w:rsidRDefault="00C91324" w:rsidP="00C91324">
      <w:pPr>
        <w:pStyle w:val="3"/>
        <w:widowControl w:val="0"/>
        <w:spacing w:before="0"/>
        <w:ind w:left="2127" w:hanging="1418"/>
        <w:jc w:val="both"/>
        <w:rPr>
          <w:rFonts w:ascii="Times New Roman" w:hAnsi="Times New Roman" w:cs="Times New Roman"/>
          <w:color w:val="auto"/>
          <w:sz w:val="28"/>
          <w:szCs w:val="28"/>
        </w:rPr>
      </w:pPr>
      <w:r w:rsidRPr="00C91324">
        <w:rPr>
          <w:rFonts w:ascii="Times New Roman" w:hAnsi="Times New Roman" w:cs="Times New Roman"/>
          <w:color w:val="auto"/>
          <w:sz w:val="28"/>
          <w:szCs w:val="28"/>
        </w:rPr>
        <w:t>Статья 20. Решение об исполнении бюджета Муниципального образовани</w:t>
      </w:r>
      <w:r w:rsidRPr="00C91324">
        <w:rPr>
          <w:rFonts w:ascii="Times New Roman" w:hAnsi="Times New Roman" w:cs="Times New Roman"/>
          <w:color w:val="auto"/>
        </w:rPr>
        <w:t xml:space="preserve">я </w:t>
      </w:r>
      <w:r w:rsidRPr="00C91324">
        <w:rPr>
          <w:rFonts w:ascii="Times New Roman" w:hAnsi="Times New Roman" w:cs="Times New Roman"/>
          <w:color w:val="auto"/>
          <w:sz w:val="28"/>
          <w:szCs w:val="28"/>
        </w:rPr>
        <w:t>– 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w:t>
      </w:r>
    </w:p>
    <w:p w:rsidR="00C91324" w:rsidRPr="00C91324" w:rsidRDefault="00C91324" w:rsidP="00C91324">
      <w:pPr>
        <w:rPr>
          <w:rFonts w:ascii="Times New Roman" w:hAnsi="Times New Roman" w:cs="Times New Roman"/>
          <w:sz w:val="24"/>
          <w:szCs w:val="24"/>
        </w:rPr>
      </w:pPr>
    </w:p>
    <w:p w:rsidR="00C91324" w:rsidRPr="00C91324" w:rsidRDefault="00C91324" w:rsidP="00C91324">
      <w:pPr>
        <w:pStyle w:val="1"/>
        <w:widowControl w:val="0"/>
        <w:numPr>
          <w:ilvl w:val="0"/>
          <w:numId w:val="19"/>
        </w:numPr>
        <w:tabs>
          <w:tab w:val="num" w:pos="1134"/>
        </w:tabs>
        <w:autoSpaceDE w:val="0"/>
        <w:autoSpaceDN w:val="0"/>
        <w:adjustRightInd w:val="0"/>
        <w:ind w:left="0"/>
        <w:jc w:val="both"/>
      </w:pPr>
      <w:r w:rsidRPr="00C91324">
        <w:t>Решением об исполнении бюджета Муниципального образования – сельское поселение «</w:t>
      </w:r>
      <w:r>
        <w:t>Дунда-Киретское</w:t>
      </w:r>
      <w:r w:rsidRPr="00C91324">
        <w:t>» утверждается отчет об исполнении бюджета Муниципального образования – сельское поселение «</w:t>
      </w:r>
      <w:r>
        <w:t>Дунда-Киретское</w:t>
      </w:r>
      <w:r w:rsidRPr="00C91324">
        <w:t>» за отчетный финансовый год с указанием общего объема доходов, расходов и дефицита (</w:t>
      </w:r>
      <w:proofErr w:type="spellStart"/>
      <w:r w:rsidRPr="00C91324">
        <w:t>профицита</w:t>
      </w:r>
      <w:proofErr w:type="spellEnd"/>
      <w:r w:rsidRPr="00C91324">
        <w:t>) бюджета.</w:t>
      </w:r>
    </w:p>
    <w:p w:rsidR="00C91324" w:rsidRPr="00C91324" w:rsidRDefault="00C91324" w:rsidP="00C91324">
      <w:pPr>
        <w:pStyle w:val="1"/>
        <w:widowControl w:val="0"/>
        <w:numPr>
          <w:ilvl w:val="0"/>
          <w:numId w:val="0"/>
        </w:numPr>
        <w:tabs>
          <w:tab w:val="left" w:pos="708"/>
        </w:tabs>
        <w:autoSpaceDE w:val="0"/>
        <w:autoSpaceDN w:val="0"/>
        <w:adjustRightInd w:val="0"/>
        <w:ind w:firstLine="709"/>
      </w:pPr>
      <w:r w:rsidRPr="00C91324">
        <w:t>Отдельными приложениями к решению об исполнении бюджета Муниципального образования – сельское поселение «</w:t>
      </w:r>
      <w:r>
        <w:t>Дунда-Киретское</w:t>
      </w:r>
      <w:r w:rsidRPr="00C91324">
        <w:t>» за отчетный финансовый год утверждаются показатели:</w:t>
      </w:r>
    </w:p>
    <w:p w:rsidR="00C91324" w:rsidRPr="00C91324" w:rsidRDefault="00C91324" w:rsidP="00C91324">
      <w:pPr>
        <w:pStyle w:val="1"/>
        <w:widowControl w:val="0"/>
        <w:numPr>
          <w:ilvl w:val="1"/>
          <w:numId w:val="19"/>
        </w:numPr>
        <w:tabs>
          <w:tab w:val="num" w:pos="1134"/>
        </w:tabs>
        <w:autoSpaceDE w:val="0"/>
        <w:autoSpaceDN w:val="0"/>
        <w:adjustRightInd w:val="0"/>
        <w:ind w:left="0"/>
        <w:jc w:val="both"/>
      </w:pPr>
      <w:r w:rsidRPr="00C91324">
        <w:t>доходов бюджета Муниципального образования – сельское поселение «</w:t>
      </w:r>
      <w:r>
        <w:t>Дунда-Киретское</w:t>
      </w:r>
      <w:r w:rsidRPr="00C91324">
        <w:t>» по кодам видов доходов, подвидов доходов, классификации операций сектора государственного управления, относящихся к доходам бюджета;</w:t>
      </w:r>
    </w:p>
    <w:p w:rsidR="00C91324" w:rsidRPr="00C91324" w:rsidRDefault="00C91324" w:rsidP="00C91324">
      <w:pPr>
        <w:widowControl w:val="0"/>
        <w:numPr>
          <w:ilvl w:val="1"/>
          <w:numId w:val="19"/>
        </w:numPr>
        <w:tabs>
          <w:tab w:val="num" w:pos="1134"/>
        </w:tabs>
        <w:autoSpaceDE w:val="0"/>
        <w:autoSpaceDN w:val="0"/>
        <w:adjustRightInd w:val="0"/>
        <w:spacing w:after="0" w:line="240" w:lineRule="auto"/>
        <w:ind w:left="0"/>
        <w:jc w:val="both"/>
        <w:rPr>
          <w:rFonts w:ascii="Times New Roman" w:hAnsi="Times New Roman" w:cs="Times New Roman"/>
          <w:sz w:val="28"/>
          <w:szCs w:val="28"/>
        </w:rPr>
      </w:pPr>
      <w:r w:rsidRPr="00C91324">
        <w:rPr>
          <w:rFonts w:ascii="Times New Roman" w:hAnsi="Times New Roman" w:cs="Times New Roman"/>
          <w:sz w:val="28"/>
          <w:szCs w:val="28"/>
        </w:rPr>
        <w:t>расходов бюджета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по ведомственной структуре расходов соответствующего бюджета;</w:t>
      </w:r>
    </w:p>
    <w:p w:rsidR="00C91324" w:rsidRPr="00C91324" w:rsidRDefault="00C91324" w:rsidP="00C91324">
      <w:pPr>
        <w:widowControl w:val="0"/>
        <w:numPr>
          <w:ilvl w:val="1"/>
          <w:numId w:val="19"/>
        </w:numPr>
        <w:tabs>
          <w:tab w:val="num" w:pos="1134"/>
        </w:tabs>
        <w:autoSpaceDE w:val="0"/>
        <w:autoSpaceDN w:val="0"/>
        <w:adjustRightInd w:val="0"/>
        <w:spacing w:after="0" w:line="240" w:lineRule="auto"/>
        <w:ind w:left="0"/>
        <w:jc w:val="both"/>
        <w:rPr>
          <w:rFonts w:ascii="Times New Roman" w:hAnsi="Times New Roman" w:cs="Times New Roman"/>
          <w:sz w:val="28"/>
          <w:szCs w:val="28"/>
        </w:rPr>
      </w:pPr>
      <w:r w:rsidRPr="00C91324">
        <w:rPr>
          <w:rFonts w:ascii="Times New Roman" w:hAnsi="Times New Roman" w:cs="Times New Roman"/>
          <w:sz w:val="28"/>
          <w:szCs w:val="28"/>
        </w:rPr>
        <w:t>расходов бюджета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по разделам и подразделам классификации </w:t>
      </w:r>
      <w:r w:rsidRPr="00C91324">
        <w:rPr>
          <w:rFonts w:ascii="Times New Roman" w:hAnsi="Times New Roman" w:cs="Times New Roman"/>
          <w:sz w:val="28"/>
          <w:szCs w:val="28"/>
        </w:rPr>
        <w:lastRenderedPageBreak/>
        <w:t>расходов бюджетов;</w:t>
      </w:r>
    </w:p>
    <w:p w:rsidR="00C91324" w:rsidRPr="00C91324" w:rsidRDefault="00C91324" w:rsidP="00C91324">
      <w:pPr>
        <w:widowControl w:val="0"/>
        <w:numPr>
          <w:ilvl w:val="1"/>
          <w:numId w:val="19"/>
        </w:numPr>
        <w:tabs>
          <w:tab w:val="num" w:pos="1134"/>
        </w:tabs>
        <w:autoSpaceDE w:val="0"/>
        <w:autoSpaceDN w:val="0"/>
        <w:adjustRightInd w:val="0"/>
        <w:spacing w:after="0" w:line="240" w:lineRule="auto"/>
        <w:ind w:left="0"/>
        <w:jc w:val="both"/>
        <w:rPr>
          <w:rFonts w:ascii="Times New Roman" w:hAnsi="Times New Roman" w:cs="Times New Roman"/>
          <w:sz w:val="28"/>
          <w:szCs w:val="28"/>
        </w:rPr>
      </w:pPr>
      <w:r w:rsidRPr="00C91324">
        <w:rPr>
          <w:rFonts w:ascii="Times New Roman" w:hAnsi="Times New Roman" w:cs="Times New Roman"/>
          <w:sz w:val="28"/>
          <w:szCs w:val="28"/>
        </w:rPr>
        <w:t>источников финансирования дефицита бюджета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C91324" w:rsidRPr="00C91324" w:rsidRDefault="00C91324" w:rsidP="00C91324">
      <w:pPr>
        <w:widowControl w:val="0"/>
        <w:numPr>
          <w:ilvl w:val="0"/>
          <w:numId w:val="19"/>
        </w:numPr>
        <w:tabs>
          <w:tab w:val="num" w:pos="1134"/>
        </w:tabs>
        <w:autoSpaceDE w:val="0"/>
        <w:autoSpaceDN w:val="0"/>
        <w:adjustRightInd w:val="0"/>
        <w:spacing w:after="0" w:line="240" w:lineRule="auto"/>
        <w:ind w:left="0"/>
        <w:jc w:val="both"/>
        <w:rPr>
          <w:rFonts w:ascii="Times New Roman" w:hAnsi="Times New Roman" w:cs="Times New Roman"/>
          <w:sz w:val="28"/>
          <w:szCs w:val="28"/>
        </w:rPr>
      </w:pPr>
      <w:r w:rsidRPr="00C91324">
        <w:rPr>
          <w:rFonts w:ascii="Times New Roman" w:hAnsi="Times New Roman" w:cs="Times New Roman"/>
          <w:sz w:val="28"/>
          <w:szCs w:val="28"/>
        </w:rPr>
        <w:t>С проектом решения об исполнении бюджета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в Совет депутатов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представляются:</w:t>
      </w:r>
    </w:p>
    <w:p w:rsidR="00C91324" w:rsidRPr="00C91324" w:rsidRDefault="00C91324" w:rsidP="00C91324">
      <w:pPr>
        <w:pStyle w:val="1"/>
        <w:widowControl w:val="0"/>
        <w:numPr>
          <w:ilvl w:val="0"/>
          <w:numId w:val="20"/>
        </w:numPr>
        <w:autoSpaceDE w:val="0"/>
        <w:autoSpaceDN w:val="0"/>
        <w:adjustRightInd w:val="0"/>
        <w:jc w:val="both"/>
        <w:rPr>
          <w:sz w:val="28"/>
          <w:szCs w:val="28"/>
        </w:rPr>
      </w:pPr>
      <w:r w:rsidRPr="00C91324">
        <w:t>пояснительная записка;</w:t>
      </w:r>
    </w:p>
    <w:p w:rsidR="00C91324" w:rsidRPr="00C91324" w:rsidRDefault="00C91324" w:rsidP="00C91324">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C91324">
        <w:rPr>
          <w:rFonts w:ascii="Times New Roman" w:hAnsi="Times New Roman" w:cs="Times New Roman"/>
          <w:sz w:val="28"/>
          <w:szCs w:val="28"/>
        </w:rPr>
        <w:t>информация о предоставлении и погашении бюджетных кредитов;</w:t>
      </w:r>
    </w:p>
    <w:p w:rsidR="00C91324" w:rsidRPr="00C91324" w:rsidRDefault="00C91324" w:rsidP="00C91324">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C91324">
        <w:rPr>
          <w:rFonts w:ascii="Times New Roman" w:hAnsi="Times New Roman" w:cs="Times New Roman"/>
          <w:sz w:val="28"/>
          <w:szCs w:val="28"/>
        </w:rPr>
        <w:t>информация о предоставленных муниципальных гарантиях;</w:t>
      </w:r>
    </w:p>
    <w:p w:rsidR="00C91324" w:rsidRPr="00C91324" w:rsidRDefault="00C91324" w:rsidP="00C91324">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C91324">
        <w:rPr>
          <w:rFonts w:ascii="Times New Roman" w:hAnsi="Times New Roman" w:cs="Times New Roman"/>
          <w:sz w:val="28"/>
          <w:szCs w:val="28"/>
        </w:rPr>
        <w:t>расшифровка кредитных соглашений и договоров, заключенных от имени М</w:t>
      </w:r>
      <w:r w:rsidRPr="00C91324">
        <w:rPr>
          <w:rFonts w:ascii="Times New Roman" w:hAnsi="Times New Roman" w:cs="Times New Roman"/>
          <w:sz w:val="28"/>
        </w:rPr>
        <w:t>униципального образования «</w:t>
      </w:r>
      <w:proofErr w:type="spellStart"/>
      <w:r w:rsidRPr="00C91324">
        <w:rPr>
          <w:rFonts w:ascii="Times New Roman" w:hAnsi="Times New Roman" w:cs="Times New Roman"/>
          <w:sz w:val="28"/>
        </w:rPr>
        <w:t>Бичурский</w:t>
      </w:r>
      <w:proofErr w:type="spellEnd"/>
      <w:r w:rsidRPr="00C91324">
        <w:rPr>
          <w:rFonts w:ascii="Times New Roman" w:hAnsi="Times New Roman" w:cs="Times New Roman"/>
          <w:sz w:val="28"/>
        </w:rPr>
        <w:t xml:space="preserve"> район»</w:t>
      </w:r>
      <w:r w:rsidRPr="00C91324">
        <w:rPr>
          <w:rFonts w:ascii="Times New Roman" w:hAnsi="Times New Roman" w:cs="Times New Roman"/>
          <w:sz w:val="28"/>
          <w:szCs w:val="28"/>
        </w:rPr>
        <w:t>, по кредиторам и суммам на начало и конец отчетного финансового года;</w:t>
      </w:r>
    </w:p>
    <w:p w:rsidR="00C91324" w:rsidRPr="00C91324" w:rsidRDefault="00C91324" w:rsidP="00C91324">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C91324">
        <w:rPr>
          <w:rFonts w:ascii="Times New Roman" w:hAnsi="Times New Roman" w:cs="Times New Roman"/>
          <w:sz w:val="28"/>
          <w:szCs w:val="28"/>
        </w:rPr>
        <w:t>информация о финансировании муниципальных программ;</w:t>
      </w:r>
    </w:p>
    <w:p w:rsidR="00C91324" w:rsidRPr="00C91324" w:rsidRDefault="00C91324" w:rsidP="00C91324">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C91324">
        <w:rPr>
          <w:rFonts w:ascii="Times New Roman" w:hAnsi="Times New Roman" w:cs="Times New Roman"/>
          <w:sz w:val="28"/>
          <w:szCs w:val="28"/>
        </w:rPr>
        <w:t xml:space="preserve">информация о доходах, полученных от использования муниципального имущества, с </w:t>
      </w:r>
      <w:proofErr w:type="spellStart"/>
      <w:r w:rsidRPr="00C91324">
        <w:rPr>
          <w:rFonts w:ascii="Times New Roman" w:hAnsi="Times New Roman" w:cs="Times New Roman"/>
          <w:sz w:val="28"/>
          <w:szCs w:val="28"/>
        </w:rPr>
        <w:t>пообъектной</w:t>
      </w:r>
      <w:proofErr w:type="spellEnd"/>
      <w:r w:rsidRPr="00C91324">
        <w:rPr>
          <w:rFonts w:ascii="Times New Roman" w:hAnsi="Times New Roman" w:cs="Times New Roman"/>
          <w:sz w:val="28"/>
          <w:szCs w:val="28"/>
        </w:rPr>
        <w:t xml:space="preserve"> расшифровкой;</w:t>
      </w:r>
    </w:p>
    <w:p w:rsidR="00C91324" w:rsidRPr="00C91324" w:rsidRDefault="00C91324" w:rsidP="00C91324">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C91324">
        <w:rPr>
          <w:rFonts w:ascii="Times New Roman" w:hAnsi="Times New Roman" w:cs="Times New Roman"/>
          <w:sz w:val="28"/>
          <w:szCs w:val="28"/>
        </w:rPr>
        <w:t>реестр муниципальной собственности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на первый и последний день отчетного финансового года с пояснительной запиской о произошедших изменениях;</w:t>
      </w:r>
    </w:p>
    <w:p w:rsidR="00C91324" w:rsidRPr="00C91324" w:rsidRDefault="00C91324" w:rsidP="00C91324">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C91324">
        <w:rPr>
          <w:rFonts w:ascii="Times New Roman" w:hAnsi="Times New Roman" w:cs="Times New Roman"/>
          <w:sz w:val="28"/>
          <w:szCs w:val="28"/>
        </w:rPr>
        <w:t>информация о кредиторской задолженности по главным распорядителям;</w:t>
      </w: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10) информация о финансировании расходов из резервных фондов;</w:t>
      </w: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 xml:space="preserve">11) информация об абсолютном и относительном объемах экономии бюджетных средств, полученной в результате размещения муниципального заказа </w:t>
      </w:r>
      <w:r w:rsidRPr="00C91324">
        <w:rPr>
          <w:rFonts w:ascii="Times New Roman" w:hAnsi="Times New Roman" w:cs="Times New Roman"/>
          <w:sz w:val="28"/>
        </w:rPr>
        <w:t xml:space="preserve">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путем проведения торгов.</w:t>
      </w:r>
      <w:r w:rsidRPr="00C91324">
        <w:rPr>
          <w:rFonts w:ascii="Times New Roman" w:hAnsi="Times New Roman" w:cs="Times New Roman"/>
          <w:sz w:val="28"/>
          <w:szCs w:val="28"/>
        </w:rPr>
        <w:t xml:space="preserve"> </w:t>
      </w: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12)</w:t>
      </w:r>
      <w:r w:rsidRPr="00C91324">
        <w:rPr>
          <w:rFonts w:ascii="Times New Roman" w:hAnsi="Times New Roman" w:cs="Times New Roman"/>
        </w:rPr>
        <w:t xml:space="preserve"> </w:t>
      </w:r>
      <w:r w:rsidRPr="00C91324">
        <w:rPr>
          <w:rFonts w:ascii="Times New Roman" w:hAnsi="Times New Roman" w:cs="Times New Roman"/>
          <w:sz w:val="28"/>
          <w:szCs w:val="28"/>
        </w:rPr>
        <w:t>информация о финансировании и освоении средств бюджета Муниципального образования –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выделенных на объекты капитального строительства.</w:t>
      </w:r>
    </w:p>
    <w:p w:rsidR="00C91324" w:rsidRPr="00C91324" w:rsidRDefault="00C91324" w:rsidP="00C91324">
      <w:pPr>
        <w:widowControl w:val="0"/>
        <w:autoSpaceDE w:val="0"/>
        <w:autoSpaceDN w:val="0"/>
        <w:adjustRightInd w:val="0"/>
        <w:jc w:val="both"/>
        <w:rPr>
          <w:rFonts w:ascii="Times New Roman" w:hAnsi="Times New Roman" w:cs="Times New Roman"/>
          <w:sz w:val="28"/>
          <w:szCs w:val="28"/>
        </w:rPr>
      </w:pPr>
    </w:p>
    <w:p w:rsidR="00C91324" w:rsidRPr="00C91324" w:rsidRDefault="00C91324" w:rsidP="00C91324">
      <w:pPr>
        <w:pStyle w:val="3"/>
        <w:widowControl w:val="0"/>
        <w:spacing w:before="0"/>
        <w:ind w:left="2127" w:hanging="1418"/>
        <w:jc w:val="both"/>
        <w:rPr>
          <w:rFonts w:ascii="Times New Roman" w:hAnsi="Times New Roman" w:cs="Times New Roman"/>
          <w:color w:val="auto"/>
          <w:sz w:val="28"/>
          <w:szCs w:val="28"/>
        </w:rPr>
      </w:pPr>
      <w:bookmarkStart w:id="26" w:name="_Toc166572768"/>
      <w:r w:rsidRPr="00C91324">
        <w:rPr>
          <w:rFonts w:ascii="Times New Roman" w:hAnsi="Times New Roman" w:cs="Times New Roman"/>
          <w:color w:val="auto"/>
          <w:sz w:val="28"/>
          <w:szCs w:val="28"/>
        </w:rPr>
        <w:lastRenderedPageBreak/>
        <w:t>Статья 21. Порядок подготовки к рассмотрению годового отчета и  проекта решения об исполнении бюджета Муниципального образования – 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 xml:space="preserve">» в </w:t>
      </w:r>
      <w:bookmarkEnd w:id="26"/>
      <w:r w:rsidRPr="00C91324">
        <w:rPr>
          <w:rFonts w:ascii="Times New Roman" w:hAnsi="Times New Roman" w:cs="Times New Roman"/>
          <w:color w:val="auto"/>
          <w:sz w:val="28"/>
          <w:szCs w:val="28"/>
        </w:rPr>
        <w:t>Совете депутатов Муниципального образования</w:t>
      </w:r>
      <w:r w:rsidRPr="00C91324">
        <w:rPr>
          <w:rFonts w:ascii="Times New Roman" w:hAnsi="Times New Roman" w:cs="Times New Roman"/>
          <w:color w:val="auto"/>
        </w:rPr>
        <w:t xml:space="preserve"> </w:t>
      </w:r>
      <w:r w:rsidRPr="00C91324">
        <w:rPr>
          <w:rFonts w:ascii="Times New Roman" w:hAnsi="Times New Roman" w:cs="Times New Roman"/>
          <w:color w:val="auto"/>
          <w:sz w:val="28"/>
          <w:szCs w:val="28"/>
        </w:rPr>
        <w:t>– 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w:t>
      </w:r>
    </w:p>
    <w:p w:rsidR="00C91324" w:rsidRPr="00C91324" w:rsidRDefault="00C91324" w:rsidP="00C91324">
      <w:pPr>
        <w:rPr>
          <w:rFonts w:ascii="Times New Roman" w:hAnsi="Times New Roman" w:cs="Times New Roman"/>
          <w:sz w:val="24"/>
          <w:szCs w:val="24"/>
        </w:rPr>
      </w:pP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1. Годовой отчет об исполнении бюджета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и проект решения об исполнении бюджета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с материалами и документами, определенными частью 2 статьи 20 настоящего Положения, направляются Совету депутатов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который определяет соответствие представленных документов и материалов требованиям части 2 статьи 20 настоящего Положения.</w:t>
      </w: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2. Совет депутатов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rPr>
        <w:t xml:space="preserve"> </w:t>
      </w:r>
      <w:r w:rsidRPr="00C91324">
        <w:rPr>
          <w:rFonts w:ascii="Times New Roman" w:hAnsi="Times New Roman" w:cs="Times New Roman"/>
          <w:sz w:val="28"/>
          <w:szCs w:val="28"/>
        </w:rPr>
        <w:t xml:space="preserve"> в течение двух календарных дней принимает решение о принятии к рассмотрению Советом депутатов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либо о возвращении проекта решения об исполнении бюджета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 xml:space="preserve">в Администрацию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на доработку, если состав документов не соответствует требованиям части 2 статьи 20 настоящего Положения.</w:t>
      </w: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Доработанный проект решения со всеми документами и материалами вносится А</w:t>
      </w:r>
      <w:r w:rsidRPr="00C91324">
        <w:rPr>
          <w:rFonts w:ascii="Times New Roman" w:hAnsi="Times New Roman" w:cs="Times New Roman"/>
          <w:sz w:val="28"/>
        </w:rPr>
        <w:t xml:space="preserve">дминистрацией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в Совет депутатов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в месячный срок со дня возвращения его на доработку.</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rPr>
          <w:sz w:val="28"/>
          <w:szCs w:val="28"/>
        </w:rPr>
        <w:t>4. Совет   депутатов Муниципального образования – сельское поселение «</w:t>
      </w:r>
      <w:r>
        <w:rPr>
          <w:sz w:val="28"/>
          <w:szCs w:val="28"/>
        </w:rPr>
        <w:t>Дунда-Киретское</w:t>
      </w:r>
      <w:r w:rsidRPr="00C91324">
        <w:rPr>
          <w:sz w:val="28"/>
          <w:szCs w:val="28"/>
        </w:rPr>
        <w:t>» направляет доработанный проект решения об исполнении бюджета Муниципального образования – сельское поселение «</w:t>
      </w:r>
      <w:r>
        <w:rPr>
          <w:sz w:val="28"/>
          <w:szCs w:val="28"/>
        </w:rPr>
        <w:t>Дунда-Киретское</w:t>
      </w:r>
      <w:r w:rsidRPr="00C91324">
        <w:rPr>
          <w:sz w:val="28"/>
          <w:szCs w:val="28"/>
        </w:rPr>
        <w:t>» в Контрольно-счетную палату Муниципального образования – сельское поселение «</w:t>
      </w:r>
      <w:r>
        <w:rPr>
          <w:sz w:val="28"/>
          <w:szCs w:val="28"/>
        </w:rPr>
        <w:t>Дунда-Киретское</w:t>
      </w:r>
      <w:r w:rsidRPr="00C91324">
        <w:rPr>
          <w:sz w:val="28"/>
          <w:szCs w:val="28"/>
        </w:rPr>
        <w:t>» на заключение.</w:t>
      </w:r>
    </w:p>
    <w:p w:rsidR="00C91324" w:rsidRPr="00C91324" w:rsidRDefault="00C91324" w:rsidP="00C91324">
      <w:pPr>
        <w:pStyle w:val="a7"/>
        <w:widowControl w:val="0"/>
        <w:tabs>
          <w:tab w:val="left" w:pos="567"/>
        </w:tabs>
        <w:ind w:firstLine="709"/>
        <w:rPr>
          <w:b w:val="0"/>
          <w:bCs/>
          <w:szCs w:val="28"/>
        </w:rPr>
      </w:pPr>
      <w:r w:rsidRPr="00C91324">
        <w:rPr>
          <w:b w:val="0"/>
          <w:bCs/>
          <w:szCs w:val="28"/>
        </w:rPr>
        <w:t>5. Заключение Контрольно-счетной палаты М</w:t>
      </w:r>
      <w:r w:rsidRPr="00C91324">
        <w:rPr>
          <w:b w:val="0"/>
        </w:rPr>
        <w:t>униципального образования «</w:t>
      </w:r>
      <w:proofErr w:type="spellStart"/>
      <w:r w:rsidRPr="00C91324">
        <w:rPr>
          <w:b w:val="0"/>
        </w:rPr>
        <w:t>Бичурский</w:t>
      </w:r>
      <w:proofErr w:type="spellEnd"/>
      <w:r w:rsidRPr="00C91324">
        <w:rPr>
          <w:b w:val="0"/>
        </w:rPr>
        <w:t xml:space="preserve"> район»</w:t>
      </w:r>
      <w:r w:rsidRPr="00C91324">
        <w:t xml:space="preserve"> </w:t>
      </w:r>
      <w:r w:rsidRPr="00C91324">
        <w:rPr>
          <w:b w:val="0"/>
          <w:bCs/>
          <w:szCs w:val="28"/>
        </w:rPr>
        <w:t xml:space="preserve"> по проекту решения об исполнении бюджета М</w:t>
      </w:r>
      <w:r w:rsidRPr="00C91324">
        <w:rPr>
          <w:b w:val="0"/>
        </w:rPr>
        <w:t xml:space="preserve">униципального образования </w:t>
      </w:r>
      <w:r w:rsidRPr="00C91324">
        <w:rPr>
          <w:szCs w:val="28"/>
        </w:rPr>
        <w:t xml:space="preserve">– </w:t>
      </w:r>
      <w:r w:rsidRPr="00C91324">
        <w:rPr>
          <w:b w:val="0"/>
          <w:szCs w:val="28"/>
        </w:rPr>
        <w:t>сельское поселение «</w:t>
      </w:r>
      <w:r>
        <w:rPr>
          <w:b w:val="0"/>
          <w:szCs w:val="28"/>
        </w:rPr>
        <w:t>Дунда-Киретское</w:t>
      </w:r>
      <w:r w:rsidRPr="00C91324">
        <w:rPr>
          <w:b w:val="0"/>
          <w:szCs w:val="28"/>
        </w:rPr>
        <w:t xml:space="preserve">» </w:t>
      </w:r>
      <w:r w:rsidRPr="00C91324">
        <w:rPr>
          <w:b w:val="0"/>
          <w:bCs/>
          <w:szCs w:val="28"/>
        </w:rPr>
        <w:t>включает:</w:t>
      </w:r>
    </w:p>
    <w:p w:rsidR="00C91324" w:rsidRPr="00C91324" w:rsidRDefault="00C91324" w:rsidP="00C91324">
      <w:pPr>
        <w:pStyle w:val="a7"/>
        <w:widowControl w:val="0"/>
        <w:tabs>
          <w:tab w:val="left" w:pos="567"/>
        </w:tabs>
        <w:ind w:firstLine="709"/>
        <w:rPr>
          <w:b w:val="0"/>
          <w:bCs/>
          <w:szCs w:val="28"/>
        </w:rPr>
      </w:pPr>
      <w:r w:rsidRPr="00C91324">
        <w:rPr>
          <w:b w:val="0"/>
          <w:bCs/>
          <w:szCs w:val="28"/>
        </w:rPr>
        <w:lastRenderedPageBreak/>
        <w:t>1) заключение по внешней проверке годового отчета об исполнении бюджета М</w:t>
      </w:r>
      <w:r w:rsidRPr="00C91324">
        <w:rPr>
          <w:b w:val="0"/>
        </w:rPr>
        <w:t xml:space="preserve">униципального образования </w:t>
      </w:r>
      <w:r w:rsidRPr="00C91324">
        <w:rPr>
          <w:b w:val="0"/>
          <w:szCs w:val="28"/>
        </w:rPr>
        <w:t>сельское поселение «</w:t>
      </w:r>
      <w:r>
        <w:rPr>
          <w:b w:val="0"/>
          <w:szCs w:val="28"/>
        </w:rPr>
        <w:t>Дунда-Киретское</w:t>
      </w:r>
      <w:r w:rsidRPr="00C91324">
        <w:rPr>
          <w:b w:val="0"/>
          <w:szCs w:val="28"/>
        </w:rPr>
        <w:t>»</w:t>
      </w:r>
      <w:r w:rsidRPr="00C91324">
        <w:rPr>
          <w:b w:val="0"/>
          <w:bCs/>
          <w:szCs w:val="28"/>
        </w:rPr>
        <w:t>;</w:t>
      </w:r>
    </w:p>
    <w:p w:rsidR="00C91324" w:rsidRPr="00C91324" w:rsidRDefault="00C91324" w:rsidP="00C91324">
      <w:pPr>
        <w:pStyle w:val="1"/>
        <w:widowControl w:val="0"/>
        <w:numPr>
          <w:ilvl w:val="0"/>
          <w:numId w:val="0"/>
        </w:numPr>
        <w:tabs>
          <w:tab w:val="left" w:pos="567"/>
          <w:tab w:val="left" w:pos="708"/>
        </w:tabs>
        <w:autoSpaceDE w:val="0"/>
        <w:autoSpaceDN w:val="0"/>
        <w:adjustRightInd w:val="0"/>
        <w:ind w:firstLine="709"/>
        <w:rPr>
          <w:sz w:val="28"/>
          <w:szCs w:val="28"/>
        </w:rPr>
      </w:pPr>
      <w:r w:rsidRPr="00C91324">
        <w:rPr>
          <w:sz w:val="28"/>
          <w:szCs w:val="28"/>
        </w:rPr>
        <w:t>2) заключение об исполнении бюджета Муниципального образования сельское поселение «</w:t>
      </w:r>
      <w:r>
        <w:rPr>
          <w:sz w:val="28"/>
          <w:szCs w:val="28"/>
        </w:rPr>
        <w:t>Дунда-Киретское</w:t>
      </w:r>
      <w:r w:rsidRPr="00C91324">
        <w:rPr>
          <w:sz w:val="28"/>
          <w:szCs w:val="28"/>
        </w:rPr>
        <w:t>» по доходам с указанием выявленных в результате контрольных мероприятий и (или) внешней проверки бюджетной отчетности главных администраторов доходов нарушений законодательства, допущенных при формировании или исполнении доходной части бюджета;</w:t>
      </w:r>
    </w:p>
    <w:p w:rsidR="00C91324" w:rsidRPr="00C91324" w:rsidRDefault="00C91324" w:rsidP="00C91324">
      <w:pPr>
        <w:pStyle w:val="1"/>
        <w:widowControl w:val="0"/>
        <w:numPr>
          <w:ilvl w:val="0"/>
          <w:numId w:val="0"/>
        </w:numPr>
        <w:tabs>
          <w:tab w:val="left" w:pos="567"/>
          <w:tab w:val="left" w:pos="708"/>
        </w:tabs>
        <w:autoSpaceDE w:val="0"/>
        <w:autoSpaceDN w:val="0"/>
        <w:adjustRightInd w:val="0"/>
        <w:ind w:firstLine="709"/>
        <w:rPr>
          <w:sz w:val="28"/>
          <w:szCs w:val="28"/>
        </w:rPr>
      </w:pPr>
      <w:r w:rsidRPr="00C91324">
        <w:rPr>
          <w:sz w:val="28"/>
          <w:szCs w:val="28"/>
        </w:rPr>
        <w:t>3) заключение об исполнении бюджета Муниципального образования сельское поселение «</w:t>
      </w:r>
      <w:r>
        <w:rPr>
          <w:sz w:val="28"/>
          <w:szCs w:val="28"/>
        </w:rPr>
        <w:t>Дунда-Киретское</w:t>
      </w:r>
      <w:r w:rsidRPr="00C91324">
        <w:rPr>
          <w:sz w:val="28"/>
          <w:szCs w:val="28"/>
        </w:rPr>
        <w:t xml:space="preserve">» по расходам с указанием выявленных в результате контрольных мероприятий и (или) внешней проверки бюджетной отчетности главных распорядителей бюджетных средств нарушений законодательства, допущенных при исполнении расходной части бюджета; </w:t>
      </w:r>
    </w:p>
    <w:p w:rsidR="00C91324" w:rsidRPr="00C91324" w:rsidRDefault="00C91324" w:rsidP="00C91324">
      <w:pPr>
        <w:pStyle w:val="1"/>
        <w:widowControl w:val="0"/>
        <w:numPr>
          <w:ilvl w:val="0"/>
          <w:numId w:val="0"/>
        </w:numPr>
        <w:tabs>
          <w:tab w:val="left" w:pos="567"/>
          <w:tab w:val="left" w:pos="708"/>
        </w:tabs>
        <w:autoSpaceDE w:val="0"/>
        <w:autoSpaceDN w:val="0"/>
        <w:adjustRightInd w:val="0"/>
        <w:ind w:firstLine="709"/>
        <w:rPr>
          <w:sz w:val="28"/>
          <w:szCs w:val="28"/>
        </w:rPr>
      </w:pPr>
      <w:r w:rsidRPr="00C91324">
        <w:rPr>
          <w:sz w:val="28"/>
          <w:szCs w:val="28"/>
        </w:rPr>
        <w:t>4) заключение об исполнении бюджета Муниципального образования сельское поселение «</w:t>
      </w:r>
      <w:r>
        <w:rPr>
          <w:sz w:val="28"/>
          <w:szCs w:val="28"/>
        </w:rPr>
        <w:t>Дунда-Киретское</w:t>
      </w:r>
      <w:r w:rsidRPr="00C91324">
        <w:rPr>
          <w:sz w:val="28"/>
          <w:szCs w:val="28"/>
        </w:rPr>
        <w:t>» по источникам финансирования дефицита бюджета со ссылкой на нарушения законодательства, выявленные в результате контрольных мероприятий и (или) внешней проверки бюджетной отчетности главных администраторов источников финансирования дефицита бюджета Муниципального образования сельское поселение «</w:t>
      </w:r>
      <w:r>
        <w:rPr>
          <w:sz w:val="28"/>
          <w:szCs w:val="28"/>
        </w:rPr>
        <w:t>Дунда-Киретское</w:t>
      </w:r>
      <w:r w:rsidRPr="00C91324">
        <w:rPr>
          <w:sz w:val="28"/>
          <w:szCs w:val="28"/>
        </w:rPr>
        <w:t>»;</w:t>
      </w:r>
    </w:p>
    <w:p w:rsidR="00C91324" w:rsidRPr="00C91324" w:rsidRDefault="00C91324" w:rsidP="00C91324">
      <w:pPr>
        <w:pStyle w:val="ConsPlusNormal"/>
        <w:tabs>
          <w:tab w:val="left" w:pos="567"/>
          <w:tab w:val="left" w:pos="1134"/>
        </w:tabs>
        <w:ind w:firstLine="709"/>
        <w:jc w:val="both"/>
      </w:pPr>
      <w:r w:rsidRPr="00C91324">
        <w:t>5) иную информацию по исполнению бюджета Муниципального образования сельское поселение «</w:t>
      </w:r>
      <w:r>
        <w:t>Дунда-Киретское</w:t>
      </w:r>
      <w:r w:rsidRPr="00C91324">
        <w:t>».</w:t>
      </w:r>
    </w:p>
    <w:p w:rsidR="00C91324" w:rsidRPr="00C91324" w:rsidRDefault="00C91324" w:rsidP="00C91324">
      <w:pPr>
        <w:widowControl w:val="0"/>
        <w:tabs>
          <w:tab w:val="left" w:pos="567"/>
        </w:tabs>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 xml:space="preserve">6. Решение о рассмотрении годового отчета об исполнении бюджета </w:t>
      </w:r>
      <w:r w:rsidRPr="00C91324">
        <w:rPr>
          <w:rFonts w:ascii="Times New Roman" w:hAnsi="Times New Roman" w:cs="Times New Roman"/>
          <w:sz w:val="28"/>
        </w:rPr>
        <w:t xml:space="preserve">Муниципального образования </w:t>
      </w:r>
      <w:r w:rsidRPr="00C91324">
        <w:rPr>
          <w:rFonts w:ascii="Times New Roman" w:hAnsi="Times New Roman" w:cs="Times New Roman"/>
          <w:sz w:val="28"/>
          <w:szCs w:val="28"/>
        </w:rPr>
        <w:t>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rPr>
        <w:t xml:space="preserve"> </w:t>
      </w:r>
      <w:r w:rsidRPr="00C91324">
        <w:rPr>
          <w:rFonts w:ascii="Times New Roman" w:hAnsi="Times New Roman" w:cs="Times New Roman"/>
          <w:sz w:val="28"/>
          <w:szCs w:val="28"/>
        </w:rPr>
        <w:t xml:space="preserve">и проекта решения об исполнении бюджета </w:t>
      </w:r>
      <w:r w:rsidRPr="00C91324">
        <w:rPr>
          <w:rFonts w:ascii="Times New Roman" w:hAnsi="Times New Roman" w:cs="Times New Roman"/>
          <w:sz w:val="28"/>
        </w:rPr>
        <w:t xml:space="preserve">Муниципального образования - </w:t>
      </w:r>
      <w:r w:rsidRPr="00C91324">
        <w:rPr>
          <w:rFonts w:ascii="Times New Roman" w:hAnsi="Times New Roman" w:cs="Times New Roman"/>
          <w:sz w:val="28"/>
          <w:szCs w:val="28"/>
        </w:rPr>
        <w:t>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rPr>
        <w:t xml:space="preserve"> </w:t>
      </w:r>
      <w:r w:rsidRPr="00C91324">
        <w:rPr>
          <w:rFonts w:ascii="Times New Roman" w:hAnsi="Times New Roman" w:cs="Times New Roman"/>
          <w:sz w:val="28"/>
          <w:szCs w:val="28"/>
        </w:rPr>
        <w:t xml:space="preserve">оформляется Постановлением </w:t>
      </w:r>
      <w:r w:rsidRPr="00C91324">
        <w:rPr>
          <w:rFonts w:ascii="Times New Roman" w:hAnsi="Times New Roman" w:cs="Times New Roman"/>
          <w:sz w:val="28"/>
        </w:rPr>
        <w:t xml:space="preserve">Муниципального образования - </w:t>
      </w:r>
      <w:r w:rsidRPr="00C91324">
        <w:rPr>
          <w:rFonts w:ascii="Times New Roman" w:hAnsi="Times New Roman" w:cs="Times New Roman"/>
          <w:sz w:val="28"/>
          <w:szCs w:val="28"/>
        </w:rPr>
        <w:t>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предусматривающим организационные мероприятия по обсуждению годового отчета об исполнении бюджета </w:t>
      </w:r>
      <w:r w:rsidRPr="00C91324">
        <w:rPr>
          <w:rFonts w:ascii="Times New Roman" w:hAnsi="Times New Roman" w:cs="Times New Roman"/>
          <w:sz w:val="28"/>
        </w:rPr>
        <w:t xml:space="preserve">Муниципального образования </w:t>
      </w:r>
      <w:r w:rsidRPr="00C91324">
        <w:rPr>
          <w:rFonts w:ascii="Times New Roman" w:hAnsi="Times New Roman" w:cs="Times New Roman"/>
          <w:sz w:val="28"/>
          <w:szCs w:val="28"/>
        </w:rPr>
        <w:t>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rPr>
        <w:t xml:space="preserve"> </w:t>
      </w:r>
      <w:r w:rsidRPr="00C91324">
        <w:rPr>
          <w:rFonts w:ascii="Times New Roman" w:hAnsi="Times New Roman" w:cs="Times New Roman"/>
          <w:sz w:val="28"/>
          <w:szCs w:val="28"/>
        </w:rPr>
        <w:t>и подготовке к рассмотрению проекта решения Совета депутатов Муниципального образования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rPr>
        <w:t xml:space="preserve"> </w:t>
      </w:r>
      <w:r w:rsidRPr="00C91324">
        <w:rPr>
          <w:rFonts w:ascii="Times New Roman" w:hAnsi="Times New Roman" w:cs="Times New Roman"/>
          <w:sz w:val="28"/>
          <w:szCs w:val="28"/>
        </w:rPr>
        <w:t xml:space="preserve">об исполнении бюджета </w:t>
      </w:r>
      <w:r w:rsidRPr="00C91324">
        <w:rPr>
          <w:rFonts w:ascii="Times New Roman" w:hAnsi="Times New Roman" w:cs="Times New Roman"/>
          <w:sz w:val="28"/>
        </w:rPr>
        <w:t xml:space="preserve">Муниципального образования - </w:t>
      </w:r>
      <w:r w:rsidRPr="00C91324">
        <w:rPr>
          <w:rFonts w:ascii="Times New Roman" w:hAnsi="Times New Roman" w:cs="Times New Roman"/>
          <w:sz w:val="28"/>
          <w:szCs w:val="28"/>
        </w:rPr>
        <w:t>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в том числе по направлению проекта решения об исполнении бюджета </w:t>
      </w:r>
      <w:r w:rsidRPr="00C91324">
        <w:rPr>
          <w:rFonts w:ascii="Times New Roman" w:hAnsi="Times New Roman" w:cs="Times New Roman"/>
          <w:sz w:val="28"/>
        </w:rPr>
        <w:t xml:space="preserve">Муниципального образования - </w:t>
      </w:r>
      <w:r w:rsidRPr="00C91324">
        <w:rPr>
          <w:rFonts w:ascii="Times New Roman" w:hAnsi="Times New Roman" w:cs="Times New Roman"/>
          <w:sz w:val="28"/>
          <w:szCs w:val="28"/>
        </w:rPr>
        <w:t>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rPr>
        <w:t xml:space="preserve"> </w:t>
      </w:r>
      <w:r w:rsidRPr="00C91324">
        <w:rPr>
          <w:rFonts w:ascii="Times New Roman" w:hAnsi="Times New Roman" w:cs="Times New Roman"/>
          <w:sz w:val="28"/>
          <w:szCs w:val="28"/>
        </w:rPr>
        <w:t>на официальное опубликование и проведение публичных слушаний.</w:t>
      </w:r>
    </w:p>
    <w:p w:rsidR="00C91324" w:rsidRPr="00C91324" w:rsidRDefault="00C91324" w:rsidP="00C91324">
      <w:pPr>
        <w:widowControl w:val="0"/>
        <w:autoSpaceDE w:val="0"/>
        <w:autoSpaceDN w:val="0"/>
        <w:adjustRightInd w:val="0"/>
        <w:ind w:left="709"/>
        <w:jc w:val="both"/>
        <w:rPr>
          <w:rFonts w:ascii="Times New Roman" w:hAnsi="Times New Roman" w:cs="Times New Roman"/>
          <w:sz w:val="28"/>
          <w:szCs w:val="28"/>
        </w:rPr>
      </w:pPr>
    </w:p>
    <w:p w:rsidR="00C91324" w:rsidRPr="00C91324" w:rsidRDefault="00C91324" w:rsidP="00C91324">
      <w:pPr>
        <w:pStyle w:val="3"/>
        <w:widowControl w:val="0"/>
        <w:spacing w:before="0"/>
        <w:ind w:left="2410" w:hanging="1701"/>
        <w:jc w:val="both"/>
        <w:rPr>
          <w:rFonts w:ascii="Times New Roman" w:hAnsi="Times New Roman" w:cs="Times New Roman"/>
          <w:color w:val="auto"/>
          <w:sz w:val="28"/>
          <w:szCs w:val="28"/>
        </w:rPr>
      </w:pPr>
      <w:bookmarkStart w:id="27" w:name="_Toc166572771"/>
      <w:r w:rsidRPr="00C91324">
        <w:rPr>
          <w:rFonts w:ascii="Times New Roman" w:hAnsi="Times New Roman" w:cs="Times New Roman"/>
          <w:color w:val="auto"/>
          <w:sz w:val="28"/>
          <w:szCs w:val="28"/>
        </w:rPr>
        <w:lastRenderedPageBreak/>
        <w:t>Статья 22. Рассмотрение и утверждение проекта решения   об исполнении бюджета М</w:t>
      </w:r>
      <w:r w:rsidRPr="00C91324">
        <w:rPr>
          <w:rFonts w:ascii="Times New Roman" w:hAnsi="Times New Roman" w:cs="Times New Roman"/>
          <w:color w:val="auto"/>
          <w:sz w:val="28"/>
        </w:rPr>
        <w:t xml:space="preserve">униципального образования </w:t>
      </w:r>
      <w:bookmarkEnd w:id="27"/>
      <w:r w:rsidRPr="00C91324">
        <w:rPr>
          <w:rFonts w:ascii="Times New Roman" w:hAnsi="Times New Roman" w:cs="Times New Roman"/>
          <w:color w:val="auto"/>
          <w:sz w:val="28"/>
          <w:szCs w:val="28"/>
        </w:rPr>
        <w:t>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w:t>
      </w:r>
    </w:p>
    <w:p w:rsidR="00C91324" w:rsidRPr="00C91324" w:rsidRDefault="00C91324" w:rsidP="00C91324">
      <w:pPr>
        <w:pStyle w:val="3"/>
        <w:widowControl w:val="0"/>
        <w:spacing w:before="0"/>
        <w:ind w:firstLine="709"/>
        <w:jc w:val="both"/>
        <w:rPr>
          <w:rFonts w:ascii="Times New Roman" w:hAnsi="Times New Roman" w:cs="Times New Roman"/>
          <w:color w:val="auto"/>
          <w:sz w:val="28"/>
          <w:szCs w:val="28"/>
        </w:rPr>
      </w:pPr>
      <w:r w:rsidRPr="00C91324">
        <w:rPr>
          <w:rFonts w:ascii="Times New Roman" w:hAnsi="Times New Roman" w:cs="Times New Roman"/>
          <w:color w:val="auto"/>
          <w:sz w:val="28"/>
          <w:szCs w:val="28"/>
        </w:rPr>
        <w:t>1. При рассмотрении годового отчета об исполнении бюджета М</w:t>
      </w:r>
      <w:r w:rsidRPr="00C91324">
        <w:rPr>
          <w:rFonts w:ascii="Times New Roman" w:hAnsi="Times New Roman" w:cs="Times New Roman"/>
          <w:color w:val="auto"/>
          <w:sz w:val="28"/>
        </w:rPr>
        <w:t xml:space="preserve">униципального образования - </w:t>
      </w:r>
      <w:r w:rsidRPr="00C91324">
        <w:rPr>
          <w:rFonts w:ascii="Times New Roman" w:hAnsi="Times New Roman" w:cs="Times New Roman"/>
          <w:color w:val="auto"/>
          <w:sz w:val="28"/>
          <w:szCs w:val="28"/>
        </w:rPr>
        <w:t>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w:t>
      </w:r>
      <w:r w:rsidRPr="00C91324">
        <w:rPr>
          <w:rFonts w:ascii="Times New Roman" w:hAnsi="Times New Roman" w:cs="Times New Roman"/>
          <w:color w:val="auto"/>
        </w:rPr>
        <w:t xml:space="preserve"> </w:t>
      </w:r>
      <w:r w:rsidRPr="00C91324">
        <w:rPr>
          <w:rFonts w:ascii="Times New Roman" w:hAnsi="Times New Roman" w:cs="Times New Roman"/>
          <w:color w:val="auto"/>
          <w:sz w:val="28"/>
          <w:szCs w:val="28"/>
        </w:rPr>
        <w:t>и проекта решения об исполнении бюджета М</w:t>
      </w:r>
      <w:r w:rsidRPr="00C91324">
        <w:rPr>
          <w:rFonts w:ascii="Times New Roman" w:hAnsi="Times New Roman" w:cs="Times New Roman"/>
          <w:color w:val="auto"/>
          <w:sz w:val="28"/>
        </w:rPr>
        <w:t xml:space="preserve">униципального образования </w:t>
      </w:r>
      <w:r w:rsidRPr="00C91324">
        <w:rPr>
          <w:rFonts w:ascii="Times New Roman" w:hAnsi="Times New Roman" w:cs="Times New Roman"/>
          <w:color w:val="auto"/>
          <w:sz w:val="28"/>
          <w:szCs w:val="28"/>
        </w:rPr>
        <w:t>сельское поселение «</w:t>
      </w:r>
      <w:r>
        <w:rPr>
          <w:rFonts w:ascii="Times New Roman" w:hAnsi="Times New Roman" w:cs="Times New Roman"/>
          <w:color w:val="auto"/>
          <w:sz w:val="28"/>
          <w:szCs w:val="28"/>
        </w:rPr>
        <w:t>Дунда-Киретское</w:t>
      </w:r>
      <w:r w:rsidRPr="00C91324">
        <w:rPr>
          <w:rFonts w:ascii="Times New Roman" w:hAnsi="Times New Roman" w:cs="Times New Roman"/>
          <w:color w:val="auto"/>
          <w:sz w:val="28"/>
          <w:szCs w:val="28"/>
        </w:rPr>
        <w:t>»</w:t>
      </w:r>
      <w:r w:rsidRPr="00C91324">
        <w:rPr>
          <w:rFonts w:ascii="Times New Roman" w:hAnsi="Times New Roman" w:cs="Times New Roman"/>
          <w:color w:val="auto"/>
        </w:rPr>
        <w:t xml:space="preserve"> </w:t>
      </w:r>
      <w:r w:rsidRPr="00C91324">
        <w:rPr>
          <w:rFonts w:ascii="Times New Roman" w:hAnsi="Times New Roman" w:cs="Times New Roman"/>
          <w:color w:val="auto"/>
          <w:sz w:val="28"/>
          <w:szCs w:val="28"/>
        </w:rPr>
        <w:t>Совет депутатов</w:t>
      </w:r>
      <w:r w:rsidRPr="00C91324">
        <w:rPr>
          <w:rFonts w:ascii="Times New Roman" w:hAnsi="Times New Roman" w:cs="Times New Roman"/>
          <w:color w:val="auto"/>
        </w:rPr>
        <w:t xml:space="preserve"> </w:t>
      </w:r>
      <w:r w:rsidRPr="00C91324">
        <w:rPr>
          <w:rFonts w:ascii="Times New Roman" w:hAnsi="Times New Roman" w:cs="Times New Roman"/>
          <w:color w:val="auto"/>
          <w:sz w:val="28"/>
          <w:szCs w:val="28"/>
        </w:rPr>
        <w:t xml:space="preserve"> заслушивает и обсуждает:</w:t>
      </w:r>
    </w:p>
    <w:p w:rsidR="00C91324" w:rsidRPr="00C91324" w:rsidRDefault="00C91324" w:rsidP="00C91324">
      <w:pPr>
        <w:pStyle w:val="1"/>
        <w:widowControl w:val="0"/>
        <w:numPr>
          <w:ilvl w:val="0"/>
          <w:numId w:val="0"/>
        </w:numPr>
        <w:tabs>
          <w:tab w:val="left" w:pos="708"/>
        </w:tabs>
        <w:autoSpaceDE w:val="0"/>
        <w:autoSpaceDN w:val="0"/>
        <w:adjustRightInd w:val="0"/>
        <w:ind w:firstLine="709"/>
        <w:rPr>
          <w:sz w:val="28"/>
          <w:szCs w:val="28"/>
        </w:rPr>
      </w:pPr>
      <w:r w:rsidRPr="00C91324">
        <w:t>1) доклад Администрации муниципального образования - сельское поселение «</w:t>
      </w:r>
      <w:r>
        <w:t>Дунда-Киретское</w:t>
      </w:r>
      <w:r w:rsidRPr="00C91324">
        <w:t>»;</w:t>
      </w:r>
    </w:p>
    <w:p w:rsidR="00C91324" w:rsidRPr="00C91324" w:rsidRDefault="00C91324" w:rsidP="00C91324">
      <w:pPr>
        <w:pStyle w:val="1"/>
        <w:widowControl w:val="0"/>
        <w:numPr>
          <w:ilvl w:val="0"/>
          <w:numId w:val="0"/>
        </w:numPr>
        <w:tabs>
          <w:tab w:val="left" w:pos="708"/>
        </w:tabs>
        <w:autoSpaceDE w:val="0"/>
        <w:autoSpaceDN w:val="0"/>
        <w:adjustRightInd w:val="0"/>
        <w:ind w:firstLine="709"/>
      </w:pPr>
      <w:r w:rsidRPr="00C91324">
        <w:t>2) заключение  Комиссии по бюджетной, финансовой и экономической политике Совета депутатов Муниципального образования - сельское поселение «</w:t>
      </w:r>
      <w:r>
        <w:t>Дунда-Киретское</w:t>
      </w:r>
      <w:r w:rsidRPr="00C91324">
        <w:t>»;</w:t>
      </w:r>
    </w:p>
    <w:p w:rsidR="00C91324" w:rsidRPr="00C91324" w:rsidRDefault="00C91324" w:rsidP="00C91324">
      <w:pPr>
        <w:widowControl w:val="0"/>
        <w:autoSpaceDE w:val="0"/>
        <w:autoSpaceDN w:val="0"/>
        <w:adjustRightInd w:val="0"/>
        <w:ind w:firstLine="709"/>
        <w:jc w:val="both"/>
        <w:rPr>
          <w:rFonts w:ascii="Times New Roman" w:hAnsi="Times New Roman" w:cs="Times New Roman"/>
          <w:sz w:val="28"/>
          <w:szCs w:val="28"/>
        </w:rPr>
      </w:pPr>
      <w:r w:rsidRPr="00C91324">
        <w:rPr>
          <w:rFonts w:ascii="Times New Roman" w:hAnsi="Times New Roman" w:cs="Times New Roman"/>
          <w:sz w:val="28"/>
          <w:szCs w:val="28"/>
        </w:rPr>
        <w:t>3) заключение Контрольно-счетной палаты М</w:t>
      </w:r>
      <w:r w:rsidRPr="00C91324">
        <w:rPr>
          <w:rFonts w:ascii="Times New Roman" w:hAnsi="Times New Roman" w:cs="Times New Roman"/>
          <w:sz w:val="28"/>
        </w:rPr>
        <w:t>униципального образования «</w:t>
      </w:r>
      <w:proofErr w:type="spellStart"/>
      <w:r w:rsidRPr="00C91324">
        <w:rPr>
          <w:rFonts w:ascii="Times New Roman" w:hAnsi="Times New Roman" w:cs="Times New Roman"/>
          <w:sz w:val="28"/>
        </w:rPr>
        <w:t>Бичурский</w:t>
      </w:r>
      <w:proofErr w:type="spellEnd"/>
      <w:r w:rsidRPr="00C91324">
        <w:rPr>
          <w:rFonts w:ascii="Times New Roman" w:hAnsi="Times New Roman" w:cs="Times New Roman"/>
          <w:sz w:val="28"/>
        </w:rPr>
        <w:t xml:space="preserve"> район»</w:t>
      </w:r>
      <w:r w:rsidRPr="00C91324">
        <w:rPr>
          <w:rFonts w:ascii="Times New Roman" w:hAnsi="Times New Roman" w:cs="Times New Roman"/>
        </w:rPr>
        <w:t xml:space="preserve"> </w:t>
      </w:r>
      <w:r w:rsidRPr="00C91324">
        <w:rPr>
          <w:rFonts w:ascii="Times New Roman" w:hAnsi="Times New Roman" w:cs="Times New Roman"/>
          <w:sz w:val="28"/>
          <w:szCs w:val="28"/>
        </w:rPr>
        <w:t>по проекту решения об исполнении бюджета М</w:t>
      </w:r>
      <w:r w:rsidRPr="00C91324">
        <w:rPr>
          <w:rFonts w:ascii="Times New Roman" w:hAnsi="Times New Roman" w:cs="Times New Roman"/>
          <w:sz w:val="28"/>
        </w:rPr>
        <w:t xml:space="preserve">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p>
    <w:p w:rsidR="00C91324" w:rsidRPr="00C91324" w:rsidRDefault="00C91324" w:rsidP="00C91324">
      <w:pPr>
        <w:pStyle w:val="ConsPlusNormal"/>
        <w:ind w:firstLine="709"/>
        <w:jc w:val="both"/>
      </w:pPr>
      <w:r w:rsidRPr="00C91324">
        <w:t>2.  По результатам рассмотрения годового отчета об исполнении бюджета Муниципального образования - сельское поселение «</w:t>
      </w:r>
      <w:r>
        <w:t>Дунда-Киретское</w:t>
      </w:r>
      <w:r w:rsidRPr="00C91324">
        <w:t>»Совет депутатов Муниципального образования - сельское поселение «</w:t>
      </w:r>
      <w:r>
        <w:t>Дунда-Киретское</w:t>
      </w:r>
      <w:r w:rsidRPr="00C91324">
        <w:t>»принимает решение о принятии либо отклонении решения об исполнении бюджета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t>В случае отклонения Советом депутатов Муниципального образования - сельское поселение «</w:t>
      </w:r>
      <w:r>
        <w:t>Дунда-Киретское</w:t>
      </w:r>
      <w:r w:rsidRPr="00C91324">
        <w:t>» проекта решения об исполнении бюджета Муниципального образования - сельское поселение «</w:t>
      </w:r>
      <w:r>
        <w:t>Дунда-Киретское</w:t>
      </w:r>
      <w:r w:rsidRPr="00C91324">
        <w:t>»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C91324" w:rsidRPr="00C91324" w:rsidRDefault="00C91324" w:rsidP="00C91324">
      <w:pPr>
        <w:pStyle w:val="ConsPlusNormal"/>
        <w:ind w:firstLine="709"/>
        <w:jc w:val="both"/>
      </w:pPr>
    </w:p>
    <w:p w:rsidR="00C91324" w:rsidRPr="00C91324" w:rsidRDefault="00C91324" w:rsidP="00C91324">
      <w:pPr>
        <w:ind w:firstLine="600"/>
        <w:jc w:val="center"/>
        <w:rPr>
          <w:rFonts w:ascii="Times New Roman" w:hAnsi="Times New Roman" w:cs="Times New Roman"/>
          <w:sz w:val="28"/>
          <w:szCs w:val="24"/>
        </w:rPr>
      </w:pPr>
      <w:bookmarkStart w:id="28" w:name="_Toc166572772"/>
      <w:r w:rsidRPr="00C91324">
        <w:rPr>
          <w:rFonts w:ascii="Times New Roman" w:hAnsi="Times New Roman" w:cs="Times New Roman"/>
          <w:sz w:val="28"/>
          <w:szCs w:val="28"/>
        </w:rPr>
        <w:t>Статья 23.</w:t>
      </w:r>
      <w:r w:rsidRPr="00C91324">
        <w:rPr>
          <w:rFonts w:ascii="Times New Roman" w:hAnsi="Times New Roman" w:cs="Times New Roman"/>
          <w:i/>
          <w:sz w:val="28"/>
          <w:szCs w:val="28"/>
        </w:rPr>
        <w:t xml:space="preserve"> </w:t>
      </w:r>
      <w:bookmarkStart w:id="29" w:name="_Toc166572755"/>
      <w:bookmarkEnd w:id="28"/>
      <w:r w:rsidRPr="00C91324">
        <w:rPr>
          <w:rFonts w:ascii="Times New Roman" w:hAnsi="Times New Roman" w:cs="Times New Roman"/>
          <w:sz w:val="28"/>
        </w:rPr>
        <w:t xml:space="preserve">Сроки направления отчета об исполнении  бюджета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за первый квартал, полугодие и девять месяцев</w:t>
      </w:r>
    </w:p>
    <w:p w:rsidR="00C91324" w:rsidRPr="00C91324" w:rsidRDefault="00C91324" w:rsidP="00C91324">
      <w:pPr>
        <w:ind w:firstLine="600"/>
        <w:jc w:val="both"/>
        <w:rPr>
          <w:rFonts w:ascii="Times New Roman" w:hAnsi="Times New Roman" w:cs="Times New Roman"/>
          <w:sz w:val="28"/>
        </w:rPr>
      </w:pPr>
    </w:p>
    <w:p w:rsidR="00C91324" w:rsidRPr="00C91324" w:rsidRDefault="00C91324" w:rsidP="00C91324">
      <w:pPr>
        <w:ind w:firstLine="600"/>
        <w:jc w:val="both"/>
        <w:rPr>
          <w:rFonts w:ascii="Times New Roman" w:hAnsi="Times New Roman" w:cs="Times New Roman"/>
          <w:sz w:val="28"/>
        </w:rPr>
      </w:pPr>
      <w:r w:rsidRPr="00C91324">
        <w:rPr>
          <w:rFonts w:ascii="Times New Roman" w:hAnsi="Times New Roman" w:cs="Times New Roman"/>
          <w:sz w:val="28"/>
        </w:rPr>
        <w:t xml:space="preserve">Отчеты об исполнении  бюджета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 xml:space="preserve">за первый квартал, полугодие и девять месяцев текущего финансового года утверждаются Администрацией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sz w:val="28"/>
        </w:rPr>
        <w:t xml:space="preserve"> и направляются в Совет депутатов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и Контрольно-счетную палату Муниципального образования «</w:t>
      </w:r>
      <w:proofErr w:type="spellStart"/>
      <w:r w:rsidRPr="00C91324">
        <w:rPr>
          <w:rFonts w:ascii="Times New Roman" w:hAnsi="Times New Roman" w:cs="Times New Roman"/>
          <w:sz w:val="28"/>
        </w:rPr>
        <w:t>Бичурский</w:t>
      </w:r>
      <w:proofErr w:type="spellEnd"/>
      <w:r w:rsidRPr="00C91324">
        <w:rPr>
          <w:rFonts w:ascii="Times New Roman" w:hAnsi="Times New Roman" w:cs="Times New Roman"/>
          <w:sz w:val="28"/>
        </w:rPr>
        <w:t xml:space="preserve"> район» не позднее 60 календарных дней после окончания отчетного периода.</w:t>
      </w:r>
    </w:p>
    <w:p w:rsidR="00C91324" w:rsidRPr="00C91324" w:rsidRDefault="00C91324" w:rsidP="00C91324">
      <w:pPr>
        <w:ind w:firstLine="600"/>
        <w:jc w:val="both"/>
        <w:rPr>
          <w:rFonts w:ascii="Times New Roman" w:hAnsi="Times New Roman" w:cs="Times New Roman"/>
          <w:sz w:val="28"/>
          <w:szCs w:val="28"/>
        </w:rPr>
      </w:pPr>
      <w:r w:rsidRPr="00C91324">
        <w:rPr>
          <w:rFonts w:ascii="Times New Roman" w:hAnsi="Times New Roman" w:cs="Times New Roman"/>
          <w:sz w:val="28"/>
          <w:szCs w:val="28"/>
        </w:rPr>
        <w:lastRenderedPageBreak/>
        <w:t xml:space="preserve">Одновременно с отчетом об исполнении бюджета </w:t>
      </w:r>
      <w:r w:rsidRPr="00C91324">
        <w:rPr>
          <w:rFonts w:ascii="Times New Roman" w:hAnsi="Times New Roman" w:cs="Times New Roman"/>
          <w:sz w:val="28"/>
        </w:rPr>
        <w:t xml:space="preserve">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за первый квартал, полугодие и девять месяцев текущего финансового года представляются:</w:t>
      </w:r>
    </w:p>
    <w:p w:rsidR="00C91324" w:rsidRPr="00C91324" w:rsidRDefault="00C91324" w:rsidP="00C91324">
      <w:pPr>
        <w:numPr>
          <w:ilvl w:val="1"/>
          <w:numId w:val="19"/>
        </w:numPr>
        <w:tabs>
          <w:tab w:val="num" w:pos="709"/>
        </w:tabs>
        <w:spacing w:after="0" w:line="240" w:lineRule="auto"/>
        <w:ind w:left="0"/>
        <w:jc w:val="both"/>
        <w:rPr>
          <w:rFonts w:ascii="Times New Roman" w:hAnsi="Times New Roman" w:cs="Times New Roman"/>
          <w:sz w:val="28"/>
          <w:szCs w:val="24"/>
        </w:rPr>
      </w:pPr>
      <w:r w:rsidRPr="00C91324">
        <w:rPr>
          <w:rFonts w:ascii="Times New Roman" w:hAnsi="Times New Roman" w:cs="Times New Roman"/>
          <w:sz w:val="28"/>
          <w:szCs w:val="28"/>
        </w:rPr>
        <w:t>информация о предоставлении и погашении бюджетных кредитов;</w:t>
      </w:r>
    </w:p>
    <w:p w:rsidR="00C91324" w:rsidRPr="00C91324" w:rsidRDefault="00C91324" w:rsidP="00C91324">
      <w:pPr>
        <w:numPr>
          <w:ilvl w:val="1"/>
          <w:numId w:val="19"/>
        </w:numPr>
        <w:tabs>
          <w:tab w:val="num" w:pos="709"/>
        </w:tabs>
        <w:spacing w:after="0" w:line="240" w:lineRule="auto"/>
        <w:ind w:hanging="371"/>
        <w:jc w:val="both"/>
        <w:rPr>
          <w:rFonts w:ascii="Times New Roman" w:hAnsi="Times New Roman" w:cs="Times New Roman"/>
          <w:sz w:val="28"/>
        </w:rPr>
      </w:pPr>
      <w:r w:rsidRPr="00C91324">
        <w:rPr>
          <w:rFonts w:ascii="Times New Roman" w:hAnsi="Times New Roman" w:cs="Times New Roman"/>
          <w:sz w:val="28"/>
          <w:szCs w:val="28"/>
        </w:rPr>
        <w:t>информация о предоставленных муниципальных гарантиях;</w:t>
      </w:r>
    </w:p>
    <w:p w:rsidR="00C91324" w:rsidRPr="00C91324" w:rsidRDefault="00C91324" w:rsidP="00C91324">
      <w:pPr>
        <w:numPr>
          <w:ilvl w:val="1"/>
          <w:numId w:val="19"/>
        </w:numPr>
        <w:tabs>
          <w:tab w:val="num" w:pos="709"/>
        </w:tabs>
        <w:spacing w:after="0" w:line="240" w:lineRule="auto"/>
        <w:ind w:left="0"/>
        <w:jc w:val="both"/>
        <w:rPr>
          <w:rFonts w:ascii="Times New Roman" w:hAnsi="Times New Roman" w:cs="Times New Roman"/>
          <w:sz w:val="28"/>
        </w:rPr>
      </w:pPr>
      <w:r w:rsidRPr="00C91324">
        <w:rPr>
          <w:rFonts w:ascii="Times New Roman" w:hAnsi="Times New Roman" w:cs="Times New Roman"/>
          <w:sz w:val="28"/>
          <w:szCs w:val="28"/>
        </w:rPr>
        <w:t xml:space="preserve">расшифровка кредитных соглашений и договоров, заключенных от имени </w:t>
      </w:r>
      <w:r w:rsidRPr="00C91324">
        <w:rPr>
          <w:rFonts w:ascii="Times New Roman" w:hAnsi="Times New Roman" w:cs="Times New Roman"/>
          <w:sz w:val="28"/>
        </w:rPr>
        <w:t xml:space="preserve"> Администрации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sz w:val="28"/>
        </w:rPr>
        <w:t>;</w:t>
      </w:r>
    </w:p>
    <w:p w:rsidR="00C91324" w:rsidRPr="00C91324" w:rsidRDefault="00C91324" w:rsidP="00C91324">
      <w:pPr>
        <w:numPr>
          <w:ilvl w:val="1"/>
          <w:numId w:val="19"/>
        </w:numPr>
        <w:spacing w:after="0" w:line="240" w:lineRule="auto"/>
        <w:ind w:hanging="371"/>
        <w:jc w:val="both"/>
        <w:rPr>
          <w:rFonts w:ascii="Times New Roman" w:hAnsi="Times New Roman" w:cs="Times New Roman"/>
          <w:sz w:val="28"/>
        </w:rPr>
      </w:pPr>
      <w:r w:rsidRPr="00C91324">
        <w:rPr>
          <w:rFonts w:ascii="Times New Roman" w:hAnsi="Times New Roman" w:cs="Times New Roman"/>
          <w:sz w:val="28"/>
        </w:rPr>
        <w:t>информация о финансировании муниципальных программ;</w:t>
      </w:r>
    </w:p>
    <w:p w:rsidR="00C91324" w:rsidRPr="00C91324" w:rsidRDefault="00C91324" w:rsidP="00C91324">
      <w:pPr>
        <w:numPr>
          <w:ilvl w:val="1"/>
          <w:numId w:val="19"/>
        </w:numPr>
        <w:tabs>
          <w:tab w:val="num" w:pos="709"/>
        </w:tabs>
        <w:spacing w:after="0" w:line="240" w:lineRule="auto"/>
        <w:ind w:hanging="371"/>
        <w:jc w:val="both"/>
        <w:rPr>
          <w:rFonts w:ascii="Times New Roman" w:hAnsi="Times New Roman" w:cs="Times New Roman"/>
          <w:sz w:val="28"/>
        </w:rPr>
      </w:pPr>
      <w:r w:rsidRPr="00C91324">
        <w:rPr>
          <w:rFonts w:ascii="Times New Roman" w:hAnsi="Times New Roman" w:cs="Times New Roman"/>
          <w:sz w:val="28"/>
        </w:rPr>
        <w:t>информация о кредиторской задолженности в разрезе главных распорядителей бюджетных средств;</w:t>
      </w:r>
    </w:p>
    <w:p w:rsidR="00C91324" w:rsidRPr="00C91324" w:rsidRDefault="00C91324" w:rsidP="00C91324">
      <w:pPr>
        <w:jc w:val="both"/>
        <w:rPr>
          <w:rFonts w:ascii="Times New Roman" w:hAnsi="Times New Roman" w:cs="Times New Roman"/>
          <w:sz w:val="28"/>
        </w:rPr>
      </w:pPr>
      <w:r w:rsidRPr="00C91324">
        <w:rPr>
          <w:rFonts w:ascii="Times New Roman" w:hAnsi="Times New Roman" w:cs="Times New Roman"/>
          <w:sz w:val="28"/>
        </w:rPr>
        <w:t xml:space="preserve">         6) информация о финансировании расходов из резервных фондов  Администрации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sz w:val="28"/>
        </w:rPr>
        <w:t>;</w:t>
      </w:r>
    </w:p>
    <w:p w:rsidR="00C91324" w:rsidRPr="00C91324" w:rsidRDefault="00C91324" w:rsidP="00C91324">
      <w:pPr>
        <w:numPr>
          <w:ilvl w:val="0"/>
          <w:numId w:val="21"/>
        </w:numPr>
        <w:spacing w:after="0" w:line="240" w:lineRule="auto"/>
        <w:ind w:left="851" w:hanging="142"/>
        <w:jc w:val="both"/>
        <w:rPr>
          <w:rFonts w:ascii="Times New Roman" w:hAnsi="Times New Roman" w:cs="Times New Roman"/>
          <w:sz w:val="28"/>
        </w:rPr>
      </w:pPr>
      <w:r w:rsidRPr="00C91324">
        <w:rPr>
          <w:rFonts w:ascii="Times New Roman" w:hAnsi="Times New Roman" w:cs="Times New Roman"/>
          <w:sz w:val="28"/>
        </w:rPr>
        <w:t xml:space="preserve">информация о финансировании и освоении средств бюджета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 xml:space="preserve">» </w:t>
      </w:r>
      <w:r w:rsidRPr="00C91324">
        <w:rPr>
          <w:rFonts w:ascii="Times New Roman" w:hAnsi="Times New Roman" w:cs="Times New Roman"/>
          <w:sz w:val="28"/>
        </w:rPr>
        <w:t>выделенных на объекты капитального строительства.</w:t>
      </w:r>
    </w:p>
    <w:p w:rsidR="00C91324" w:rsidRPr="00C91324" w:rsidRDefault="00C91324" w:rsidP="00C91324">
      <w:pPr>
        <w:pStyle w:val="3"/>
        <w:keepLines w:val="0"/>
        <w:widowControl w:val="0"/>
        <w:numPr>
          <w:ilvl w:val="1"/>
          <w:numId w:val="21"/>
        </w:numPr>
        <w:spacing w:before="0" w:line="240" w:lineRule="auto"/>
        <w:ind w:left="1789"/>
        <w:jc w:val="both"/>
        <w:rPr>
          <w:rFonts w:ascii="Times New Roman" w:hAnsi="Times New Roman" w:cs="Times New Roman"/>
          <w:color w:val="auto"/>
          <w:sz w:val="28"/>
          <w:szCs w:val="28"/>
        </w:rPr>
      </w:pPr>
    </w:p>
    <w:p w:rsidR="00C91324" w:rsidRPr="00C91324" w:rsidRDefault="00C91324" w:rsidP="00C91324">
      <w:pPr>
        <w:pStyle w:val="3"/>
        <w:keepLines w:val="0"/>
        <w:widowControl w:val="0"/>
        <w:numPr>
          <w:ilvl w:val="1"/>
          <w:numId w:val="21"/>
        </w:numPr>
        <w:spacing w:before="0" w:line="240" w:lineRule="auto"/>
        <w:ind w:left="1789"/>
        <w:jc w:val="both"/>
        <w:rPr>
          <w:rFonts w:ascii="Times New Roman" w:hAnsi="Times New Roman" w:cs="Times New Roman"/>
          <w:b w:val="0"/>
          <w:color w:val="auto"/>
          <w:sz w:val="28"/>
          <w:szCs w:val="28"/>
        </w:rPr>
      </w:pPr>
      <w:r w:rsidRPr="00C91324">
        <w:rPr>
          <w:rFonts w:ascii="Times New Roman" w:hAnsi="Times New Roman" w:cs="Times New Roman"/>
          <w:b w:val="0"/>
          <w:color w:val="auto"/>
          <w:sz w:val="28"/>
          <w:szCs w:val="28"/>
        </w:rPr>
        <w:t>а.</w:t>
      </w:r>
    </w:p>
    <w:p w:rsidR="00C91324" w:rsidRPr="0026238C" w:rsidRDefault="00C91324" w:rsidP="00C91324">
      <w:pPr>
        <w:pStyle w:val="2"/>
        <w:ind w:left="1985" w:hanging="1276"/>
        <w:jc w:val="both"/>
        <w:rPr>
          <w:rFonts w:ascii="Times New Roman" w:hAnsi="Times New Roman" w:cs="Times New Roman"/>
          <w:b w:val="0"/>
          <w:color w:val="auto"/>
          <w:sz w:val="28"/>
          <w:szCs w:val="28"/>
        </w:rPr>
      </w:pPr>
      <w:r w:rsidRPr="0026238C">
        <w:rPr>
          <w:rFonts w:ascii="Times New Roman" w:hAnsi="Times New Roman" w:cs="Times New Roman"/>
          <w:b w:val="0"/>
          <w:color w:val="auto"/>
          <w:sz w:val="28"/>
          <w:szCs w:val="28"/>
        </w:rPr>
        <w:t xml:space="preserve">Глава 9. </w:t>
      </w:r>
      <w:bookmarkEnd w:id="29"/>
      <w:r w:rsidRPr="0026238C">
        <w:rPr>
          <w:rFonts w:ascii="Times New Roman" w:hAnsi="Times New Roman" w:cs="Times New Roman"/>
          <w:b w:val="0"/>
          <w:color w:val="auto"/>
          <w:sz w:val="28"/>
          <w:szCs w:val="28"/>
        </w:rPr>
        <w:t xml:space="preserve">Контроль в сфере бюджетных правоотношений в Муниципальном образовании </w:t>
      </w:r>
      <w:r w:rsidRPr="0026238C">
        <w:rPr>
          <w:rFonts w:ascii="Times New Roman" w:hAnsi="Times New Roman" w:cs="Times New Roman"/>
          <w:color w:val="auto"/>
          <w:sz w:val="28"/>
          <w:szCs w:val="28"/>
        </w:rPr>
        <w:t xml:space="preserve">- </w:t>
      </w:r>
      <w:r w:rsidRPr="0026238C">
        <w:rPr>
          <w:rFonts w:ascii="Times New Roman" w:hAnsi="Times New Roman" w:cs="Times New Roman"/>
          <w:b w:val="0"/>
          <w:color w:val="auto"/>
          <w:sz w:val="28"/>
          <w:szCs w:val="28"/>
        </w:rPr>
        <w:t>сельское поселение «Дунда-Киретское»</w:t>
      </w:r>
      <w:r w:rsidRPr="0026238C">
        <w:rPr>
          <w:rFonts w:ascii="Times New Roman" w:hAnsi="Times New Roman" w:cs="Times New Roman"/>
          <w:color w:val="auto"/>
          <w:sz w:val="28"/>
          <w:szCs w:val="28"/>
        </w:rPr>
        <w:t xml:space="preserve">               </w:t>
      </w:r>
    </w:p>
    <w:p w:rsidR="00C91324" w:rsidRPr="00C91324" w:rsidRDefault="00C91324" w:rsidP="00C91324">
      <w:pPr>
        <w:pStyle w:val="ConsNormal"/>
        <w:ind w:firstLine="709"/>
        <w:jc w:val="both"/>
        <w:rPr>
          <w:rFonts w:ascii="Times New Roman" w:hAnsi="Times New Roman"/>
          <w:sz w:val="28"/>
        </w:rPr>
      </w:pPr>
    </w:p>
    <w:p w:rsidR="00C91324" w:rsidRPr="00C91324" w:rsidRDefault="00C91324" w:rsidP="00C91324">
      <w:pPr>
        <w:pStyle w:val="ConsPlusNormal"/>
        <w:ind w:left="2127" w:hanging="1418"/>
        <w:jc w:val="both"/>
        <w:rPr>
          <w:b/>
        </w:rPr>
      </w:pPr>
      <w:r w:rsidRPr="00C91324">
        <w:rPr>
          <w:b/>
        </w:rPr>
        <w:t>Статья 24. Муниципальный финансовый контроль в Муниципальном образовании – сельское поселение «</w:t>
      </w:r>
      <w:r>
        <w:rPr>
          <w:b/>
        </w:rPr>
        <w:t>Дунда-Киретское</w:t>
      </w:r>
      <w:r w:rsidRPr="00C91324">
        <w:rPr>
          <w:b/>
        </w:rPr>
        <w:t>»</w:t>
      </w:r>
    </w:p>
    <w:p w:rsidR="00C91324" w:rsidRPr="00C91324" w:rsidRDefault="00C91324" w:rsidP="00C91324">
      <w:pPr>
        <w:pStyle w:val="ConsPlusNormal"/>
        <w:ind w:firstLine="709"/>
        <w:jc w:val="both"/>
      </w:pPr>
      <w:r w:rsidRPr="00C91324">
        <w:t>Муниципальный финансовый контроль в муниципальном образовании – сельское поселение «</w:t>
      </w:r>
      <w:r>
        <w:t>Дунда-Киретское</w:t>
      </w:r>
      <w:r w:rsidRPr="00C91324">
        <w:t>» (далее –  финансовый контроль) в сфере бюджетных правоотношений в Муниципальном образовании – сельское поселение «</w:t>
      </w:r>
      <w:r>
        <w:t>Дунда-Киретское</w:t>
      </w:r>
      <w:r w:rsidRPr="00C91324">
        <w:t>»  осуществляют:</w:t>
      </w:r>
    </w:p>
    <w:p w:rsidR="00C91324" w:rsidRPr="00C91324" w:rsidRDefault="00C91324" w:rsidP="00C91324">
      <w:pPr>
        <w:pStyle w:val="ConsPlusNormal"/>
        <w:ind w:firstLine="709"/>
        <w:jc w:val="both"/>
      </w:pPr>
      <w:r w:rsidRPr="00C91324">
        <w:t>Контрольно-счетная палата Муниципального образования «</w:t>
      </w:r>
      <w:proofErr w:type="spellStart"/>
      <w:r w:rsidRPr="00C91324">
        <w:t>Бичурский</w:t>
      </w:r>
      <w:proofErr w:type="spellEnd"/>
      <w:r w:rsidRPr="00C91324">
        <w:t xml:space="preserve"> район»; </w:t>
      </w:r>
    </w:p>
    <w:p w:rsidR="00C91324" w:rsidRPr="00C91324" w:rsidRDefault="00C91324" w:rsidP="00C91324">
      <w:pPr>
        <w:pStyle w:val="ConsPlusNormal"/>
        <w:ind w:left="2268" w:hanging="1559"/>
        <w:jc w:val="both"/>
        <w:rPr>
          <w:b/>
          <w:sz w:val="22"/>
          <w:szCs w:val="22"/>
        </w:rPr>
      </w:pPr>
    </w:p>
    <w:p w:rsidR="00C91324" w:rsidRPr="00C91324" w:rsidRDefault="00C91324" w:rsidP="00C91324">
      <w:pPr>
        <w:pStyle w:val="ConsPlusTitle"/>
        <w:ind w:firstLine="709"/>
        <w:jc w:val="both"/>
        <w:rPr>
          <w:rFonts w:ascii="Times New Roman" w:hAnsi="Times New Roman" w:cs="Times New Roman"/>
          <w:sz w:val="28"/>
          <w:szCs w:val="28"/>
        </w:rPr>
      </w:pPr>
      <w:r w:rsidRPr="00C91324">
        <w:rPr>
          <w:rFonts w:ascii="Times New Roman" w:hAnsi="Times New Roman" w:cs="Times New Roman"/>
          <w:sz w:val="28"/>
          <w:szCs w:val="28"/>
        </w:rPr>
        <w:t>Глава 10. Ответственность за нарушение бюджетного законодательства</w:t>
      </w:r>
    </w:p>
    <w:p w:rsidR="00C91324" w:rsidRPr="00C91324" w:rsidRDefault="00C91324" w:rsidP="00C91324">
      <w:pPr>
        <w:pStyle w:val="ConsPlusNormal"/>
        <w:ind w:left="2127" w:hanging="1418"/>
        <w:jc w:val="both"/>
        <w:rPr>
          <w:b/>
        </w:rPr>
      </w:pPr>
      <w:r w:rsidRPr="00C91324">
        <w:rPr>
          <w:b/>
        </w:rPr>
        <w:t>Статья 30. Ответственность за нарушение бюджетного законодательства</w:t>
      </w:r>
    </w:p>
    <w:p w:rsidR="00C91324" w:rsidRPr="00C91324" w:rsidRDefault="00C91324" w:rsidP="00C91324">
      <w:pPr>
        <w:pStyle w:val="ConsPlusNormal"/>
        <w:ind w:firstLine="709"/>
        <w:jc w:val="both"/>
        <w:rPr>
          <w:b/>
        </w:rPr>
      </w:pPr>
    </w:p>
    <w:p w:rsidR="00C91324" w:rsidRPr="00C91324" w:rsidRDefault="00C91324" w:rsidP="00C91324">
      <w:pPr>
        <w:pStyle w:val="ConsPlusNormal"/>
        <w:ind w:firstLine="709"/>
        <w:jc w:val="both"/>
      </w:pPr>
      <w:r w:rsidRPr="00C91324">
        <w:t xml:space="preserve">1. Порядок и условия привлечения к ответственности за нарушение бюджетного законодательства регламентируются Бюджетным кодексом Российской Федерации, Уголовным кодексом Российской Федерации, </w:t>
      </w:r>
      <w:r w:rsidRPr="00C91324">
        <w:lastRenderedPageBreak/>
        <w:t xml:space="preserve">Кодексом Российской Федерации об административных правонарушениях и иным законодательством.  </w:t>
      </w:r>
    </w:p>
    <w:p w:rsidR="00C91324" w:rsidRDefault="00C91324" w:rsidP="00C91324">
      <w:pPr>
        <w:pStyle w:val="ConsPlusNormal"/>
        <w:ind w:firstLine="709"/>
        <w:jc w:val="both"/>
      </w:pPr>
      <w:r w:rsidRPr="00C91324">
        <w:t>2. Администрация муниципального образования – сельское поселение «</w:t>
      </w:r>
      <w:r>
        <w:t>Дунда-Киретское</w:t>
      </w:r>
      <w:r w:rsidRPr="00C91324">
        <w:t>» несет ответственность за организацию деятельности по целевому расходованию бюджетных средств, предусмотренных решением Совета депутатов Муниципального образования – сельское поселение «</w:t>
      </w:r>
      <w:r>
        <w:t>Дунда-Киретское</w:t>
      </w:r>
      <w:r w:rsidRPr="00C91324">
        <w:t>» о бюджете Муниципального образования – сельское поселение «</w:t>
      </w:r>
      <w:r>
        <w:t>Дунда-Киретское</w:t>
      </w:r>
      <w:r w:rsidRPr="00C91324">
        <w:t>».</w:t>
      </w:r>
    </w:p>
    <w:p w:rsidR="00C91324" w:rsidRPr="00C91324" w:rsidRDefault="00C91324" w:rsidP="00C91324">
      <w:pPr>
        <w:pStyle w:val="ConsPlusNormal"/>
        <w:ind w:firstLine="709"/>
        <w:jc w:val="both"/>
      </w:pPr>
      <w:r w:rsidRPr="00C91324">
        <w:rPr>
          <w:b/>
          <w:bCs/>
          <w:sz w:val="32"/>
          <w:szCs w:val="32"/>
        </w:rPr>
        <w:t xml:space="preserve">Раздел </w:t>
      </w:r>
      <w:r w:rsidRPr="00C91324">
        <w:rPr>
          <w:b/>
          <w:bCs/>
          <w:sz w:val="32"/>
          <w:szCs w:val="32"/>
          <w:lang w:val="en-US"/>
        </w:rPr>
        <w:t>III</w:t>
      </w:r>
      <w:r w:rsidRPr="00C91324">
        <w:rPr>
          <w:b/>
          <w:bCs/>
          <w:sz w:val="32"/>
          <w:szCs w:val="32"/>
        </w:rPr>
        <w:t>. Заключительные положения</w:t>
      </w:r>
    </w:p>
    <w:p w:rsidR="00C91324" w:rsidRPr="00C91324" w:rsidRDefault="00C91324" w:rsidP="00C91324">
      <w:pPr>
        <w:pStyle w:val="3"/>
        <w:widowControl w:val="0"/>
        <w:spacing w:before="0"/>
        <w:ind w:firstLine="709"/>
        <w:jc w:val="both"/>
        <w:rPr>
          <w:rFonts w:ascii="Times New Roman" w:hAnsi="Times New Roman" w:cs="Times New Roman"/>
          <w:color w:val="auto"/>
          <w:sz w:val="28"/>
        </w:rPr>
      </w:pPr>
      <w:r w:rsidRPr="00C91324">
        <w:rPr>
          <w:rFonts w:ascii="Times New Roman" w:hAnsi="Times New Roman" w:cs="Times New Roman"/>
          <w:color w:val="auto"/>
          <w:sz w:val="28"/>
        </w:rPr>
        <w:t>Статья 31. Вступление в силу настоящего Положения</w:t>
      </w:r>
    </w:p>
    <w:p w:rsidR="00C91324" w:rsidRPr="00C91324" w:rsidRDefault="00C91324" w:rsidP="00C91324">
      <w:pPr>
        <w:widowControl w:val="0"/>
        <w:numPr>
          <w:ilvl w:val="0"/>
          <w:numId w:val="22"/>
        </w:numPr>
        <w:tabs>
          <w:tab w:val="num" w:pos="1134"/>
        </w:tabs>
        <w:spacing w:after="0" w:line="240" w:lineRule="auto"/>
        <w:ind w:left="0" w:firstLine="709"/>
        <w:jc w:val="both"/>
        <w:rPr>
          <w:rFonts w:ascii="Times New Roman" w:hAnsi="Times New Roman" w:cs="Times New Roman"/>
          <w:b/>
          <w:sz w:val="28"/>
          <w:szCs w:val="28"/>
        </w:rPr>
      </w:pPr>
      <w:r w:rsidRPr="00C91324">
        <w:rPr>
          <w:rFonts w:ascii="Times New Roman" w:hAnsi="Times New Roman" w:cs="Times New Roman"/>
          <w:sz w:val="28"/>
        </w:rPr>
        <w:t xml:space="preserve">Настоящее Положение вступает в силу со дня его официального обнародования на официальном сайте муниципального образования </w:t>
      </w:r>
      <w:r w:rsidRPr="00C91324">
        <w:rPr>
          <w:rFonts w:ascii="Times New Roman" w:hAnsi="Times New Roman" w:cs="Times New Roman"/>
          <w:sz w:val="28"/>
          <w:szCs w:val="28"/>
        </w:rPr>
        <w:t>– сельское поселение «</w:t>
      </w:r>
      <w:r>
        <w:rPr>
          <w:rFonts w:ascii="Times New Roman" w:hAnsi="Times New Roman" w:cs="Times New Roman"/>
          <w:sz w:val="28"/>
          <w:szCs w:val="28"/>
        </w:rPr>
        <w:t>Дунда-Киретское</w:t>
      </w:r>
      <w:r w:rsidRPr="00C91324">
        <w:rPr>
          <w:rFonts w:ascii="Times New Roman" w:hAnsi="Times New Roman" w:cs="Times New Roman"/>
          <w:sz w:val="28"/>
          <w:szCs w:val="28"/>
        </w:rPr>
        <w:t>»</w:t>
      </w:r>
      <w:r w:rsidRPr="00C91324">
        <w:rPr>
          <w:rFonts w:ascii="Times New Roman" w:hAnsi="Times New Roman" w:cs="Times New Roman"/>
          <w:sz w:val="28"/>
        </w:rPr>
        <w:t xml:space="preserve">. </w:t>
      </w:r>
    </w:p>
    <w:p w:rsidR="00C91324" w:rsidRPr="00C91324" w:rsidRDefault="00C91324">
      <w:pPr>
        <w:rPr>
          <w:rFonts w:ascii="Times New Roman" w:hAnsi="Times New Roman" w:cs="Times New Roman"/>
          <w:sz w:val="28"/>
          <w:szCs w:val="28"/>
        </w:rPr>
      </w:pPr>
    </w:p>
    <w:p w:rsidR="00C91324" w:rsidRPr="00C91324" w:rsidRDefault="00C91324">
      <w:pPr>
        <w:rPr>
          <w:rFonts w:ascii="Times New Roman" w:hAnsi="Times New Roman" w:cs="Times New Roman"/>
          <w:sz w:val="28"/>
          <w:szCs w:val="28"/>
        </w:rPr>
      </w:pPr>
    </w:p>
    <w:p w:rsidR="00C91324" w:rsidRPr="00C91324" w:rsidRDefault="00C91324">
      <w:pPr>
        <w:rPr>
          <w:rFonts w:ascii="Times New Roman" w:hAnsi="Times New Roman" w:cs="Times New Roman"/>
          <w:sz w:val="28"/>
          <w:szCs w:val="28"/>
        </w:rPr>
      </w:pPr>
    </w:p>
    <w:p w:rsidR="00C91324" w:rsidRPr="00C91324" w:rsidRDefault="00C91324">
      <w:pPr>
        <w:rPr>
          <w:rFonts w:ascii="Times New Roman" w:hAnsi="Times New Roman" w:cs="Times New Roman"/>
          <w:sz w:val="28"/>
          <w:szCs w:val="28"/>
        </w:rPr>
      </w:pPr>
    </w:p>
    <w:p w:rsidR="00C91324" w:rsidRPr="00C91324" w:rsidRDefault="00C91324">
      <w:pPr>
        <w:rPr>
          <w:rFonts w:ascii="Times New Roman" w:hAnsi="Times New Roman" w:cs="Times New Roman"/>
          <w:sz w:val="28"/>
          <w:szCs w:val="28"/>
        </w:rPr>
      </w:pPr>
    </w:p>
    <w:p w:rsidR="00C91324" w:rsidRPr="00C91324" w:rsidRDefault="00C91324">
      <w:pPr>
        <w:rPr>
          <w:rFonts w:ascii="Times New Roman" w:hAnsi="Times New Roman" w:cs="Times New Roman"/>
          <w:sz w:val="28"/>
          <w:szCs w:val="28"/>
        </w:rPr>
      </w:pPr>
    </w:p>
    <w:p w:rsidR="00C91324" w:rsidRPr="00C91324" w:rsidRDefault="00C91324">
      <w:pPr>
        <w:rPr>
          <w:rFonts w:ascii="Times New Roman" w:hAnsi="Times New Roman" w:cs="Times New Roman"/>
          <w:sz w:val="28"/>
          <w:szCs w:val="28"/>
        </w:rPr>
      </w:pPr>
    </w:p>
    <w:p w:rsidR="00C91324" w:rsidRDefault="00C91324">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rsidP="00BE2B92">
      <w:pPr>
        <w:pStyle w:val="a5"/>
        <w:jc w:val="center"/>
        <w:rPr>
          <w:rStyle w:val="ab"/>
          <w:sz w:val="44"/>
          <w:szCs w:val="44"/>
        </w:rPr>
      </w:pPr>
    </w:p>
    <w:p w:rsidR="00BE2B92" w:rsidRDefault="00BE2B92" w:rsidP="00BE2B92">
      <w:pPr>
        <w:jc w:val="center"/>
        <w:rPr>
          <w:rFonts w:ascii="Times New Roman" w:hAnsi="Times New Roman" w:cs="Times New Roman"/>
          <w:sz w:val="28"/>
          <w:szCs w:val="28"/>
        </w:rPr>
      </w:pPr>
      <w:r>
        <w:rPr>
          <w:rFonts w:ascii="Times New Roman" w:hAnsi="Times New Roman" w:cs="Times New Roman"/>
          <w:sz w:val="28"/>
          <w:szCs w:val="28"/>
        </w:rPr>
        <w:t>РЕСПУБЛИКА БУРЯТИЯ</w:t>
      </w:r>
    </w:p>
    <w:p w:rsidR="00BE2B92" w:rsidRDefault="00BE2B92" w:rsidP="00BE2B92">
      <w:pPr>
        <w:pBdr>
          <w:bottom w:val="single" w:sz="12" w:space="1" w:color="auto"/>
        </w:pBdr>
        <w:jc w:val="center"/>
        <w:rPr>
          <w:rFonts w:ascii="Times New Roman" w:hAnsi="Times New Roman" w:cs="Times New Roman"/>
          <w:sz w:val="28"/>
          <w:szCs w:val="28"/>
        </w:rPr>
      </w:pPr>
      <w:r>
        <w:rPr>
          <w:rFonts w:ascii="Times New Roman" w:hAnsi="Times New Roman" w:cs="Times New Roman"/>
          <w:sz w:val="28"/>
          <w:szCs w:val="28"/>
        </w:rPr>
        <w:t>СОВЕТ ДЕПУТАТОВ МУНИЦИПАЛЬНОГО ОБРАЗОВАНИЯ – СЕЛЬСКОЕ ПОСЕЛЕНИЕ «ДУНДА-КИРЕТСКОЕ»</w:t>
      </w:r>
    </w:p>
    <w:p w:rsidR="00BE2B92" w:rsidRDefault="00BE2B92" w:rsidP="00BE2B92">
      <w:pPr>
        <w:rPr>
          <w:rFonts w:ascii="Times New Roman" w:hAnsi="Times New Roman" w:cs="Times New Roman"/>
          <w:sz w:val="28"/>
          <w:szCs w:val="28"/>
        </w:rPr>
      </w:pPr>
    </w:p>
    <w:p w:rsidR="00BE2B92" w:rsidRDefault="00BE2B92" w:rsidP="00BE2B92">
      <w:pPr>
        <w:tabs>
          <w:tab w:val="left" w:pos="4400"/>
        </w:tabs>
        <w:jc w:val="center"/>
        <w:rPr>
          <w:rFonts w:ascii="Times New Roman" w:hAnsi="Times New Roman" w:cs="Times New Roman"/>
          <w:b/>
          <w:sz w:val="28"/>
          <w:szCs w:val="28"/>
        </w:rPr>
      </w:pPr>
      <w:r>
        <w:rPr>
          <w:rFonts w:ascii="Times New Roman" w:hAnsi="Times New Roman" w:cs="Times New Roman"/>
          <w:sz w:val="28"/>
          <w:szCs w:val="28"/>
        </w:rPr>
        <w:t xml:space="preserve">Р Е Ш Е Н И Е  </w:t>
      </w:r>
      <w:r>
        <w:rPr>
          <w:rFonts w:ascii="Times New Roman" w:hAnsi="Times New Roman" w:cs="Times New Roman"/>
          <w:b/>
          <w:sz w:val="28"/>
          <w:szCs w:val="28"/>
        </w:rPr>
        <w:t xml:space="preserve">№  190 а </w:t>
      </w:r>
    </w:p>
    <w:p w:rsidR="00BE2B92" w:rsidRDefault="00BE2B92" w:rsidP="00BE2B92">
      <w:pPr>
        <w:tabs>
          <w:tab w:val="left" w:pos="4400"/>
        </w:tabs>
        <w:jc w:val="center"/>
        <w:rPr>
          <w:rFonts w:ascii="Times New Roman" w:hAnsi="Times New Roman" w:cs="Times New Roman"/>
          <w:b/>
          <w:sz w:val="28"/>
          <w:szCs w:val="28"/>
        </w:rPr>
      </w:pPr>
    </w:p>
    <w:p w:rsidR="00BE2B92" w:rsidRDefault="00BE2B92" w:rsidP="00BE2B92">
      <w:pPr>
        <w:tabs>
          <w:tab w:val="left" w:pos="4400"/>
        </w:tabs>
        <w:rPr>
          <w:rStyle w:val="ab"/>
          <w:bCs w:val="0"/>
        </w:rPr>
      </w:pPr>
      <w:r>
        <w:rPr>
          <w:rFonts w:ascii="Times New Roman" w:hAnsi="Times New Roman" w:cs="Times New Roman"/>
          <w:sz w:val="28"/>
          <w:szCs w:val="28"/>
        </w:rPr>
        <w:t xml:space="preserve">  30 марта 2017  г.                                                                   улус Дунда-Киреть</w:t>
      </w:r>
    </w:p>
    <w:p w:rsidR="00BE2B92" w:rsidRPr="0086719B" w:rsidRDefault="0086719B">
      <w:pPr>
        <w:rPr>
          <w:rFonts w:ascii="Times New Roman" w:hAnsi="Times New Roman" w:cs="Times New Roman"/>
          <w:b/>
          <w:sz w:val="28"/>
          <w:szCs w:val="28"/>
        </w:rPr>
      </w:pPr>
      <w:r w:rsidRPr="0086719B">
        <w:rPr>
          <w:rFonts w:ascii="Times New Roman" w:hAnsi="Times New Roman" w:cs="Times New Roman"/>
          <w:b/>
          <w:sz w:val="28"/>
          <w:szCs w:val="28"/>
        </w:rPr>
        <w:t>Об утверждении порядка выделения земель сельскохозяйственного  назначения в аренду гражданам, юридическим лицам.</w:t>
      </w:r>
    </w:p>
    <w:p w:rsidR="00BE2B92" w:rsidRDefault="00BE2B92">
      <w:pPr>
        <w:rPr>
          <w:rFonts w:ascii="Times New Roman" w:hAnsi="Times New Roman" w:cs="Times New Roman"/>
          <w:sz w:val="28"/>
          <w:szCs w:val="28"/>
        </w:rPr>
      </w:pPr>
      <w:r>
        <w:rPr>
          <w:rFonts w:ascii="Times New Roman" w:hAnsi="Times New Roman" w:cs="Times New Roman"/>
          <w:sz w:val="28"/>
          <w:szCs w:val="28"/>
        </w:rPr>
        <w:t xml:space="preserve">Заслушав и обсудив информацию главы МО-СП "Дунда-Киретское" Лизуновой В.И.  "Об утверждении порядка выделения земель сельхоз. назначения в аренду гражданам, юридическим лицам. В связи со сложным положением бюджета поселения сессия Совета депутатов решает: </w:t>
      </w:r>
    </w:p>
    <w:p w:rsidR="00BE2B92" w:rsidRDefault="00BE2B92">
      <w:pPr>
        <w:rPr>
          <w:rFonts w:ascii="Times New Roman" w:hAnsi="Times New Roman" w:cs="Times New Roman"/>
          <w:sz w:val="28"/>
          <w:szCs w:val="28"/>
        </w:rPr>
      </w:pPr>
      <w:r>
        <w:rPr>
          <w:rFonts w:ascii="Times New Roman" w:hAnsi="Times New Roman" w:cs="Times New Roman"/>
          <w:sz w:val="28"/>
          <w:szCs w:val="28"/>
        </w:rPr>
        <w:t xml:space="preserve">1. </w:t>
      </w:r>
      <w:r w:rsidR="0086719B">
        <w:rPr>
          <w:rFonts w:ascii="Times New Roman" w:hAnsi="Times New Roman" w:cs="Times New Roman"/>
          <w:sz w:val="28"/>
          <w:szCs w:val="28"/>
        </w:rPr>
        <w:t>Администрации МО-СП "Дунда-Киретское" рекомендовать составлять срочные договора сроком на 11 месяцев на земли сельскохозяйственного назначения  с юридическими и юридическими лицами  для ведения личного подсобного хозяйства.</w:t>
      </w:r>
    </w:p>
    <w:p w:rsidR="006000A5" w:rsidRDefault="0086719B">
      <w:pPr>
        <w:rPr>
          <w:rFonts w:ascii="Times New Roman" w:hAnsi="Times New Roman" w:cs="Times New Roman"/>
          <w:sz w:val="28"/>
          <w:szCs w:val="28"/>
        </w:rPr>
      </w:pPr>
      <w:r>
        <w:rPr>
          <w:rFonts w:ascii="Times New Roman" w:hAnsi="Times New Roman" w:cs="Times New Roman"/>
          <w:sz w:val="28"/>
          <w:szCs w:val="28"/>
        </w:rPr>
        <w:t>2. Рекомендовать МО-СП "Дунда-Киретское"</w:t>
      </w:r>
      <w:r w:rsidR="006000A5">
        <w:rPr>
          <w:rFonts w:ascii="Times New Roman" w:hAnsi="Times New Roman" w:cs="Times New Roman"/>
          <w:sz w:val="28"/>
          <w:szCs w:val="28"/>
        </w:rPr>
        <w:t xml:space="preserve"> проводить работу с выбывшими и умершими пайщиками по выделению земель сельхоз. назначения в собственность администрации.</w:t>
      </w:r>
    </w:p>
    <w:p w:rsidR="006000A5" w:rsidRDefault="006000A5">
      <w:pPr>
        <w:rPr>
          <w:rFonts w:ascii="Times New Roman" w:hAnsi="Times New Roman" w:cs="Times New Roman"/>
          <w:sz w:val="28"/>
          <w:szCs w:val="28"/>
        </w:rPr>
      </w:pPr>
      <w:r>
        <w:rPr>
          <w:rFonts w:ascii="Times New Roman" w:hAnsi="Times New Roman" w:cs="Times New Roman"/>
          <w:sz w:val="28"/>
          <w:szCs w:val="28"/>
        </w:rPr>
        <w:t xml:space="preserve">3. Контроль за выполнением данного решения возложить на Совет депутатов. </w:t>
      </w:r>
    </w:p>
    <w:p w:rsidR="006000A5" w:rsidRDefault="006000A5">
      <w:pPr>
        <w:rPr>
          <w:rFonts w:ascii="Times New Roman" w:hAnsi="Times New Roman" w:cs="Times New Roman"/>
          <w:sz w:val="28"/>
          <w:szCs w:val="28"/>
        </w:rPr>
      </w:pPr>
    </w:p>
    <w:p w:rsidR="0086719B" w:rsidRDefault="006000A5">
      <w:pPr>
        <w:rPr>
          <w:rFonts w:ascii="Times New Roman" w:hAnsi="Times New Roman" w:cs="Times New Roman"/>
          <w:sz w:val="28"/>
          <w:szCs w:val="28"/>
        </w:rPr>
      </w:pPr>
      <w:r>
        <w:rPr>
          <w:rFonts w:ascii="Times New Roman" w:hAnsi="Times New Roman" w:cs="Times New Roman"/>
          <w:sz w:val="28"/>
          <w:szCs w:val="28"/>
        </w:rPr>
        <w:t>Глава   МО-СП "Дунда-Киретское"                            Лизунова В.И.</w:t>
      </w: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BE2B92" w:rsidRDefault="00BE2B92">
      <w:pPr>
        <w:rPr>
          <w:rFonts w:ascii="Times New Roman" w:hAnsi="Times New Roman" w:cs="Times New Roman"/>
          <w:sz w:val="28"/>
          <w:szCs w:val="28"/>
        </w:rPr>
      </w:pPr>
    </w:p>
    <w:p w:rsidR="001A3D1A" w:rsidRPr="001A3D1A" w:rsidRDefault="001A3D1A" w:rsidP="001A3D1A">
      <w:pPr>
        <w:jc w:val="center"/>
        <w:rPr>
          <w:rFonts w:ascii="Times New Roman" w:hAnsi="Times New Roman" w:cs="Times New Roman"/>
          <w:b/>
          <w:sz w:val="28"/>
          <w:szCs w:val="28"/>
        </w:rPr>
      </w:pPr>
      <w:r w:rsidRPr="001A3D1A">
        <w:rPr>
          <w:rFonts w:ascii="Times New Roman" w:hAnsi="Times New Roman" w:cs="Times New Roman"/>
          <w:b/>
          <w:sz w:val="28"/>
          <w:szCs w:val="28"/>
        </w:rPr>
        <w:lastRenderedPageBreak/>
        <w:t xml:space="preserve">СОВЕТ ДЕПУТАТОВ МУНИЦИПАЛЬНОГО ОБРАЗОВАНИЯ -                     СЕЛЬСКОЕ ПОСЕЛЕНИЕ «ДУНДА-КИРЕТСКОЕ» РЕСПУБЛИКИ </w:t>
      </w:r>
    </w:p>
    <w:p w:rsidR="001A3D1A" w:rsidRPr="001A3D1A" w:rsidRDefault="001A3D1A" w:rsidP="001A3D1A">
      <w:pPr>
        <w:jc w:val="center"/>
        <w:rPr>
          <w:rFonts w:ascii="Times New Roman" w:hAnsi="Times New Roman" w:cs="Times New Roman"/>
          <w:b/>
          <w:sz w:val="28"/>
          <w:szCs w:val="28"/>
        </w:rPr>
      </w:pPr>
      <w:r w:rsidRPr="001A3D1A">
        <w:rPr>
          <w:rFonts w:ascii="Times New Roman" w:hAnsi="Times New Roman" w:cs="Times New Roman"/>
          <w:b/>
          <w:sz w:val="28"/>
          <w:szCs w:val="28"/>
        </w:rPr>
        <w:t>БУРЯТИЯ</w:t>
      </w:r>
    </w:p>
    <w:p w:rsidR="001A3D1A" w:rsidRPr="001A3D1A" w:rsidRDefault="001A3D1A" w:rsidP="001A3D1A">
      <w:pPr>
        <w:jc w:val="center"/>
        <w:rPr>
          <w:rFonts w:ascii="Times New Roman" w:hAnsi="Times New Roman" w:cs="Times New Roman"/>
          <w:b/>
          <w:sz w:val="28"/>
          <w:szCs w:val="28"/>
        </w:rPr>
      </w:pPr>
      <w:r w:rsidRPr="001A3D1A">
        <w:rPr>
          <w:rFonts w:ascii="Times New Roman" w:hAnsi="Times New Roman" w:cs="Times New Roman"/>
          <w:b/>
          <w:sz w:val="28"/>
          <w:szCs w:val="28"/>
        </w:rPr>
        <w:t>РЕШЕНИЕ</w:t>
      </w:r>
    </w:p>
    <w:p w:rsidR="001A3D1A" w:rsidRPr="001A3D1A" w:rsidRDefault="001A3D1A" w:rsidP="001A3D1A">
      <w:pPr>
        <w:rPr>
          <w:rFonts w:ascii="Times New Roman" w:hAnsi="Times New Roman" w:cs="Times New Roman"/>
          <w:sz w:val="28"/>
          <w:szCs w:val="28"/>
        </w:rPr>
      </w:pPr>
      <w:r>
        <w:rPr>
          <w:rFonts w:ascii="Times New Roman" w:hAnsi="Times New Roman" w:cs="Times New Roman"/>
          <w:sz w:val="28"/>
          <w:szCs w:val="28"/>
        </w:rPr>
        <w:t>от   30 марта 2017</w:t>
      </w:r>
      <w:r w:rsidRPr="001A3D1A">
        <w:rPr>
          <w:rFonts w:ascii="Times New Roman" w:hAnsi="Times New Roman" w:cs="Times New Roman"/>
          <w:sz w:val="28"/>
          <w:szCs w:val="28"/>
        </w:rPr>
        <w:t xml:space="preserve">г.                                                                                 № </w:t>
      </w:r>
      <w:r>
        <w:rPr>
          <w:rFonts w:ascii="Times New Roman" w:hAnsi="Times New Roman" w:cs="Times New Roman"/>
          <w:sz w:val="28"/>
          <w:szCs w:val="28"/>
        </w:rPr>
        <w:t>189 а</w:t>
      </w:r>
    </w:p>
    <w:p w:rsidR="001A3D1A" w:rsidRPr="001A3D1A" w:rsidRDefault="001A3D1A" w:rsidP="001A3D1A">
      <w:pPr>
        <w:spacing w:after="360"/>
        <w:rPr>
          <w:rFonts w:ascii="Times New Roman" w:hAnsi="Times New Roman" w:cs="Times New Roman"/>
          <w:sz w:val="28"/>
          <w:szCs w:val="28"/>
        </w:rPr>
      </w:pPr>
      <w:r w:rsidRPr="001A3D1A">
        <w:rPr>
          <w:rFonts w:ascii="Times New Roman" w:hAnsi="Times New Roman" w:cs="Times New Roman"/>
          <w:sz w:val="28"/>
          <w:szCs w:val="28"/>
        </w:rPr>
        <w:t>у. Дунда-Киреть</w:t>
      </w:r>
    </w:p>
    <w:p w:rsidR="001A3D1A" w:rsidRPr="001A3D1A" w:rsidRDefault="001A3D1A" w:rsidP="001A3D1A">
      <w:pPr>
        <w:jc w:val="center"/>
        <w:rPr>
          <w:rFonts w:ascii="Times New Roman" w:hAnsi="Times New Roman" w:cs="Times New Roman"/>
          <w:b/>
          <w:sz w:val="28"/>
          <w:szCs w:val="28"/>
        </w:rPr>
      </w:pPr>
      <w:r w:rsidRPr="001A3D1A">
        <w:rPr>
          <w:rFonts w:ascii="Times New Roman" w:hAnsi="Times New Roman" w:cs="Times New Roman"/>
          <w:b/>
          <w:sz w:val="28"/>
          <w:szCs w:val="28"/>
        </w:rPr>
        <w:t>Об утверждении Положения о бюджетном процессе</w:t>
      </w:r>
    </w:p>
    <w:p w:rsidR="001A3D1A" w:rsidRDefault="001A3D1A" w:rsidP="001A3D1A">
      <w:pPr>
        <w:spacing w:after="360"/>
        <w:jc w:val="center"/>
        <w:rPr>
          <w:rFonts w:ascii="Times New Roman" w:hAnsi="Times New Roman" w:cs="Times New Roman"/>
          <w:b/>
          <w:sz w:val="28"/>
          <w:szCs w:val="28"/>
        </w:rPr>
      </w:pPr>
      <w:r w:rsidRPr="001A3D1A">
        <w:rPr>
          <w:rFonts w:ascii="Times New Roman" w:hAnsi="Times New Roman" w:cs="Times New Roman"/>
          <w:b/>
          <w:sz w:val="28"/>
          <w:szCs w:val="28"/>
        </w:rPr>
        <w:t>в Муниципальном образовании - сельское поселение «Дунда-Киретское»</w:t>
      </w:r>
    </w:p>
    <w:p w:rsidR="001A3D1A" w:rsidRPr="001A3D1A" w:rsidRDefault="001A3D1A" w:rsidP="001A3D1A">
      <w:pPr>
        <w:spacing w:after="360"/>
        <w:jc w:val="center"/>
        <w:rPr>
          <w:rFonts w:ascii="Times New Roman" w:hAnsi="Times New Roman" w:cs="Times New Roman"/>
          <w:b/>
          <w:sz w:val="28"/>
          <w:szCs w:val="28"/>
        </w:rPr>
      </w:pPr>
      <w:r w:rsidRPr="001A3D1A">
        <w:rPr>
          <w:rFonts w:ascii="Times New Roman" w:hAnsi="Times New Roman" w:cs="Times New Roman"/>
          <w:sz w:val="28"/>
          <w:szCs w:val="28"/>
        </w:rPr>
        <w:t xml:space="preserve"> В соответствии со статьей 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Законом Республики Бурятия от 03.07.2007 № 2359-</w:t>
      </w:r>
      <w:r w:rsidRPr="001A3D1A">
        <w:rPr>
          <w:rFonts w:ascii="Times New Roman" w:hAnsi="Times New Roman" w:cs="Times New Roman"/>
          <w:sz w:val="28"/>
          <w:szCs w:val="28"/>
          <w:lang w:val="en-US"/>
        </w:rPr>
        <w:t>III</w:t>
      </w:r>
      <w:r w:rsidRPr="001A3D1A">
        <w:rPr>
          <w:rFonts w:ascii="Times New Roman" w:hAnsi="Times New Roman" w:cs="Times New Roman"/>
          <w:sz w:val="28"/>
          <w:szCs w:val="28"/>
        </w:rPr>
        <w:t xml:space="preserve">  «О бюджетном процессе в Республике Бурятия», в целях определения правовых основ бюджетного устройства и бюджетного процесса  в МО-СП «Дунда-Киретское», Совет депутатов муниципального образования СП «Дунда-Киретское»  решил:</w:t>
      </w:r>
    </w:p>
    <w:p w:rsidR="001A3D1A" w:rsidRPr="001A3D1A" w:rsidRDefault="001A3D1A" w:rsidP="001A3D1A">
      <w:pPr>
        <w:widowControl w:val="0"/>
        <w:numPr>
          <w:ilvl w:val="0"/>
          <w:numId w:val="26"/>
        </w:numPr>
        <w:spacing w:after="360" w:line="240" w:lineRule="auto"/>
        <w:jc w:val="both"/>
        <w:rPr>
          <w:rFonts w:ascii="Times New Roman" w:hAnsi="Times New Roman" w:cs="Times New Roman"/>
          <w:sz w:val="28"/>
          <w:szCs w:val="28"/>
        </w:rPr>
      </w:pPr>
      <w:r w:rsidRPr="001A3D1A">
        <w:rPr>
          <w:rFonts w:ascii="Times New Roman" w:hAnsi="Times New Roman" w:cs="Times New Roman"/>
          <w:sz w:val="28"/>
          <w:szCs w:val="28"/>
        </w:rPr>
        <w:t>Утвердить Положение о бюджетном процессе в Муниципальном образовании сельского поселения «Дунда-Киретское»  (прилагается).</w:t>
      </w:r>
    </w:p>
    <w:p w:rsidR="001A3D1A" w:rsidRPr="001A3D1A" w:rsidRDefault="001A3D1A" w:rsidP="001A3D1A">
      <w:pPr>
        <w:widowControl w:val="0"/>
        <w:numPr>
          <w:ilvl w:val="0"/>
          <w:numId w:val="26"/>
        </w:numPr>
        <w:tabs>
          <w:tab w:val="num" w:pos="0"/>
        </w:tabs>
        <w:spacing w:after="360" w:line="240" w:lineRule="auto"/>
        <w:ind w:left="0" w:firstLine="601"/>
        <w:jc w:val="both"/>
        <w:rPr>
          <w:rFonts w:ascii="Times New Roman" w:hAnsi="Times New Roman" w:cs="Times New Roman"/>
          <w:sz w:val="28"/>
          <w:szCs w:val="28"/>
        </w:rPr>
      </w:pPr>
      <w:r w:rsidRPr="001A3D1A">
        <w:rPr>
          <w:rFonts w:ascii="Times New Roman" w:hAnsi="Times New Roman" w:cs="Times New Roman"/>
          <w:sz w:val="28"/>
          <w:szCs w:val="28"/>
        </w:rPr>
        <w:t>Признать утратившим силу решение Совета депутатов МО-СП «Дунда-Киретское</w:t>
      </w:r>
      <w:r w:rsidR="006D6670">
        <w:rPr>
          <w:rFonts w:ascii="Times New Roman" w:hAnsi="Times New Roman" w:cs="Times New Roman"/>
          <w:sz w:val="28"/>
          <w:szCs w:val="28"/>
        </w:rPr>
        <w:t>»  от 30 декабря  2015 года  № 139</w:t>
      </w:r>
      <w:r w:rsidRPr="001A3D1A">
        <w:rPr>
          <w:rFonts w:ascii="Times New Roman" w:hAnsi="Times New Roman" w:cs="Times New Roman"/>
          <w:sz w:val="28"/>
          <w:szCs w:val="28"/>
        </w:rPr>
        <w:t xml:space="preserve"> «Об утверждении Положения о бюджетном процессе в МО-СП «Дунда-Киретское». </w:t>
      </w:r>
    </w:p>
    <w:p w:rsidR="001A3D1A" w:rsidRPr="001A3D1A" w:rsidRDefault="001A3D1A" w:rsidP="001A3D1A">
      <w:pPr>
        <w:pStyle w:val="a7"/>
        <w:spacing w:after="229" w:line="274" w:lineRule="exact"/>
        <w:ind w:right="20"/>
        <w:rPr>
          <w:b w:val="0"/>
          <w:szCs w:val="28"/>
        </w:rPr>
      </w:pPr>
      <w:r w:rsidRPr="001A3D1A">
        <w:rPr>
          <w:b w:val="0"/>
          <w:szCs w:val="28"/>
        </w:rPr>
        <w:t xml:space="preserve">       3.    Обнародовать настоящее решение на информационном стенде администрации Муниципального образования – сельское поселение «Дунда-Киретское».</w:t>
      </w:r>
    </w:p>
    <w:p w:rsidR="001A3D1A" w:rsidRPr="001A3D1A" w:rsidRDefault="001A3D1A" w:rsidP="001A3D1A">
      <w:pPr>
        <w:pStyle w:val="a7"/>
        <w:spacing w:after="229" w:line="274" w:lineRule="exact"/>
        <w:ind w:right="20"/>
        <w:rPr>
          <w:b w:val="0"/>
          <w:szCs w:val="28"/>
        </w:rPr>
      </w:pPr>
      <w:r w:rsidRPr="001A3D1A">
        <w:rPr>
          <w:b w:val="0"/>
          <w:szCs w:val="28"/>
        </w:rPr>
        <w:t xml:space="preserve">     4.      Контроль за исполнением настоящего решения возложить на Совет депутатов Муниципального образования  - сельское поселение «Дунда-Киретское».</w:t>
      </w:r>
    </w:p>
    <w:p w:rsidR="001A3D1A" w:rsidRPr="001A3D1A" w:rsidRDefault="001A3D1A" w:rsidP="001A3D1A">
      <w:pPr>
        <w:pStyle w:val="a7"/>
        <w:spacing w:after="229" w:line="274" w:lineRule="exact"/>
        <w:ind w:right="20"/>
        <w:rPr>
          <w:b w:val="0"/>
          <w:szCs w:val="28"/>
        </w:rPr>
      </w:pPr>
      <w:r w:rsidRPr="001A3D1A">
        <w:rPr>
          <w:b w:val="0"/>
          <w:szCs w:val="28"/>
        </w:rPr>
        <w:t xml:space="preserve">    5.   Настоящее Решение вступает в силу со дня его опубликования.</w:t>
      </w:r>
    </w:p>
    <w:p w:rsidR="001A3D1A" w:rsidRPr="001A3D1A" w:rsidRDefault="001A3D1A" w:rsidP="001A3D1A">
      <w:pPr>
        <w:pStyle w:val="a9"/>
        <w:rPr>
          <w:b/>
          <w:sz w:val="28"/>
          <w:szCs w:val="28"/>
        </w:rPr>
      </w:pPr>
    </w:p>
    <w:p w:rsidR="001A3D1A" w:rsidRPr="001A3D1A" w:rsidRDefault="001A3D1A" w:rsidP="001A3D1A">
      <w:pPr>
        <w:pStyle w:val="a9"/>
        <w:rPr>
          <w:b/>
          <w:sz w:val="28"/>
          <w:szCs w:val="28"/>
        </w:rPr>
      </w:pPr>
    </w:p>
    <w:p w:rsidR="001A3D1A" w:rsidRPr="001A3D1A" w:rsidRDefault="001A3D1A" w:rsidP="001A3D1A">
      <w:pPr>
        <w:widowControl w:val="0"/>
        <w:spacing w:line="259" w:lineRule="auto"/>
        <w:jc w:val="both"/>
        <w:rPr>
          <w:rFonts w:ascii="Times New Roman" w:hAnsi="Times New Roman" w:cs="Times New Roman"/>
          <w:b/>
          <w:sz w:val="28"/>
          <w:szCs w:val="28"/>
        </w:rPr>
      </w:pPr>
      <w:r w:rsidRPr="001A3D1A">
        <w:rPr>
          <w:rFonts w:ascii="Times New Roman" w:hAnsi="Times New Roman" w:cs="Times New Roman"/>
          <w:b/>
          <w:sz w:val="28"/>
          <w:szCs w:val="28"/>
        </w:rPr>
        <w:t xml:space="preserve">     Глава Муниципального образования-</w:t>
      </w:r>
    </w:p>
    <w:p w:rsidR="001A3D1A" w:rsidRPr="001A3D1A" w:rsidRDefault="001A3D1A" w:rsidP="006D6670">
      <w:pPr>
        <w:widowControl w:val="0"/>
        <w:spacing w:line="259" w:lineRule="auto"/>
        <w:rPr>
          <w:rFonts w:ascii="Times New Roman" w:hAnsi="Times New Roman" w:cs="Times New Roman"/>
          <w:b/>
          <w:sz w:val="28"/>
          <w:szCs w:val="28"/>
        </w:rPr>
      </w:pPr>
      <w:r w:rsidRPr="001A3D1A">
        <w:rPr>
          <w:rFonts w:ascii="Times New Roman" w:hAnsi="Times New Roman" w:cs="Times New Roman"/>
          <w:b/>
          <w:sz w:val="28"/>
          <w:szCs w:val="28"/>
        </w:rPr>
        <w:t xml:space="preserve">сельское поселение «Дунда-Киретское»                                    В.И.Лизунова.           </w:t>
      </w:r>
      <w:r w:rsidR="006D6670">
        <w:rPr>
          <w:rFonts w:ascii="Times New Roman" w:hAnsi="Times New Roman" w:cs="Times New Roman"/>
          <w:b/>
          <w:sz w:val="28"/>
          <w:szCs w:val="28"/>
        </w:rPr>
        <w:t xml:space="preserve">            </w:t>
      </w:r>
    </w:p>
    <w:p w:rsidR="001A3D1A" w:rsidRPr="006D6670" w:rsidRDefault="001A3D1A" w:rsidP="006D6670">
      <w:pPr>
        <w:tabs>
          <w:tab w:val="left" w:pos="2835"/>
        </w:tabs>
        <w:jc w:val="right"/>
        <w:rPr>
          <w:rFonts w:ascii="Times New Roman" w:hAnsi="Times New Roman" w:cs="Times New Roman"/>
          <w:sz w:val="28"/>
          <w:szCs w:val="28"/>
        </w:rPr>
      </w:pPr>
      <w:r w:rsidRPr="001A3D1A">
        <w:rPr>
          <w:rFonts w:ascii="Times New Roman" w:hAnsi="Times New Roman" w:cs="Times New Roman"/>
          <w:sz w:val="28"/>
          <w:szCs w:val="28"/>
        </w:rPr>
        <w:lastRenderedPageBreak/>
        <w:t>Приложение</w:t>
      </w:r>
    </w:p>
    <w:p w:rsidR="001A3D1A" w:rsidRPr="001A3D1A" w:rsidRDefault="001A3D1A" w:rsidP="001A3D1A">
      <w:pPr>
        <w:pStyle w:val="ConsNonformat"/>
        <w:jc w:val="right"/>
        <w:rPr>
          <w:bCs/>
          <w:sz w:val="28"/>
          <w:szCs w:val="28"/>
        </w:rPr>
      </w:pPr>
      <w:r w:rsidRPr="001A3D1A">
        <w:rPr>
          <w:bCs/>
          <w:sz w:val="28"/>
          <w:szCs w:val="28"/>
        </w:rPr>
        <w:t>Утверждено</w:t>
      </w:r>
    </w:p>
    <w:p w:rsidR="001A3D1A" w:rsidRPr="001A3D1A" w:rsidRDefault="001A3D1A" w:rsidP="001A3D1A">
      <w:pPr>
        <w:pStyle w:val="ConsNonformat"/>
        <w:ind w:firstLine="709"/>
        <w:jc w:val="right"/>
        <w:rPr>
          <w:bCs/>
          <w:sz w:val="28"/>
          <w:szCs w:val="28"/>
        </w:rPr>
      </w:pPr>
      <w:r w:rsidRPr="001A3D1A">
        <w:rPr>
          <w:bCs/>
          <w:sz w:val="28"/>
          <w:szCs w:val="28"/>
        </w:rPr>
        <w:t>Решением Совета депутатов</w:t>
      </w:r>
    </w:p>
    <w:p w:rsidR="001A3D1A" w:rsidRPr="001A3D1A" w:rsidRDefault="001A3D1A" w:rsidP="001A3D1A">
      <w:pPr>
        <w:pStyle w:val="ConsNonformat"/>
        <w:ind w:firstLine="709"/>
        <w:jc w:val="right"/>
        <w:rPr>
          <w:bCs/>
          <w:sz w:val="28"/>
          <w:szCs w:val="28"/>
        </w:rPr>
      </w:pPr>
      <w:r w:rsidRPr="001A3D1A">
        <w:rPr>
          <w:bCs/>
          <w:sz w:val="28"/>
          <w:szCs w:val="28"/>
        </w:rPr>
        <w:t xml:space="preserve"> Муниципального образования-</w:t>
      </w:r>
    </w:p>
    <w:p w:rsidR="001A3D1A" w:rsidRPr="001A3D1A" w:rsidRDefault="001A3D1A" w:rsidP="001A3D1A">
      <w:pPr>
        <w:pStyle w:val="ConsNonformat"/>
        <w:ind w:firstLine="709"/>
        <w:jc w:val="right"/>
        <w:rPr>
          <w:bCs/>
          <w:sz w:val="28"/>
          <w:szCs w:val="28"/>
        </w:rPr>
      </w:pPr>
      <w:r w:rsidRPr="001A3D1A">
        <w:rPr>
          <w:bCs/>
          <w:sz w:val="28"/>
          <w:szCs w:val="28"/>
        </w:rPr>
        <w:t xml:space="preserve"> сельское поселение «Дунда-Киретское»</w:t>
      </w:r>
    </w:p>
    <w:p w:rsidR="001A3D1A" w:rsidRPr="001A3D1A" w:rsidRDefault="001A3D1A" w:rsidP="006D6670">
      <w:pPr>
        <w:pStyle w:val="ConsNonformat"/>
        <w:spacing w:after="360"/>
        <w:ind w:firstLine="709"/>
        <w:jc w:val="right"/>
        <w:rPr>
          <w:bCs/>
          <w:sz w:val="28"/>
          <w:szCs w:val="28"/>
        </w:rPr>
      </w:pPr>
      <w:r w:rsidRPr="001A3D1A">
        <w:rPr>
          <w:bCs/>
          <w:sz w:val="28"/>
          <w:szCs w:val="28"/>
        </w:rPr>
        <w:t xml:space="preserve">                                                                                          от</w:t>
      </w:r>
      <w:r w:rsidR="006D6670">
        <w:rPr>
          <w:bCs/>
          <w:sz w:val="28"/>
          <w:szCs w:val="28"/>
        </w:rPr>
        <w:t>30 марта 2017г № 189 а</w:t>
      </w:r>
      <w:r w:rsidRPr="001A3D1A">
        <w:rPr>
          <w:bCs/>
          <w:sz w:val="28"/>
          <w:szCs w:val="28"/>
        </w:rPr>
        <w:t xml:space="preserve">  </w:t>
      </w:r>
    </w:p>
    <w:p w:rsidR="001A3D1A" w:rsidRPr="001A3D1A" w:rsidRDefault="001A3D1A" w:rsidP="001A3D1A">
      <w:pPr>
        <w:pStyle w:val="14"/>
        <w:keepNext/>
        <w:keepLines/>
        <w:shd w:val="clear" w:color="auto" w:fill="auto"/>
        <w:spacing w:before="0" w:after="303" w:line="230" w:lineRule="exact"/>
        <w:ind w:right="40" w:firstLine="0"/>
        <w:jc w:val="center"/>
        <w:rPr>
          <w:rFonts w:ascii="Times New Roman" w:hAnsi="Times New Roman" w:cs="Times New Roman"/>
          <w:sz w:val="28"/>
          <w:szCs w:val="28"/>
        </w:rPr>
      </w:pPr>
      <w:r w:rsidRPr="001A3D1A">
        <w:rPr>
          <w:rFonts w:ascii="Times New Roman" w:hAnsi="Times New Roman" w:cs="Times New Roman"/>
          <w:sz w:val="28"/>
          <w:szCs w:val="28"/>
        </w:rPr>
        <w:t xml:space="preserve">      ПОЛОЖЕНИЕ  О БЮДЖЕТНОМ ПРОЦЕССЕ                                                       В МУНИЦИПАЛЬНОМ ОБРАЗОВАНИИ – СЕЛЬСКОЕ ПОСЕЛЕНИЕ «ДУНДА-КИРЕТСКОЕ»</w:t>
      </w:r>
    </w:p>
    <w:p w:rsidR="001A3D1A" w:rsidRPr="001A3D1A" w:rsidRDefault="001A3D1A" w:rsidP="006D6670">
      <w:pPr>
        <w:pStyle w:val="10"/>
        <w:rPr>
          <w:sz w:val="28"/>
          <w:szCs w:val="28"/>
        </w:rPr>
      </w:pPr>
      <w:r w:rsidRPr="001A3D1A">
        <w:rPr>
          <w:bCs w:val="0"/>
          <w:sz w:val="28"/>
          <w:szCs w:val="28"/>
        </w:rPr>
        <w:t xml:space="preserve">Раздел </w:t>
      </w:r>
      <w:r w:rsidRPr="001A3D1A">
        <w:rPr>
          <w:bCs w:val="0"/>
          <w:sz w:val="28"/>
          <w:szCs w:val="28"/>
          <w:lang w:val="en-US"/>
        </w:rPr>
        <w:t>I</w:t>
      </w:r>
      <w:r w:rsidRPr="001A3D1A">
        <w:rPr>
          <w:bCs w:val="0"/>
          <w:sz w:val="28"/>
          <w:szCs w:val="28"/>
        </w:rPr>
        <w:t>.</w:t>
      </w:r>
      <w:r w:rsidRPr="001A3D1A">
        <w:rPr>
          <w:b w:val="0"/>
          <w:bCs w:val="0"/>
          <w:sz w:val="28"/>
          <w:szCs w:val="28"/>
        </w:rPr>
        <w:t xml:space="preserve"> Общие положения</w:t>
      </w:r>
    </w:p>
    <w:p w:rsidR="001A3D1A" w:rsidRPr="006D6670" w:rsidRDefault="001A3D1A" w:rsidP="006D6670">
      <w:pPr>
        <w:pStyle w:val="ConsTitle"/>
        <w:spacing w:after="360"/>
        <w:ind w:right="0" w:firstLine="709"/>
        <w:rPr>
          <w:rFonts w:ascii="Times New Roman" w:hAnsi="Times New Roman"/>
          <w:b w:val="0"/>
          <w:sz w:val="28"/>
          <w:szCs w:val="28"/>
        </w:rPr>
      </w:pPr>
      <w:r w:rsidRPr="001A3D1A">
        <w:rPr>
          <w:rFonts w:ascii="Times New Roman" w:hAnsi="Times New Roman"/>
          <w:b w:val="0"/>
          <w:sz w:val="28"/>
          <w:szCs w:val="28"/>
        </w:rPr>
        <w:t xml:space="preserve">Глава 1. </w:t>
      </w:r>
      <w:r w:rsidRPr="001A3D1A">
        <w:rPr>
          <w:rFonts w:ascii="Times New Roman" w:hAnsi="Times New Roman"/>
          <w:sz w:val="28"/>
          <w:szCs w:val="28"/>
        </w:rPr>
        <w:t>Бюджетное законодательство</w:t>
      </w:r>
    </w:p>
    <w:p w:rsidR="001A3D1A" w:rsidRPr="006D6670" w:rsidRDefault="001A3D1A" w:rsidP="001A3D1A">
      <w:pPr>
        <w:pStyle w:val="3"/>
        <w:widowControl w:val="0"/>
        <w:spacing w:before="0" w:after="360"/>
        <w:ind w:left="2552" w:hanging="1843"/>
        <w:jc w:val="both"/>
        <w:rPr>
          <w:rFonts w:ascii="Times New Roman" w:hAnsi="Times New Roman" w:cs="Times New Roman"/>
          <w:color w:val="auto"/>
          <w:sz w:val="28"/>
          <w:szCs w:val="28"/>
        </w:rPr>
      </w:pPr>
      <w:r w:rsidRPr="006D6670">
        <w:rPr>
          <w:rFonts w:ascii="Times New Roman" w:hAnsi="Times New Roman" w:cs="Times New Roman"/>
          <w:color w:val="auto"/>
          <w:sz w:val="28"/>
          <w:szCs w:val="28"/>
        </w:rPr>
        <w:t>Статья 1. Нормативные правовые акты, регулирующие                  бюджетные правоотношения в МО-СП «Дунда-Киретское»</w:t>
      </w:r>
    </w:p>
    <w:p w:rsidR="001A3D1A" w:rsidRPr="006D6670" w:rsidRDefault="001A3D1A" w:rsidP="006D6670">
      <w:pPr>
        <w:widowControl w:val="0"/>
        <w:autoSpaceDE w:val="0"/>
        <w:autoSpaceDN w:val="0"/>
        <w:adjustRightInd w:val="0"/>
        <w:jc w:val="both"/>
        <w:rPr>
          <w:rFonts w:ascii="Times New Roman" w:hAnsi="Times New Roman" w:cs="Times New Roman"/>
          <w:sz w:val="28"/>
          <w:szCs w:val="28"/>
        </w:rPr>
      </w:pPr>
      <w:r w:rsidRPr="006D6670">
        <w:rPr>
          <w:rFonts w:ascii="Times New Roman" w:hAnsi="Times New Roman" w:cs="Times New Roman"/>
          <w:sz w:val="28"/>
          <w:szCs w:val="28"/>
        </w:rPr>
        <w:t xml:space="preserve">        Бюджетные правоотношения в МО-СП «Дунда-Киретское»  регулируются Бюджетным кодексом Российской Федерации, нормативными правовыми актами Российской Федерации, Законом  Республики Бурятия от 03.07.2007 № 2359-</w:t>
      </w:r>
      <w:r w:rsidRPr="006D6670">
        <w:rPr>
          <w:rFonts w:ascii="Times New Roman" w:hAnsi="Times New Roman" w:cs="Times New Roman"/>
          <w:sz w:val="28"/>
          <w:szCs w:val="28"/>
          <w:lang w:val="en-US"/>
        </w:rPr>
        <w:t>III</w:t>
      </w:r>
      <w:r w:rsidRPr="006D6670">
        <w:rPr>
          <w:rFonts w:ascii="Times New Roman" w:hAnsi="Times New Roman" w:cs="Times New Roman"/>
          <w:sz w:val="28"/>
          <w:szCs w:val="28"/>
        </w:rPr>
        <w:t xml:space="preserve">  «О бюджетном процессе в Республике Бурятия», нормативными правовыми актами Республики Бурятия, Уставом МО-СП «Дунда-Киретское», настоящим Положением и  нормативными правовыми актами МО-СП «Дунда-Киретское»</w:t>
      </w:r>
    </w:p>
    <w:p w:rsidR="001A3D1A" w:rsidRPr="006D6670" w:rsidRDefault="001A3D1A" w:rsidP="001A3D1A">
      <w:pPr>
        <w:pStyle w:val="3"/>
        <w:widowControl w:val="0"/>
        <w:spacing w:before="0"/>
        <w:ind w:firstLine="709"/>
        <w:jc w:val="both"/>
        <w:rPr>
          <w:rFonts w:ascii="Times New Roman" w:hAnsi="Times New Roman" w:cs="Times New Roman"/>
          <w:color w:val="auto"/>
          <w:sz w:val="28"/>
          <w:szCs w:val="28"/>
        </w:rPr>
      </w:pPr>
      <w:r w:rsidRPr="006D6670">
        <w:rPr>
          <w:rFonts w:ascii="Times New Roman" w:hAnsi="Times New Roman" w:cs="Times New Roman"/>
          <w:color w:val="auto"/>
          <w:sz w:val="28"/>
          <w:szCs w:val="28"/>
        </w:rPr>
        <w:t>Статья 2. Понятия и термины, применяемые в настоящем Положении</w:t>
      </w:r>
    </w:p>
    <w:p w:rsidR="001A3D1A" w:rsidRPr="006D6670" w:rsidRDefault="001A3D1A" w:rsidP="001A3D1A">
      <w:pPr>
        <w:widowControl w:val="0"/>
        <w:ind w:firstLine="709"/>
        <w:rPr>
          <w:rFonts w:ascii="Times New Roman" w:hAnsi="Times New Roman" w:cs="Times New Roman"/>
          <w:b/>
          <w:sz w:val="28"/>
          <w:szCs w:val="28"/>
        </w:rPr>
      </w:pPr>
    </w:p>
    <w:p w:rsidR="001A3D1A" w:rsidRPr="001A3D1A" w:rsidRDefault="001A3D1A" w:rsidP="001A3D1A">
      <w:pPr>
        <w:widowControl w:val="0"/>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Понятия и термины, применяемые в настоящем Положении, используются в значениях, определенных Бюджетным кодексом Российской Федерации, другими федеральными законами, регулирующими бюджетные правоотношения.</w:t>
      </w:r>
    </w:p>
    <w:p w:rsidR="001A3D1A" w:rsidRPr="001A3D1A" w:rsidRDefault="001A3D1A" w:rsidP="001A3D1A">
      <w:pPr>
        <w:widowControl w:val="0"/>
        <w:autoSpaceDE w:val="0"/>
        <w:autoSpaceDN w:val="0"/>
        <w:adjustRightInd w:val="0"/>
        <w:ind w:firstLine="709"/>
        <w:jc w:val="both"/>
        <w:rPr>
          <w:rFonts w:ascii="Times New Roman" w:hAnsi="Times New Roman" w:cs="Times New Roman"/>
          <w:b/>
          <w:sz w:val="28"/>
          <w:szCs w:val="28"/>
        </w:rPr>
      </w:pPr>
      <w:r w:rsidRPr="001A3D1A">
        <w:rPr>
          <w:rFonts w:ascii="Times New Roman" w:hAnsi="Times New Roman" w:cs="Times New Roman"/>
          <w:b/>
          <w:sz w:val="28"/>
          <w:szCs w:val="28"/>
        </w:rPr>
        <w:t xml:space="preserve">Глава </w:t>
      </w:r>
      <w:r w:rsidRPr="001A3D1A">
        <w:rPr>
          <w:rFonts w:ascii="Times New Roman" w:hAnsi="Times New Roman" w:cs="Times New Roman"/>
          <w:b/>
          <w:sz w:val="28"/>
          <w:szCs w:val="28"/>
          <w:lang w:val="en-US"/>
        </w:rPr>
        <w:t>II</w:t>
      </w:r>
      <w:r w:rsidRPr="001A3D1A">
        <w:rPr>
          <w:rFonts w:ascii="Times New Roman" w:hAnsi="Times New Roman" w:cs="Times New Roman"/>
          <w:b/>
          <w:sz w:val="28"/>
          <w:szCs w:val="28"/>
        </w:rPr>
        <w:t>.</w:t>
      </w:r>
      <w:r w:rsidRPr="001A3D1A">
        <w:rPr>
          <w:rFonts w:ascii="Times New Roman" w:hAnsi="Times New Roman" w:cs="Times New Roman"/>
          <w:sz w:val="28"/>
          <w:szCs w:val="28"/>
        </w:rPr>
        <w:t xml:space="preserve"> </w:t>
      </w:r>
      <w:r w:rsidRPr="001A3D1A">
        <w:rPr>
          <w:rFonts w:ascii="Times New Roman" w:hAnsi="Times New Roman" w:cs="Times New Roman"/>
          <w:b/>
          <w:sz w:val="28"/>
          <w:szCs w:val="28"/>
        </w:rPr>
        <w:t>Бюджетные полномочия участников бюджетного процесса</w:t>
      </w:r>
    </w:p>
    <w:p w:rsidR="001A3D1A" w:rsidRPr="001A3D1A" w:rsidRDefault="001A3D1A" w:rsidP="001A3D1A">
      <w:pPr>
        <w:pStyle w:val="ConsPlusNormal"/>
        <w:ind w:left="709"/>
        <w:jc w:val="center"/>
      </w:pPr>
      <w:r w:rsidRPr="001A3D1A">
        <w:t>Статья 3. Участники бюджетного процесса, обладающие бюджетными</w:t>
      </w:r>
    </w:p>
    <w:p w:rsidR="001A3D1A" w:rsidRPr="001A3D1A" w:rsidRDefault="001A3D1A" w:rsidP="001A3D1A">
      <w:pPr>
        <w:pStyle w:val="ConsPlusNormal"/>
        <w:ind w:left="709"/>
        <w:jc w:val="center"/>
      </w:pPr>
      <w:r w:rsidRPr="001A3D1A">
        <w:t>полномочиями в МО-СП «Дунда-Киретское»</w:t>
      </w:r>
    </w:p>
    <w:p w:rsidR="001A3D1A" w:rsidRPr="001A3D1A" w:rsidRDefault="001A3D1A" w:rsidP="001A3D1A">
      <w:pPr>
        <w:pStyle w:val="ConsPlusNormal"/>
        <w:ind w:left="709"/>
        <w:jc w:val="center"/>
      </w:pPr>
    </w:p>
    <w:p w:rsidR="001A3D1A" w:rsidRPr="001A3D1A" w:rsidRDefault="001A3D1A" w:rsidP="001A3D1A">
      <w:pPr>
        <w:pStyle w:val="ConsPlusNormal"/>
        <w:ind w:firstLine="709"/>
        <w:jc w:val="both"/>
      </w:pPr>
      <w:r w:rsidRPr="001A3D1A">
        <w:lastRenderedPageBreak/>
        <w:t>Участниками бюджетного процесса, обладающими бюджетными полномочиями в МО-СП «Дунда-Киретское» являются:</w:t>
      </w:r>
    </w:p>
    <w:p w:rsidR="001A3D1A" w:rsidRPr="001A3D1A" w:rsidRDefault="001A3D1A" w:rsidP="001A3D1A">
      <w:pPr>
        <w:pStyle w:val="ConsPlusNormal"/>
        <w:ind w:firstLine="709"/>
        <w:jc w:val="both"/>
      </w:pPr>
      <w:r w:rsidRPr="001A3D1A">
        <w:t>- Глава МО-СП «Дунда-Киретское»</w:t>
      </w:r>
    </w:p>
    <w:p w:rsidR="001A3D1A" w:rsidRPr="001A3D1A" w:rsidRDefault="001A3D1A" w:rsidP="001A3D1A">
      <w:pPr>
        <w:pStyle w:val="ConsPlusNormal"/>
        <w:ind w:firstLine="709"/>
        <w:jc w:val="both"/>
      </w:pPr>
      <w:r w:rsidRPr="001A3D1A">
        <w:t>-Совет депутатов МО-СП «Дунда-Киретское»;</w:t>
      </w:r>
    </w:p>
    <w:p w:rsidR="001A3D1A" w:rsidRPr="001A3D1A" w:rsidRDefault="001A3D1A" w:rsidP="001A3D1A">
      <w:pPr>
        <w:pStyle w:val="ConsPlusNormal"/>
        <w:ind w:firstLine="709"/>
        <w:jc w:val="both"/>
      </w:pPr>
      <w:r w:rsidRPr="001A3D1A">
        <w:t>-Администрация МО-СП «Дунда-Киретское»;</w:t>
      </w:r>
    </w:p>
    <w:p w:rsidR="001A3D1A" w:rsidRPr="001A3D1A" w:rsidRDefault="001A3D1A" w:rsidP="001A3D1A">
      <w:pPr>
        <w:pStyle w:val="ConsPlusNormal"/>
        <w:ind w:firstLine="709"/>
        <w:jc w:val="both"/>
      </w:pPr>
      <w:r w:rsidRPr="001A3D1A">
        <w:t xml:space="preserve">-Контрольно-счетная палата МО-СП «Дунда-Киретское»; </w:t>
      </w:r>
    </w:p>
    <w:p w:rsidR="001A3D1A" w:rsidRPr="001A3D1A" w:rsidRDefault="001A3D1A" w:rsidP="001A3D1A">
      <w:pPr>
        <w:pStyle w:val="ConsPlusNormal"/>
        <w:ind w:firstLine="709"/>
        <w:jc w:val="both"/>
      </w:pPr>
    </w:p>
    <w:p w:rsidR="001A3D1A" w:rsidRPr="001A3D1A" w:rsidRDefault="001A3D1A" w:rsidP="001A3D1A">
      <w:pPr>
        <w:pStyle w:val="ConsPlusNormal"/>
        <w:ind w:left="1418" w:hanging="1276"/>
        <w:jc w:val="center"/>
        <w:rPr>
          <w:b/>
        </w:rPr>
      </w:pPr>
      <w:r w:rsidRPr="001A3D1A">
        <w:t>Статья 4. Бюджетные полномочия участников бюджетного процесса</w:t>
      </w:r>
    </w:p>
    <w:p w:rsidR="001A3D1A" w:rsidRPr="001A3D1A" w:rsidRDefault="001A3D1A" w:rsidP="001A3D1A">
      <w:pPr>
        <w:pStyle w:val="ConsPlusNormal"/>
        <w:ind w:firstLine="709"/>
        <w:jc w:val="center"/>
      </w:pPr>
    </w:p>
    <w:p w:rsidR="001A3D1A" w:rsidRPr="001A3D1A" w:rsidRDefault="001A3D1A" w:rsidP="001A3D1A">
      <w:pPr>
        <w:pStyle w:val="ConsPlusNormal"/>
        <w:numPr>
          <w:ilvl w:val="0"/>
          <w:numId w:val="11"/>
        </w:numPr>
        <w:ind w:left="1069"/>
        <w:jc w:val="both"/>
      </w:pPr>
      <w:r w:rsidRPr="001A3D1A">
        <w:t>Глава МО-СП «Дунда-Киретское»:</w:t>
      </w:r>
    </w:p>
    <w:p w:rsidR="001A3D1A" w:rsidRPr="001A3D1A" w:rsidRDefault="001A3D1A" w:rsidP="001A3D1A">
      <w:pPr>
        <w:pStyle w:val="ConsPlusNormal"/>
        <w:ind w:left="709"/>
        <w:jc w:val="both"/>
      </w:pPr>
    </w:p>
    <w:p w:rsidR="001A3D1A" w:rsidRPr="001A3D1A" w:rsidRDefault="001A3D1A" w:rsidP="001A3D1A">
      <w:pPr>
        <w:pStyle w:val="ConsPlusNormal"/>
        <w:ind w:firstLine="709"/>
        <w:jc w:val="both"/>
      </w:pPr>
      <w:r w:rsidRPr="001A3D1A">
        <w:t>1)  направляет проект решения о бюджете МО-СП «Дунда-Киретское» на очередной финансовый год  в Контрольно-счетную палату Муниципального образования- сельское поселение «Дунда-Киретское» для проведения экспертизы;</w:t>
      </w:r>
    </w:p>
    <w:p w:rsidR="001A3D1A" w:rsidRPr="001A3D1A" w:rsidRDefault="001A3D1A" w:rsidP="001A3D1A">
      <w:pPr>
        <w:widowControl w:val="0"/>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 xml:space="preserve">2) утверждает заключения на нормативные правовые акты Совета депутатов МО-СП «Дунда-Киретское», предусматривающие установление, изменение и отмену местных налогов и сборов, введение налоговых льгот по местным налогам, осуществление расходов из бюджета МО-СП «Дунда-Киретское»;   </w:t>
      </w:r>
    </w:p>
    <w:p w:rsidR="001A3D1A" w:rsidRPr="001A3D1A" w:rsidRDefault="001A3D1A" w:rsidP="001A3D1A">
      <w:pPr>
        <w:pStyle w:val="ConsPlusNormal"/>
        <w:ind w:firstLine="540"/>
        <w:jc w:val="both"/>
      </w:pPr>
      <w:r w:rsidRPr="001A3D1A">
        <w:t>3) осуществляет иные бюджетные полномочия, которыми в соответствии  с Бюджетным кодексом Российской Федерации,  федеральными законами, законами Республики Бурятия, Уставом МО-СП «Дунда-Киретское», настоящим решением и иными муниципальными правовыми актами, наделяется глава  МО-СП «Дунда-Киретское»;</w:t>
      </w:r>
    </w:p>
    <w:p w:rsidR="001A3D1A" w:rsidRPr="001A3D1A" w:rsidRDefault="001A3D1A" w:rsidP="001A3D1A">
      <w:pPr>
        <w:pStyle w:val="ConsPlusNormal"/>
        <w:ind w:firstLine="709"/>
        <w:jc w:val="both"/>
      </w:pPr>
    </w:p>
    <w:p w:rsidR="001A3D1A" w:rsidRPr="001A3D1A" w:rsidRDefault="001A3D1A" w:rsidP="001A3D1A">
      <w:pPr>
        <w:pStyle w:val="ConsPlusNormal"/>
        <w:spacing w:after="360"/>
        <w:ind w:firstLine="709"/>
        <w:jc w:val="both"/>
      </w:pPr>
      <w:r w:rsidRPr="001A3D1A">
        <w:t xml:space="preserve"> 2. Совет депутатов МО-СП «Дунда-Киретское»:</w:t>
      </w:r>
    </w:p>
    <w:p w:rsidR="001A3D1A" w:rsidRPr="001A3D1A" w:rsidRDefault="001A3D1A" w:rsidP="001A3D1A">
      <w:pPr>
        <w:pStyle w:val="ConsPlusNormal"/>
        <w:ind w:firstLine="709"/>
        <w:jc w:val="both"/>
      </w:pPr>
      <w:r w:rsidRPr="001A3D1A">
        <w:t>1) рассматривает и утверждает бюджет МО-СП «Дунда-Киретское», годовой отчет   об его исполнении;</w:t>
      </w:r>
    </w:p>
    <w:p w:rsidR="001A3D1A" w:rsidRPr="001A3D1A" w:rsidRDefault="001A3D1A" w:rsidP="001A3D1A">
      <w:pPr>
        <w:pStyle w:val="ConsPlusNormal"/>
        <w:ind w:firstLine="709"/>
        <w:jc w:val="both"/>
      </w:pPr>
      <w:r w:rsidRPr="001A3D1A">
        <w:t>2) рассматривает ежеквартальные отчеты о ходе исполнения бюджета МО-СП «Дунда-Киретское»;</w:t>
      </w:r>
    </w:p>
    <w:p w:rsidR="001A3D1A" w:rsidRPr="001A3D1A" w:rsidRDefault="001A3D1A" w:rsidP="001A3D1A">
      <w:pPr>
        <w:pStyle w:val="ConsPlusNormal"/>
        <w:ind w:firstLine="709"/>
        <w:jc w:val="both"/>
      </w:pPr>
      <w:r w:rsidRPr="001A3D1A">
        <w:t>3)  осуществляет  контроль в ходе рассмотрения отдельных вопросов исполнения бюджета МО-СП «Дунда-Киретское» на своих заседаниях, заседаниях комиссий, рабочих групп Совета депутатов МО-СП «Дунда-Киретское» и в связи с депутатскими запросами;</w:t>
      </w:r>
    </w:p>
    <w:p w:rsidR="001A3D1A" w:rsidRPr="001A3D1A" w:rsidRDefault="001A3D1A" w:rsidP="001A3D1A">
      <w:pPr>
        <w:pStyle w:val="ConsPlusNormal"/>
        <w:ind w:firstLine="709"/>
        <w:jc w:val="both"/>
      </w:pPr>
      <w:r w:rsidRPr="001A3D1A">
        <w:t>4) устанавливает, изменяет и отменяет местные налоги и сборы в соответствии с законодательством Российской Федерации о налогах и сборах;</w:t>
      </w:r>
    </w:p>
    <w:p w:rsidR="001A3D1A" w:rsidRPr="001A3D1A" w:rsidRDefault="001A3D1A" w:rsidP="001A3D1A">
      <w:pPr>
        <w:pStyle w:val="ConsPlusNormal"/>
        <w:ind w:firstLine="709"/>
        <w:jc w:val="both"/>
      </w:pPr>
      <w:r w:rsidRPr="001A3D1A">
        <w:t>5) устанавливает налоговые льготы по местным налогам, основания и порядок и применения;</w:t>
      </w:r>
    </w:p>
    <w:p w:rsidR="001A3D1A" w:rsidRPr="001A3D1A" w:rsidRDefault="001A3D1A" w:rsidP="001A3D1A">
      <w:pPr>
        <w:pStyle w:val="ConsPlusNormal"/>
        <w:ind w:firstLine="709"/>
        <w:jc w:val="both"/>
      </w:pPr>
      <w:r w:rsidRPr="001A3D1A">
        <w:t xml:space="preserve">6) осуществляет иные полномочия  в соответствии с Бюджетным кодексом Российской Федерации, Федеральным  законом от 06 октября 2003 </w:t>
      </w:r>
      <w:r w:rsidRPr="001A3D1A">
        <w:lastRenderedPageBreak/>
        <w:t xml:space="preserve">года  № 131-ФЗ «Об общих принципах организации местного самоуправления в Российской Федерации», иными нормативно-правовыми актами Российской Федерации, нормативно-правовыми актами  Республики Бурятия, Уставом МО-СП «Дунда-Киретское». </w:t>
      </w:r>
    </w:p>
    <w:p w:rsidR="001A3D1A" w:rsidRPr="001A3D1A" w:rsidRDefault="001A3D1A" w:rsidP="001A3D1A">
      <w:pPr>
        <w:pStyle w:val="ConsPlusNormal"/>
        <w:ind w:firstLine="709"/>
        <w:jc w:val="both"/>
      </w:pPr>
    </w:p>
    <w:p w:rsidR="001A3D1A" w:rsidRPr="001A3D1A" w:rsidRDefault="001A3D1A" w:rsidP="001A3D1A">
      <w:pPr>
        <w:pStyle w:val="ConsPlusNormal"/>
        <w:ind w:firstLine="709"/>
        <w:jc w:val="both"/>
      </w:pPr>
      <w:r w:rsidRPr="001A3D1A">
        <w:t>3. Администрация Муниципального образования Сельское поселение «Дунда-Киретское»:</w:t>
      </w:r>
    </w:p>
    <w:p w:rsidR="001A3D1A" w:rsidRPr="001A3D1A" w:rsidRDefault="001A3D1A" w:rsidP="001A3D1A">
      <w:pPr>
        <w:pStyle w:val="ConsPlusNormal"/>
        <w:ind w:firstLine="709"/>
        <w:jc w:val="both"/>
      </w:pPr>
    </w:p>
    <w:p w:rsidR="001A3D1A" w:rsidRPr="001A3D1A" w:rsidRDefault="001A3D1A" w:rsidP="001A3D1A">
      <w:pPr>
        <w:pStyle w:val="ConsPlusNormal"/>
        <w:ind w:firstLine="709"/>
        <w:jc w:val="both"/>
      </w:pPr>
      <w:r w:rsidRPr="001A3D1A">
        <w:t>1) разрабатывает основные направления бюджетной и налоговой политики;</w:t>
      </w:r>
    </w:p>
    <w:p w:rsidR="001A3D1A" w:rsidRPr="001A3D1A" w:rsidRDefault="001A3D1A" w:rsidP="001A3D1A">
      <w:pPr>
        <w:pStyle w:val="ConsPlusNormal"/>
        <w:ind w:firstLine="709"/>
        <w:jc w:val="both"/>
      </w:pPr>
      <w:r w:rsidRPr="001A3D1A">
        <w:t>2) обеспечивает составление проекта бюджета Муниципального образования сельское поселение  «Дунда-Киретское»;</w:t>
      </w:r>
    </w:p>
    <w:p w:rsidR="001A3D1A" w:rsidRPr="001A3D1A" w:rsidRDefault="001A3D1A" w:rsidP="001A3D1A">
      <w:pPr>
        <w:pStyle w:val="ConsPlusNormal"/>
        <w:ind w:firstLine="709"/>
        <w:jc w:val="both"/>
      </w:pPr>
      <w:r w:rsidRPr="001A3D1A">
        <w:t>3) устанавливает порядок разработки, утверждения и реализации муниципальных программ и ведомственных целевых программ;</w:t>
      </w:r>
    </w:p>
    <w:p w:rsidR="001A3D1A" w:rsidRPr="001A3D1A" w:rsidRDefault="001A3D1A" w:rsidP="001A3D1A">
      <w:pPr>
        <w:pStyle w:val="ConsPlusNormal"/>
        <w:ind w:firstLine="709"/>
        <w:jc w:val="both"/>
      </w:pPr>
      <w:r w:rsidRPr="001A3D1A">
        <w:t>4) разрабатывает и утверждает муниципальные программы и ведомственные целевые программы;</w:t>
      </w:r>
    </w:p>
    <w:p w:rsidR="001A3D1A" w:rsidRPr="001A3D1A" w:rsidRDefault="001A3D1A" w:rsidP="001A3D1A">
      <w:pPr>
        <w:pStyle w:val="ConsPlusNormal"/>
        <w:ind w:firstLine="709"/>
        <w:jc w:val="both"/>
      </w:pPr>
      <w:r w:rsidRPr="001A3D1A">
        <w:t>5) вносит на рассмотрение Совета депутатов МО-СП «Дунда-Киретское» проект решения о бюджете МО-СП «Дунда-Киретское» вместе с необходимыми документами и материалами;</w:t>
      </w:r>
    </w:p>
    <w:p w:rsidR="001A3D1A" w:rsidRPr="001A3D1A" w:rsidRDefault="001A3D1A" w:rsidP="001A3D1A">
      <w:pPr>
        <w:pStyle w:val="ConsPlusNormal"/>
        <w:ind w:firstLine="709"/>
        <w:jc w:val="both"/>
      </w:pPr>
      <w:r w:rsidRPr="001A3D1A">
        <w:t>6) устанавливает порядок разработки  прогноза социально-экономического развития МО-СП «Дунда-Киретское»;</w:t>
      </w:r>
    </w:p>
    <w:p w:rsidR="001A3D1A" w:rsidRPr="001A3D1A" w:rsidRDefault="001A3D1A" w:rsidP="001A3D1A">
      <w:pPr>
        <w:pStyle w:val="ConsPlusNormal"/>
        <w:ind w:firstLine="709"/>
        <w:jc w:val="both"/>
      </w:pPr>
      <w:r w:rsidRPr="001A3D1A">
        <w:t>7)  обеспечивает исполнение бюджета Муниципального образования СП «Дунда-Киретское» и составление бюджетной отчетности;</w:t>
      </w:r>
    </w:p>
    <w:p w:rsidR="001A3D1A" w:rsidRPr="001A3D1A" w:rsidRDefault="001A3D1A" w:rsidP="001A3D1A">
      <w:pPr>
        <w:pStyle w:val="ConsPlusNormal"/>
        <w:ind w:firstLine="709"/>
        <w:jc w:val="both"/>
      </w:pPr>
      <w:r w:rsidRPr="001A3D1A">
        <w:t xml:space="preserve">8) утверждает отчеты об исполнении бюджета МО-СП «Дунда-Киретское» за первый квартал, полугодие и девять месяцев текущего финансового года; </w:t>
      </w:r>
    </w:p>
    <w:p w:rsidR="001A3D1A" w:rsidRPr="001A3D1A" w:rsidRDefault="001A3D1A" w:rsidP="001A3D1A">
      <w:pPr>
        <w:pStyle w:val="ConsPlusNormal"/>
        <w:ind w:firstLine="709"/>
        <w:jc w:val="both"/>
      </w:pPr>
      <w:r w:rsidRPr="001A3D1A">
        <w:t>9) обеспечивает управление муниципальным долгом;</w:t>
      </w:r>
    </w:p>
    <w:p w:rsidR="001A3D1A" w:rsidRPr="001A3D1A" w:rsidRDefault="001A3D1A" w:rsidP="001A3D1A">
      <w:pPr>
        <w:pStyle w:val="ConsPlusNormal"/>
        <w:ind w:firstLine="709"/>
        <w:jc w:val="both"/>
      </w:pPr>
      <w:r w:rsidRPr="001A3D1A">
        <w:t>10) определяет порядок расходования средств резервных фондов администрации МО-СП «Дунда-Киретское»;</w:t>
      </w:r>
    </w:p>
    <w:p w:rsidR="001A3D1A" w:rsidRPr="001A3D1A" w:rsidRDefault="001A3D1A" w:rsidP="001A3D1A">
      <w:pPr>
        <w:pStyle w:val="ConsPlusNormal"/>
        <w:ind w:firstLine="709"/>
        <w:jc w:val="both"/>
      </w:pPr>
      <w:r w:rsidRPr="001A3D1A">
        <w:t>11) осуществляет иные бюджетные полномочия, которые  Бюджетным кодексом  Российской Федерации,  федеральными законами, законами Республики Бурятия, Уставом МО-СП «Дунда-Киретское», настоящим решением и иными муниципальными правовыми актами.</w:t>
      </w:r>
    </w:p>
    <w:p w:rsidR="001A3D1A" w:rsidRPr="001A3D1A" w:rsidRDefault="001A3D1A" w:rsidP="001A3D1A">
      <w:pPr>
        <w:pStyle w:val="ConsPlusNormal"/>
        <w:ind w:firstLine="709"/>
        <w:jc w:val="both"/>
      </w:pPr>
    </w:p>
    <w:p w:rsidR="001A3D1A" w:rsidRPr="001A3D1A" w:rsidRDefault="001A3D1A" w:rsidP="001A3D1A">
      <w:pPr>
        <w:pStyle w:val="ConsPlusNormal"/>
        <w:ind w:firstLine="709"/>
        <w:jc w:val="both"/>
      </w:pPr>
      <w:r w:rsidRPr="001A3D1A">
        <w:t>4. Контрольно-счетная палата Муниципального образования- сельское поселение «Дунда-Киретское» осуществляет бюджетные полномочия по:</w:t>
      </w:r>
    </w:p>
    <w:p w:rsidR="001A3D1A" w:rsidRPr="001A3D1A" w:rsidRDefault="001A3D1A" w:rsidP="001A3D1A">
      <w:pPr>
        <w:pStyle w:val="ConsPlusNormal"/>
        <w:ind w:firstLine="709"/>
        <w:jc w:val="both"/>
        <w:rPr>
          <w:highlight w:val="yellow"/>
        </w:rPr>
      </w:pPr>
    </w:p>
    <w:p w:rsidR="001A3D1A" w:rsidRPr="001A3D1A" w:rsidRDefault="001A3D1A" w:rsidP="001A3D1A">
      <w:pPr>
        <w:pStyle w:val="ConsPlusNormal"/>
        <w:ind w:firstLine="709"/>
        <w:jc w:val="both"/>
      </w:pPr>
      <w:r w:rsidRPr="001A3D1A">
        <w:t>1) аудиту эффективности, направленному на определение экономности и результативности использования бюджетных средств;</w:t>
      </w:r>
    </w:p>
    <w:p w:rsidR="001A3D1A" w:rsidRPr="001A3D1A" w:rsidRDefault="001A3D1A" w:rsidP="001A3D1A">
      <w:pPr>
        <w:pStyle w:val="ConsPlusNormal"/>
        <w:ind w:firstLine="709"/>
        <w:jc w:val="both"/>
      </w:pPr>
      <w:r w:rsidRPr="001A3D1A">
        <w:t>2) экспертизе проектов решений о бюджете Муниципального образования СП «Дунда-Киретское» иных муниципальных правовых актов, регулирующих бюджетные правоотношения, в том числе обоснованности показателей (параметров и характеристик) бюджета МО-СП «Дунда-Киретское»;</w:t>
      </w:r>
    </w:p>
    <w:p w:rsidR="001A3D1A" w:rsidRPr="001A3D1A" w:rsidRDefault="001A3D1A" w:rsidP="001A3D1A">
      <w:pPr>
        <w:pStyle w:val="ConsPlusNormal"/>
        <w:ind w:firstLine="709"/>
        <w:jc w:val="both"/>
      </w:pPr>
      <w:r w:rsidRPr="001A3D1A">
        <w:t>3) экспертизе муниципальных программ;</w:t>
      </w:r>
    </w:p>
    <w:p w:rsidR="001A3D1A" w:rsidRPr="001A3D1A" w:rsidRDefault="001A3D1A" w:rsidP="001A3D1A">
      <w:pPr>
        <w:pStyle w:val="ConsPlusNormal"/>
        <w:ind w:firstLine="709"/>
        <w:jc w:val="both"/>
      </w:pPr>
      <w:r w:rsidRPr="001A3D1A">
        <w:lastRenderedPageBreak/>
        <w:t xml:space="preserve">4) проведение финансовой экспертизы и подготовка заключений по всем вопросам бюджетно-финансовой политики  и совершенствования бюджетного процесса муниципального образования; </w:t>
      </w:r>
    </w:p>
    <w:p w:rsidR="001A3D1A" w:rsidRPr="001A3D1A" w:rsidRDefault="001A3D1A" w:rsidP="001A3D1A">
      <w:pPr>
        <w:pStyle w:val="ConsPlusNormal"/>
        <w:ind w:firstLine="709"/>
        <w:jc w:val="both"/>
      </w:pPr>
      <w:r w:rsidRPr="001A3D1A">
        <w:t>5) 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1A3D1A" w:rsidRPr="001A3D1A" w:rsidRDefault="001A3D1A" w:rsidP="001A3D1A">
      <w:pPr>
        <w:widowControl w:val="0"/>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 xml:space="preserve"> 6</w:t>
      </w:r>
      <w:r w:rsidRPr="001A3D1A">
        <w:rPr>
          <w:rFonts w:ascii="Times New Roman" w:hAnsi="Times New Roman" w:cs="Times New Roman"/>
          <w:color w:val="000000"/>
          <w:sz w:val="28"/>
          <w:szCs w:val="28"/>
        </w:rPr>
        <w:t xml:space="preserve">) </w:t>
      </w:r>
      <w:r w:rsidRPr="001A3D1A">
        <w:rPr>
          <w:rFonts w:ascii="Times New Roman" w:hAnsi="Times New Roman" w:cs="Times New Roman"/>
          <w:sz w:val="28"/>
          <w:szCs w:val="28"/>
        </w:rPr>
        <w:t xml:space="preserve">другим вопросам, установленным федеральным законодательством.  </w:t>
      </w:r>
    </w:p>
    <w:p w:rsidR="001A3D1A" w:rsidRPr="001A3D1A" w:rsidRDefault="001A3D1A" w:rsidP="001A3D1A">
      <w:pPr>
        <w:widowControl w:val="0"/>
        <w:autoSpaceDE w:val="0"/>
        <w:autoSpaceDN w:val="0"/>
        <w:adjustRightInd w:val="0"/>
        <w:ind w:firstLine="540"/>
        <w:jc w:val="both"/>
        <w:rPr>
          <w:rFonts w:ascii="Times New Roman" w:hAnsi="Times New Roman" w:cs="Times New Roman"/>
          <w:sz w:val="28"/>
          <w:szCs w:val="28"/>
          <w:highlight w:val="yellow"/>
        </w:rPr>
      </w:pPr>
    </w:p>
    <w:p w:rsidR="001A3D1A" w:rsidRPr="001A3D1A" w:rsidRDefault="001A3D1A" w:rsidP="001A3D1A">
      <w:pPr>
        <w:pStyle w:val="ConsPlusNormal"/>
        <w:ind w:firstLine="709"/>
        <w:jc w:val="both"/>
        <w:rPr>
          <w:color w:val="000000"/>
        </w:rPr>
      </w:pPr>
      <w:r w:rsidRPr="001A3D1A">
        <w:t xml:space="preserve">Бюджетные полномочия Контрольно-счетной палаты Муниципального образования- сельского поселения «Дунда-Киретское», предусмотренные  пунктом 1 настоящей статьи, осуществляются с соблюдением положений, </w:t>
      </w:r>
      <w:r w:rsidRPr="001A3D1A">
        <w:rPr>
          <w:color w:val="000000"/>
        </w:rPr>
        <w:t xml:space="preserve">установленных Федеральным </w:t>
      </w:r>
      <w:hyperlink r:id="rId22" w:history="1">
        <w:r w:rsidRPr="001A3D1A">
          <w:rPr>
            <w:rStyle w:val="aa"/>
            <w:color w:val="000000"/>
          </w:rPr>
          <w:t>законом</w:t>
        </w:r>
      </w:hyperlink>
      <w:r w:rsidRPr="001A3D1A">
        <w:rPr>
          <w:color w:val="000000"/>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p>
    <w:p w:rsidR="001A3D1A" w:rsidRPr="001A3D1A" w:rsidRDefault="001A3D1A" w:rsidP="001A3D1A">
      <w:pPr>
        <w:pStyle w:val="ConsPlusNormal"/>
        <w:ind w:firstLine="709"/>
        <w:jc w:val="both"/>
      </w:pPr>
      <w:r w:rsidRPr="001A3D1A">
        <w:t xml:space="preserve">  </w:t>
      </w:r>
    </w:p>
    <w:p w:rsidR="001A3D1A" w:rsidRPr="001A3D1A" w:rsidRDefault="001A3D1A" w:rsidP="001A3D1A">
      <w:pPr>
        <w:pStyle w:val="ConsPlusNormal"/>
        <w:ind w:firstLine="709"/>
        <w:jc w:val="center"/>
        <w:rPr>
          <w:b/>
        </w:rPr>
      </w:pPr>
      <w:r w:rsidRPr="001A3D1A">
        <w:rPr>
          <w:b/>
        </w:rPr>
        <w:t>Глава III. Муниципальный долг</w:t>
      </w:r>
    </w:p>
    <w:p w:rsidR="001A3D1A" w:rsidRPr="001A3D1A" w:rsidRDefault="001A3D1A" w:rsidP="001A3D1A">
      <w:pPr>
        <w:pStyle w:val="ConsPlusNormal"/>
        <w:ind w:firstLine="709"/>
        <w:jc w:val="both"/>
        <w:rPr>
          <w:b/>
        </w:rPr>
      </w:pPr>
    </w:p>
    <w:p w:rsidR="001A3D1A" w:rsidRPr="001A3D1A" w:rsidRDefault="001A3D1A" w:rsidP="001A3D1A">
      <w:pPr>
        <w:pStyle w:val="ConsPlusNormal"/>
        <w:ind w:left="2127" w:hanging="1418"/>
        <w:jc w:val="both"/>
      </w:pPr>
      <w:r w:rsidRPr="001A3D1A">
        <w:t>Статья 5.  Управление муниципальным долгом  МО-СП «Дунда-Киретское»</w:t>
      </w:r>
    </w:p>
    <w:p w:rsidR="001A3D1A" w:rsidRPr="001A3D1A" w:rsidRDefault="001A3D1A" w:rsidP="001A3D1A">
      <w:pPr>
        <w:pStyle w:val="ConsPlusNormal"/>
        <w:ind w:firstLine="709"/>
        <w:jc w:val="both"/>
      </w:pPr>
    </w:p>
    <w:p w:rsidR="001A3D1A" w:rsidRPr="001A3D1A" w:rsidRDefault="001A3D1A" w:rsidP="001A3D1A">
      <w:pPr>
        <w:pStyle w:val="ConsPlusNormal"/>
        <w:numPr>
          <w:ilvl w:val="0"/>
          <w:numId w:val="12"/>
        </w:numPr>
        <w:ind w:left="567" w:firstLine="142"/>
        <w:jc w:val="both"/>
      </w:pPr>
      <w:r w:rsidRPr="001A3D1A">
        <w:t xml:space="preserve">Управление муниципальным долгом осуществляется администрацией МО-СП «Дунда-Киретское». </w:t>
      </w:r>
    </w:p>
    <w:p w:rsidR="001A3D1A" w:rsidRPr="001A3D1A" w:rsidRDefault="001A3D1A" w:rsidP="001A3D1A">
      <w:pPr>
        <w:pStyle w:val="ConsPlusNormal"/>
        <w:ind w:left="2127" w:hanging="1418"/>
        <w:jc w:val="both"/>
      </w:pPr>
      <w:r w:rsidRPr="001A3D1A">
        <w:t xml:space="preserve">Статья 6.  Структура муниципального долга  МО-СП «Дунда-Киретское», виды и срочность долговых обязательств </w:t>
      </w:r>
    </w:p>
    <w:p w:rsidR="001A3D1A" w:rsidRPr="001A3D1A" w:rsidRDefault="001A3D1A" w:rsidP="001A3D1A">
      <w:pPr>
        <w:pStyle w:val="ConsPlusNormal"/>
        <w:ind w:firstLine="709"/>
        <w:jc w:val="both"/>
      </w:pPr>
    </w:p>
    <w:p w:rsidR="001A3D1A" w:rsidRPr="001A3D1A" w:rsidRDefault="001A3D1A" w:rsidP="001A3D1A">
      <w:pPr>
        <w:pStyle w:val="ConsPlusNormal"/>
        <w:ind w:firstLine="709"/>
        <w:jc w:val="both"/>
      </w:pPr>
      <w:r w:rsidRPr="001A3D1A">
        <w:t>1. Муниципальный долг – совокупность долговых обязательств МО-СП «Дунда-Киретское».</w:t>
      </w:r>
    </w:p>
    <w:p w:rsidR="001A3D1A" w:rsidRPr="001A3D1A" w:rsidRDefault="001A3D1A" w:rsidP="001A3D1A">
      <w:pPr>
        <w:pStyle w:val="ConsPlusNormal"/>
        <w:ind w:firstLine="709"/>
        <w:jc w:val="both"/>
      </w:pPr>
      <w:r w:rsidRPr="001A3D1A">
        <w:t>Муниципальный долг полностью и без условий обеспечивается всем муниципальным имуществом, составляющим муниципальную казну.</w:t>
      </w:r>
    </w:p>
    <w:p w:rsidR="001A3D1A" w:rsidRPr="001A3D1A" w:rsidRDefault="001A3D1A" w:rsidP="001A3D1A">
      <w:pPr>
        <w:pStyle w:val="ConsPlusNormal"/>
        <w:ind w:firstLine="709"/>
        <w:jc w:val="both"/>
      </w:pPr>
      <w:r w:rsidRPr="001A3D1A">
        <w:t>2. Структура муниципального долга МО-СП «Дунда-Киретское»  представляет собой группировку муниципальных долговых обязательств МО-СП «Дунда-Киретское» по установленным настоящей статьей видам долговых обязательств.</w:t>
      </w:r>
    </w:p>
    <w:p w:rsidR="001A3D1A" w:rsidRPr="001A3D1A" w:rsidRDefault="001A3D1A" w:rsidP="001A3D1A">
      <w:pPr>
        <w:pStyle w:val="ConsPlusNormal"/>
        <w:ind w:firstLine="709"/>
        <w:jc w:val="both"/>
      </w:pPr>
      <w:r w:rsidRPr="001A3D1A">
        <w:t>3. Долговые обязательства Муниципального образования СП «Дунда-Киретское» могут существовать в виде обязательств по:</w:t>
      </w:r>
    </w:p>
    <w:p w:rsidR="001A3D1A" w:rsidRPr="001A3D1A" w:rsidRDefault="001A3D1A" w:rsidP="001A3D1A">
      <w:pPr>
        <w:pStyle w:val="ConsPlusNormal"/>
        <w:ind w:firstLine="709"/>
        <w:jc w:val="both"/>
      </w:pPr>
      <w:r w:rsidRPr="001A3D1A">
        <w:t>1) муниципальным ценным бумагам МО-СП «Дунда-Киретское»;</w:t>
      </w:r>
    </w:p>
    <w:p w:rsidR="001A3D1A" w:rsidRPr="001A3D1A" w:rsidRDefault="001A3D1A" w:rsidP="001A3D1A">
      <w:pPr>
        <w:pStyle w:val="ConsPlusNormal"/>
        <w:ind w:firstLine="709"/>
        <w:jc w:val="both"/>
      </w:pPr>
      <w:r w:rsidRPr="001A3D1A">
        <w:t>2) бюджетным кредитам, привлеченным в местный бюджет от других уровней бюджетов бюджетной системы Российской Федерации;</w:t>
      </w:r>
    </w:p>
    <w:p w:rsidR="001A3D1A" w:rsidRPr="001A3D1A" w:rsidRDefault="001A3D1A" w:rsidP="001A3D1A">
      <w:pPr>
        <w:pStyle w:val="ConsPlusNormal"/>
        <w:ind w:firstLine="709"/>
        <w:jc w:val="both"/>
      </w:pPr>
      <w:r w:rsidRPr="001A3D1A">
        <w:t>3) кредитам, полученным Муниципальным образованием «</w:t>
      </w:r>
      <w:proofErr w:type="spellStart"/>
      <w:r w:rsidRPr="001A3D1A">
        <w:t>Бичурский</w:t>
      </w:r>
      <w:proofErr w:type="spellEnd"/>
      <w:r w:rsidRPr="001A3D1A">
        <w:t xml:space="preserve"> район» МО-СП «Дунда-Киретское» от кредитных организаций;</w:t>
      </w:r>
    </w:p>
    <w:p w:rsidR="001A3D1A" w:rsidRPr="001A3D1A" w:rsidRDefault="001A3D1A" w:rsidP="001A3D1A">
      <w:pPr>
        <w:pStyle w:val="ConsPlusNormal"/>
        <w:ind w:firstLine="709"/>
        <w:jc w:val="both"/>
      </w:pPr>
      <w:r w:rsidRPr="001A3D1A">
        <w:t>4) муниципальным гарантиям МО-СП «Дунда-Киретское».</w:t>
      </w:r>
    </w:p>
    <w:p w:rsidR="001A3D1A" w:rsidRPr="001A3D1A" w:rsidRDefault="001A3D1A" w:rsidP="001A3D1A">
      <w:pPr>
        <w:pStyle w:val="ConsPlusNormal"/>
        <w:ind w:firstLine="709"/>
        <w:jc w:val="both"/>
      </w:pPr>
      <w:r w:rsidRPr="001A3D1A">
        <w:lastRenderedPageBreak/>
        <w:t>Долговые обязательства МО-СП «Дунда-Киретское»не могут существовать в иных формах, за исключением предусмотренных настоящим пунктом.</w:t>
      </w:r>
    </w:p>
    <w:p w:rsidR="001A3D1A" w:rsidRPr="001A3D1A" w:rsidRDefault="001A3D1A" w:rsidP="001A3D1A">
      <w:pPr>
        <w:pStyle w:val="ConsPlusNormal"/>
        <w:ind w:firstLine="709"/>
        <w:jc w:val="both"/>
      </w:pPr>
    </w:p>
    <w:p w:rsidR="001A3D1A" w:rsidRPr="001A3D1A" w:rsidRDefault="001A3D1A" w:rsidP="001A3D1A">
      <w:pPr>
        <w:autoSpaceDE w:val="0"/>
        <w:autoSpaceDN w:val="0"/>
        <w:adjustRightInd w:val="0"/>
        <w:ind w:firstLine="540"/>
        <w:jc w:val="center"/>
        <w:outlineLvl w:val="0"/>
        <w:rPr>
          <w:rFonts w:ascii="Times New Roman" w:hAnsi="Times New Roman" w:cs="Times New Roman"/>
          <w:sz w:val="28"/>
          <w:szCs w:val="28"/>
        </w:rPr>
      </w:pPr>
      <w:r w:rsidRPr="001A3D1A">
        <w:rPr>
          <w:rFonts w:ascii="Times New Roman" w:hAnsi="Times New Roman" w:cs="Times New Roman"/>
          <w:sz w:val="28"/>
          <w:szCs w:val="28"/>
        </w:rPr>
        <w:t>Статья 7.  Муниципальные заимствования МО-СП «Дунда-Киретское» и муниципальные гарантии Муниципального образования СП «Дунда-Киретское» .</w:t>
      </w:r>
    </w:p>
    <w:p w:rsidR="001A3D1A" w:rsidRPr="001A3D1A" w:rsidRDefault="001A3D1A" w:rsidP="001A3D1A">
      <w:pPr>
        <w:autoSpaceDE w:val="0"/>
        <w:autoSpaceDN w:val="0"/>
        <w:adjustRightInd w:val="0"/>
        <w:ind w:firstLine="540"/>
        <w:jc w:val="both"/>
        <w:outlineLvl w:val="0"/>
        <w:rPr>
          <w:rFonts w:ascii="Times New Roman" w:hAnsi="Times New Roman" w:cs="Times New Roman"/>
          <w:b/>
          <w:sz w:val="28"/>
          <w:szCs w:val="28"/>
        </w:rPr>
      </w:pPr>
    </w:p>
    <w:p w:rsidR="001A3D1A" w:rsidRPr="001A3D1A" w:rsidRDefault="001A3D1A" w:rsidP="001A3D1A">
      <w:pPr>
        <w:pStyle w:val="ConsPlusNormal"/>
        <w:ind w:firstLine="709"/>
        <w:jc w:val="both"/>
      </w:pPr>
      <w:r w:rsidRPr="001A3D1A">
        <w:t>1. Муниципальные заимствования МО-СП «Дунда-Киретское» осуществляются в порядке, предусмотренном Бюджетным кодексом Российской Федерации, федеральными законами, нормативно-правовыми актами Республики Бурятия и МО-СП «Дунда-Киретское».</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 xml:space="preserve">2. Право осуществлять муниципальные заимствования МО-СП «Дунда-Киретское» от имени Муниципального образования СП «Дунда-Киретское» принадлежит Администрации МО-СП «Дунда-Киретское» в порядке, установленном Бюджетным </w:t>
      </w:r>
      <w:hyperlink r:id="rId23" w:history="1">
        <w:r w:rsidRPr="001A3D1A">
          <w:rPr>
            <w:rStyle w:val="aa"/>
            <w:rFonts w:ascii="Times New Roman" w:hAnsi="Times New Roman" w:cs="Times New Roman"/>
            <w:sz w:val="28"/>
            <w:szCs w:val="28"/>
          </w:rPr>
          <w:t>кодексом</w:t>
        </w:r>
      </w:hyperlink>
      <w:r w:rsidRPr="001A3D1A">
        <w:rPr>
          <w:rFonts w:ascii="Times New Roman" w:hAnsi="Times New Roman" w:cs="Times New Roman"/>
          <w:sz w:val="28"/>
          <w:szCs w:val="28"/>
        </w:rPr>
        <w:t xml:space="preserve"> Российской Федерации, в соответствии с требованиями законодательства Российской Федерации о контрактной системе в сфере закупок товаров, работ, услуг.</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3. Право предоставления муниципальных гарантий МО-СП «Дунда-Киретское» от имени МО-СП «Дунда-Киретское» принадлежит Администрации Муниципального образования СП «Дунда-Киретское».</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 xml:space="preserve">Предоставление муниципальных гарантий МО-СП «Дунда-Киретское» осуществляется Администрацией МО-СП «Дунда-Киретское» в порядке, установленном </w:t>
      </w:r>
      <w:hyperlink r:id="rId24" w:history="1">
        <w:r w:rsidRPr="001A3D1A">
          <w:rPr>
            <w:rStyle w:val="aa"/>
            <w:rFonts w:ascii="Times New Roman" w:hAnsi="Times New Roman" w:cs="Times New Roman"/>
            <w:sz w:val="28"/>
            <w:szCs w:val="28"/>
          </w:rPr>
          <w:t>статьей 8</w:t>
        </w:r>
      </w:hyperlink>
      <w:r w:rsidRPr="001A3D1A">
        <w:rPr>
          <w:rFonts w:ascii="Times New Roman" w:hAnsi="Times New Roman" w:cs="Times New Roman"/>
          <w:sz w:val="28"/>
          <w:szCs w:val="28"/>
        </w:rPr>
        <w:t xml:space="preserve"> настоящего Положения, в пределах общей суммы предоставляемых муниципальных гарантий, указанной в решении о  бюджете МО-СП «Дунда-Киретское» на очередной финансовый год и плановый период.</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p>
    <w:p w:rsidR="001A3D1A" w:rsidRPr="001A3D1A" w:rsidRDefault="001A3D1A" w:rsidP="001A3D1A">
      <w:pPr>
        <w:autoSpaceDE w:val="0"/>
        <w:autoSpaceDN w:val="0"/>
        <w:adjustRightInd w:val="0"/>
        <w:ind w:firstLine="540"/>
        <w:jc w:val="center"/>
        <w:outlineLvl w:val="0"/>
        <w:rPr>
          <w:rFonts w:ascii="Times New Roman" w:hAnsi="Times New Roman" w:cs="Times New Roman"/>
          <w:b/>
          <w:sz w:val="28"/>
          <w:szCs w:val="28"/>
        </w:rPr>
      </w:pPr>
      <w:r w:rsidRPr="001A3D1A">
        <w:rPr>
          <w:rFonts w:ascii="Times New Roman" w:hAnsi="Times New Roman" w:cs="Times New Roman"/>
          <w:sz w:val="28"/>
          <w:szCs w:val="28"/>
        </w:rPr>
        <w:t>Статья 8.  Порядок предоставления муниципальных гарантий МО-СП «Дунда-Киретское»</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1. Предоставление муниципальных гарантий МО-СП «Дунда-Киретское» осуществляется на основании решения Совета депутатов МО-СП «Дунда-Киретское» о бюджете на очередной финансовый год и плановый период, распоряжения Администрации Муниципального образования «</w:t>
      </w:r>
      <w:proofErr w:type="spellStart"/>
      <w:r w:rsidRPr="001A3D1A">
        <w:rPr>
          <w:rFonts w:ascii="Times New Roman" w:hAnsi="Times New Roman" w:cs="Times New Roman"/>
          <w:sz w:val="28"/>
          <w:szCs w:val="28"/>
        </w:rPr>
        <w:t>Бичурский</w:t>
      </w:r>
      <w:proofErr w:type="spellEnd"/>
      <w:r w:rsidRPr="001A3D1A">
        <w:rPr>
          <w:rFonts w:ascii="Times New Roman" w:hAnsi="Times New Roman" w:cs="Times New Roman"/>
          <w:sz w:val="28"/>
          <w:szCs w:val="28"/>
        </w:rPr>
        <w:t xml:space="preserve"> район МО-СП «Дунда-Киретское», а также договора о предоставлении муниципальной гарантии при условии:</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lastRenderedPageBreak/>
        <w:t>-проведения анализа финансового состояния принципала;</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-предоставления принципалом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какой-либо части гарантии.</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-отсутствия у принципала, его поручителей (гарантов) просроченной задолженности по денежным обязательствам перед МО-СП «Дунда-Киретское», по обязательным платежам в бюджетную систему Российской Федерации, а также неурегулированных обязательств по муниципальным гарантиям, ранее предоставленных МО-СП «Дунда-Киретское».</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2. Обеспечение исполнения обязательства должно составлять не менее 100 процентов объема обязательства по гарантии и иметь высокую степень ликвидности.</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 xml:space="preserve">Оценка стоимости имущества, передаваемого в качестве залога, осуществляется в соответствии с законодательством Российской Федерации об оценочной деятельности. Расходы, связанные с оформлением залога, оценкой передаваемого в залог имущества, его страхованием, несет залогодатель. </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3.  Заключение договора о предоставлении муниципальной гарантии осуществляется после представления принципалом в администрацию МО-СП «Дунда-Киретское»  соответствующих документов.</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4. Анализ финансового состояния принципала в целях предоставления муниципальной гарантии осуществляется Администрацией  МО-СП «Дунда-Киретское» в установленном им порядке.</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5. Решением Совета депутатов МО-СП «Дунда-Киретское»  о бюджете на очередной финансовый год и плановый период  должны быть предусмотрены бюджетные ассигнования на возможное исполнение выданных муниципальных гарантий.</w:t>
      </w:r>
    </w:p>
    <w:p w:rsidR="001A3D1A" w:rsidRPr="001A3D1A" w:rsidRDefault="001A3D1A" w:rsidP="001A3D1A">
      <w:pPr>
        <w:pStyle w:val="ConsPlusNormal"/>
        <w:ind w:firstLine="540"/>
        <w:jc w:val="both"/>
      </w:pPr>
      <w:r w:rsidRPr="001A3D1A">
        <w:t xml:space="preserve">6. Общая сумма обязательств, вытекающих из муниципальных гарантий в валюте Российской Федерации, а также муниципальных гарантий в иностранной валюте, предоставленных в соответствии с </w:t>
      </w:r>
      <w:hyperlink r:id="rId25" w:history="1">
        <w:r w:rsidRPr="001A3D1A">
          <w:rPr>
            <w:rStyle w:val="aa"/>
          </w:rPr>
          <w:t>пунктом 4 статьи 104</w:t>
        </w:r>
      </w:hyperlink>
      <w:r w:rsidRPr="001A3D1A">
        <w:t xml:space="preserve"> Бюджетного кодекса, включается в состав муниципального долга МО-СП «Дунда-Киретское» как вид долгового обязательства. Управление муниципальным долгом осуществляется исходя из условий соблюдения следующих ограничений, установленных в статьях 92.1, 107 и 111 Бюджетного кодекса Российской Федерации:</w:t>
      </w:r>
    </w:p>
    <w:p w:rsidR="001A3D1A" w:rsidRPr="001A3D1A" w:rsidRDefault="001A3D1A" w:rsidP="001A3D1A">
      <w:pPr>
        <w:pStyle w:val="ConsPlusNormal"/>
        <w:ind w:firstLine="709"/>
        <w:jc w:val="both"/>
      </w:pPr>
      <w:r w:rsidRPr="001A3D1A">
        <w:lastRenderedPageBreak/>
        <w:t>- дефицит бюджета МО-СП «Дунда-Киретское», утвержденный в решении о бюджете и отраженный в отчете об исполнении бюджета  МО-СП «Дунда-Киретское», не должен превышать 5 процентов объема доходов бюджета МО-СП «Дунда-Киретское» без учета утвержденного объема безвозмездных поступлений и (или) поступлений налоговых доходов по дополнительным нормативам отчислений; в случае утверждения нормативным актом Совета депутатов МО-СП «Дунда-Киретское» о бюджете на очередной год размера поступлений от продажи имущества предельный размер дефицита бюджета МО-СП «Дунда-Киретское» может превышать данное ограничение, но не более чем на величину поступлений от продажи имущества;</w:t>
      </w:r>
    </w:p>
    <w:p w:rsidR="001A3D1A" w:rsidRPr="001A3D1A" w:rsidRDefault="001A3D1A" w:rsidP="001A3D1A">
      <w:pPr>
        <w:pStyle w:val="ConsPlusNormal"/>
        <w:ind w:firstLine="709"/>
        <w:jc w:val="both"/>
      </w:pPr>
      <w:r w:rsidRPr="001A3D1A">
        <w:t>- предельный размер муниципального долга, установленный в решении о бюджете, не должен превышать объем доходов бюджета МО-СП «Дунда-Киретское» без учета финансовой помощи из бюджетов других уровней бюджетной системы Российской Федерации и (или) поступлений налоговых доходов по дополнительным нормативам отчислений;</w:t>
      </w:r>
    </w:p>
    <w:p w:rsidR="001A3D1A" w:rsidRPr="001A3D1A" w:rsidRDefault="001A3D1A" w:rsidP="001A3D1A">
      <w:pPr>
        <w:pStyle w:val="ConsPlusNormal"/>
        <w:ind w:firstLine="709"/>
        <w:jc w:val="both"/>
      </w:pPr>
      <w:r w:rsidRPr="001A3D1A">
        <w:t>- предельный объем расходов на обслуживание муниципального долга в очередном финансовом году, установленный в решении о бюджете, не должен превышать 15 процентов объема расходов бюджета МО-СП «Дунда-Киретское»,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1A3D1A" w:rsidRPr="001A3D1A" w:rsidRDefault="001A3D1A" w:rsidP="001A3D1A">
      <w:pPr>
        <w:pStyle w:val="ConsPlusNormal"/>
        <w:ind w:firstLine="709"/>
        <w:jc w:val="both"/>
      </w:pPr>
      <w:r w:rsidRPr="001A3D1A">
        <w:t>Осуществление муниципальных заимствований (за исключением принятия долговых обязательств в целях реструктуризации и погашения муниципального долга) не может производиться в случае нарушения указанных ограничений в ходе исполнения бюджета.</w:t>
      </w:r>
    </w:p>
    <w:p w:rsidR="001A3D1A" w:rsidRPr="001A3D1A" w:rsidRDefault="001A3D1A" w:rsidP="001A3D1A">
      <w:pPr>
        <w:pStyle w:val="ConsPlusNormal"/>
        <w:ind w:firstLine="709"/>
        <w:jc w:val="both"/>
      </w:pPr>
      <w:r w:rsidRPr="001A3D1A">
        <w:t>Порядок отслеживания соблюдения указанных ограничений в ходе исполнения бюджета и принятия мер в случае их нарушения определяется администрацией МО-СП «Дунда-Киретское» при установлении порядка осуществления муниципальных заимствований, обслуживания и управления муниципальным долгом.</w:t>
      </w:r>
    </w:p>
    <w:p w:rsidR="001A3D1A" w:rsidRPr="001A3D1A" w:rsidRDefault="001A3D1A" w:rsidP="001A3D1A">
      <w:pPr>
        <w:pStyle w:val="ConsPlusNormal"/>
        <w:ind w:firstLine="709"/>
        <w:jc w:val="both"/>
      </w:pPr>
      <w:r w:rsidRPr="001A3D1A">
        <w:t>Совет депутатов МО-СП «Дунда-Киретское» на этапе принятия решения о бюджете и администрация МО-СП «Дунда-Киретское» на этапе составления и исполнения МО-СП «Дунда-Киретское», а также в ходе управления муниципальным долгом обязаны в пределах своей компетенции обеспечивать соблюдение указанных ограничений.</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7. Предоставление и исполнение муниципальной гарантии подлежат отражению в муниципальной долговой книге МО-СП «Дунда-Киретское».</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8. Администрация  ведет учет выданных гарантий, исполнения обязательств принципала, обеспеченных гарантиями, а также учет осуществления гарантом платежей по выданным муниципальным гарантиям.</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p>
    <w:p w:rsidR="001A3D1A" w:rsidRPr="001A3D1A" w:rsidRDefault="001A3D1A" w:rsidP="001A3D1A">
      <w:pPr>
        <w:pStyle w:val="ConsPlusNormal"/>
        <w:ind w:firstLine="709"/>
        <w:jc w:val="both"/>
      </w:pPr>
    </w:p>
    <w:p w:rsidR="001A3D1A" w:rsidRPr="001A3D1A" w:rsidRDefault="001A3D1A" w:rsidP="001A3D1A">
      <w:pPr>
        <w:pStyle w:val="ConsPlusNormal"/>
        <w:ind w:left="2127" w:hanging="1418"/>
        <w:jc w:val="both"/>
        <w:rPr>
          <w:b/>
        </w:rPr>
      </w:pPr>
      <w:r w:rsidRPr="001A3D1A">
        <w:rPr>
          <w:b/>
          <w:bCs/>
        </w:rPr>
        <w:t xml:space="preserve">Раздел II. Бюджетный процесс в </w:t>
      </w:r>
      <w:r w:rsidRPr="001A3D1A">
        <w:rPr>
          <w:b/>
        </w:rPr>
        <w:t xml:space="preserve">МО-СП «Дунда-Киретское» </w:t>
      </w:r>
    </w:p>
    <w:p w:rsidR="001A3D1A" w:rsidRPr="001A3D1A" w:rsidRDefault="001A3D1A" w:rsidP="001A3D1A">
      <w:pPr>
        <w:pStyle w:val="ConsPlusNormal"/>
        <w:ind w:left="2127" w:hanging="1418"/>
        <w:jc w:val="both"/>
        <w:rPr>
          <w:b/>
          <w:bCs/>
        </w:rPr>
      </w:pPr>
      <w:r w:rsidRPr="001A3D1A">
        <w:rPr>
          <w:b/>
          <w:bCs/>
        </w:rPr>
        <w:t xml:space="preserve"> </w:t>
      </w:r>
    </w:p>
    <w:p w:rsidR="001A3D1A" w:rsidRPr="001A3D1A" w:rsidRDefault="001A3D1A" w:rsidP="001A3D1A">
      <w:pPr>
        <w:jc w:val="center"/>
        <w:rPr>
          <w:rFonts w:ascii="Times New Roman" w:hAnsi="Times New Roman" w:cs="Times New Roman"/>
          <w:b/>
          <w:sz w:val="28"/>
          <w:szCs w:val="28"/>
        </w:rPr>
      </w:pPr>
      <w:r w:rsidRPr="001A3D1A">
        <w:rPr>
          <w:rFonts w:ascii="Times New Roman" w:hAnsi="Times New Roman" w:cs="Times New Roman"/>
          <w:b/>
          <w:sz w:val="28"/>
          <w:szCs w:val="28"/>
        </w:rPr>
        <w:t>Глава 4. Составление проекта бюджета МО-СП «Дунда-Киретское»</w:t>
      </w:r>
    </w:p>
    <w:p w:rsidR="001A3D1A" w:rsidRPr="001A3D1A" w:rsidRDefault="001A3D1A" w:rsidP="001A3D1A">
      <w:pPr>
        <w:pStyle w:val="ConsPlusNormal"/>
        <w:ind w:left="2127" w:hanging="1418"/>
        <w:jc w:val="center"/>
      </w:pPr>
    </w:p>
    <w:p w:rsidR="001A3D1A" w:rsidRPr="001A3D1A" w:rsidRDefault="001A3D1A" w:rsidP="001A3D1A">
      <w:pPr>
        <w:pStyle w:val="ConsPlusNormal"/>
        <w:ind w:left="2127" w:hanging="1418"/>
        <w:jc w:val="center"/>
        <w:rPr>
          <w:b/>
        </w:rPr>
      </w:pPr>
      <w:r w:rsidRPr="001A3D1A">
        <w:t>Статья 9. Общие положения</w:t>
      </w:r>
    </w:p>
    <w:p w:rsidR="001A3D1A" w:rsidRPr="001A3D1A" w:rsidRDefault="001A3D1A" w:rsidP="001A3D1A">
      <w:pPr>
        <w:pStyle w:val="2"/>
        <w:ind w:firstLine="709"/>
        <w:jc w:val="both"/>
        <w:rPr>
          <w:rFonts w:ascii="Times New Roman" w:hAnsi="Times New Roman" w:cs="Times New Roman"/>
          <w:b w:val="0"/>
          <w:sz w:val="28"/>
          <w:szCs w:val="28"/>
        </w:rPr>
      </w:pPr>
      <w:r w:rsidRPr="001A3D1A">
        <w:rPr>
          <w:rFonts w:ascii="Times New Roman" w:hAnsi="Times New Roman" w:cs="Times New Roman"/>
          <w:sz w:val="28"/>
          <w:szCs w:val="28"/>
        </w:rPr>
        <w:t xml:space="preserve"> </w:t>
      </w:r>
    </w:p>
    <w:p w:rsidR="001A3D1A" w:rsidRPr="001A3D1A" w:rsidRDefault="001A3D1A" w:rsidP="001A3D1A">
      <w:pPr>
        <w:widowControl w:val="0"/>
        <w:numPr>
          <w:ilvl w:val="0"/>
          <w:numId w:val="13"/>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Составление проекта бюджета МО-СП «Дунда-Киретское» – исключительная прерогатива администрации МО-СП «Дунда-Киретское».</w:t>
      </w:r>
    </w:p>
    <w:p w:rsidR="001A3D1A" w:rsidRPr="001A3D1A" w:rsidRDefault="001A3D1A" w:rsidP="001A3D1A">
      <w:pPr>
        <w:widowControl w:val="0"/>
        <w:numPr>
          <w:ilvl w:val="0"/>
          <w:numId w:val="13"/>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Проект бюджета составляется на основе прогноза социально-экономического развития Муниципального образования в целях финансового обеспечения расходных обязательств.</w:t>
      </w:r>
    </w:p>
    <w:p w:rsidR="001A3D1A" w:rsidRPr="001A3D1A" w:rsidRDefault="001A3D1A" w:rsidP="001A3D1A">
      <w:pPr>
        <w:widowControl w:val="0"/>
        <w:numPr>
          <w:ilvl w:val="0"/>
          <w:numId w:val="13"/>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Проект бюджета составляется в соответствии с положениями Бюджетного кодекса Российской Федерации и настоящим Положением.</w:t>
      </w:r>
    </w:p>
    <w:p w:rsidR="001A3D1A" w:rsidRPr="001A3D1A" w:rsidRDefault="001A3D1A" w:rsidP="001A3D1A">
      <w:pPr>
        <w:widowControl w:val="0"/>
        <w:numPr>
          <w:ilvl w:val="0"/>
          <w:numId w:val="13"/>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Проект бюджета МО-СП «Дунда-Киретское» составляется и утверждается сроком на три года – очередной финансовый год.</w:t>
      </w:r>
    </w:p>
    <w:p w:rsidR="001A3D1A" w:rsidRPr="001A3D1A" w:rsidRDefault="001A3D1A" w:rsidP="001A3D1A">
      <w:pPr>
        <w:widowControl w:val="0"/>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5. Решением о бюджете МО-СП «Дунда-Киретское» утверждаются показатели и характеристики (приложения), определенные статьей 184.1 Бюджетного кодекса Российской Федерации.</w:t>
      </w:r>
    </w:p>
    <w:p w:rsidR="001A3D1A" w:rsidRPr="001A3D1A" w:rsidRDefault="001A3D1A" w:rsidP="001A3D1A">
      <w:pPr>
        <w:widowControl w:val="0"/>
        <w:autoSpaceDE w:val="0"/>
        <w:autoSpaceDN w:val="0"/>
        <w:adjustRightInd w:val="0"/>
        <w:ind w:firstLine="709"/>
        <w:jc w:val="both"/>
        <w:rPr>
          <w:rFonts w:ascii="Times New Roman" w:hAnsi="Times New Roman" w:cs="Times New Roman"/>
          <w:sz w:val="28"/>
          <w:szCs w:val="28"/>
        </w:rPr>
      </w:pPr>
    </w:p>
    <w:p w:rsidR="001A3D1A" w:rsidRPr="006D6670" w:rsidRDefault="001A3D1A" w:rsidP="001A3D1A">
      <w:pPr>
        <w:pStyle w:val="3"/>
        <w:widowControl w:val="0"/>
        <w:spacing w:before="0"/>
        <w:ind w:left="2127" w:hanging="1418"/>
        <w:jc w:val="both"/>
        <w:rPr>
          <w:rFonts w:ascii="Times New Roman" w:hAnsi="Times New Roman" w:cs="Times New Roman"/>
          <w:color w:val="auto"/>
          <w:sz w:val="28"/>
          <w:szCs w:val="28"/>
        </w:rPr>
      </w:pPr>
      <w:r w:rsidRPr="006D6670">
        <w:rPr>
          <w:rFonts w:ascii="Times New Roman" w:hAnsi="Times New Roman" w:cs="Times New Roman"/>
          <w:color w:val="auto"/>
          <w:sz w:val="28"/>
          <w:szCs w:val="28"/>
        </w:rPr>
        <w:t>Статья 10. Сведения, необходимые для составления проекта бюджета МО- СП «Дунда-Киретское»</w:t>
      </w:r>
    </w:p>
    <w:p w:rsidR="001A3D1A" w:rsidRPr="001A3D1A" w:rsidRDefault="001A3D1A" w:rsidP="001A3D1A">
      <w:pPr>
        <w:widowControl w:val="0"/>
        <w:ind w:firstLine="709"/>
        <w:rPr>
          <w:rFonts w:ascii="Times New Roman" w:hAnsi="Times New Roman" w:cs="Times New Roman"/>
          <w:sz w:val="28"/>
          <w:szCs w:val="28"/>
        </w:rPr>
      </w:pPr>
    </w:p>
    <w:p w:rsidR="001A3D1A" w:rsidRPr="001A3D1A" w:rsidRDefault="001A3D1A" w:rsidP="001A3D1A">
      <w:pPr>
        <w:widowControl w:val="0"/>
        <w:numPr>
          <w:ilvl w:val="0"/>
          <w:numId w:val="14"/>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 xml:space="preserve">В целях своевременного и качественного составления проекта бюджета МО-СП «Дунда-Киретское» администрация МО-СП «Дунда-Киретское» имеет право получать необходимые сведения от иных органов государственной власти. </w:t>
      </w:r>
    </w:p>
    <w:p w:rsidR="001A3D1A" w:rsidRPr="001A3D1A" w:rsidRDefault="001A3D1A" w:rsidP="001A3D1A">
      <w:pPr>
        <w:widowControl w:val="0"/>
        <w:numPr>
          <w:ilvl w:val="0"/>
          <w:numId w:val="14"/>
        </w:numPr>
        <w:tabs>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Составление бюджета МО-СП «Дунда-Киретское» основывается на:</w:t>
      </w:r>
    </w:p>
    <w:p w:rsidR="001A3D1A" w:rsidRPr="001A3D1A" w:rsidRDefault="001A3D1A" w:rsidP="001A3D1A">
      <w:pPr>
        <w:widowControl w:val="0"/>
        <w:autoSpaceDE w:val="0"/>
        <w:autoSpaceDN w:val="0"/>
        <w:adjustRightInd w:val="0"/>
        <w:ind w:left="709"/>
        <w:jc w:val="both"/>
        <w:rPr>
          <w:rFonts w:ascii="Times New Roman" w:hAnsi="Times New Roman" w:cs="Times New Roman"/>
          <w:sz w:val="28"/>
          <w:szCs w:val="28"/>
        </w:rPr>
      </w:pPr>
      <w:r w:rsidRPr="001A3D1A">
        <w:rPr>
          <w:rFonts w:ascii="Times New Roman" w:hAnsi="Times New Roman" w:cs="Times New Roman"/>
          <w:sz w:val="28"/>
          <w:szCs w:val="28"/>
        </w:rPr>
        <w:t xml:space="preserve">    1) Бюджетном послании Президента Российской Федерации;</w:t>
      </w:r>
    </w:p>
    <w:p w:rsidR="001A3D1A" w:rsidRPr="001A3D1A" w:rsidRDefault="001A3D1A" w:rsidP="001A3D1A">
      <w:pPr>
        <w:widowControl w:val="0"/>
        <w:tabs>
          <w:tab w:val="num" w:pos="1850"/>
        </w:tabs>
        <w:autoSpaceDE w:val="0"/>
        <w:autoSpaceDN w:val="0"/>
        <w:adjustRightInd w:val="0"/>
        <w:ind w:left="709"/>
        <w:jc w:val="both"/>
        <w:rPr>
          <w:rFonts w:ascii="Times New Roman" w:hAnsi="Times New Roman" w:cs="Times New Roman"/>
          <w:sz w:val="28"/>
          <w:szCs w:val="28"/>
        </w:rPr>
      </w:pPr>
      <w:r w:rsidRPr="001A3D1A">
        <w:rPr>
          <w:rFonts w:ascii="Times New Roman" w:hAnsi="Times New Roman" w:cs="Times New Roman"/>
          <w:sz w:val="28"/>
          <w:szCs w:val="28"/>
        </w:rPr>
        <w:t xml:space="preserve">    2)Прогноза социально-экономического развития МО-СП «Дунда-Киретское»;</w:t>
      </w:r>
    </w:p>
    <w:p w:rsidR="001A3D1A" w:rsidRPr="001A3D1A" w:rsidRDefault="001A3D1A" w:rsidP="001A3D1A">
      <w:pPr>
        <w:widowControl w:val="0"/>
        <w:autoSpaceDE w:val="0"/>
        <w:autoSpaceDN w:val="0"/>
        <w:adjustRightInd w:val="0"/>
        <w:ind w:left="709"/>
        <w:jc w:val="both"/>
        <w:rPr>
          <w:rFonts w:ascii="Times New Roman" w:hAnsi="Times New Roman" w:cs="Times New Roman"/>
          <w:sz w:val="28"/>
          <w:szCs w:val="28"/>
        </w:rPr>
      </w:pPr>
      <w:r w:rsidRPr="001A3D1A">
        <w:rPr>
          <w:rFonts w:ascii="Times New Roman" w:hAnsi="Times New Roman" w:cs="Times New Roman"/>
          <w:sz w:val="28"/>
          <w:szCs w:val="28"/>
        </w:rPr>
        <w:t xml:space="preserve">     3) основных направлений бюджетной и налоговой политики; </w:t>
      </w:r>
    </w:p>
    <w:p w:rsidR="001A3D1A" w:rsidRPr="001A3D1A" w:rsidRDefault="001A3D1A" w:rsidP="001A3D1A">
      <w:pPr>
        <w:widowControl w:val="0"/>
        <w:tabs>
          <w:tab w:val="num" w:pos="1850"/>
        </w:tabs>
        <w:autoSpaceDE w:val="0"/>
        <w:autoSpaceDN w:val="0"/>
        <w:adjustRightInd w:val="0"/>
        <w:ind w:left="709"/>
        <w:jc w:val="both"/>
        <w:rPr>
          <w:rFonts w:ascii="Times New Roman" w:hAnsi="Times New Roman" w:cs="Times New Roman"/>
          <w:sz w:val="28"/>
          <w:szCs w:val="28"/>
        </w:rPr>
      </w:pPr>
      <w:r w:rsidRPr="001A3D1A">
        <w:rPr>
          <w:rFonts w:ascii="Times New Roman" w:hAnsi="Times New Roman" w:cs="Times New Roman"/>
          <w:sz w:val="28"/>
          <w:szCs w:val="28"/>
        </w:rPr>
        <w:t xml:space="preserve">     4) муниципальных программах.</w:t>
      </w:r>
    </w:p>
    <w:p w:rsidR="001A3D1A" w:rsidRPr="001A3D1A" w:rsidRDefault="001A3D1A" w:rsidP="001A3D1A">
      <w:pPr>
        <w:widowControl w:val="0"/>
        <w:autoSpaceDE w:val="0"/>
        <w:autoSpaceDN w:val="0"/>
        <w:adjustRightInd w:val="0"/>
        <w:ind w:left="709"/>
        <w:jc w:val="both"/>
        <w:rPr>
          <w:rFonts w:ascii="Times New Roman" w:hAnsi="Times New Roman" w:cs="Times New Roman"/>
          <w:sz w:val="28"/>
          <w:szCs w:val="28"/>
        </w:rPr>
      </w:pPr>
      <w:r w:rsidRPr="001A3D1A">
        <w:rPr>
          <w:rFonts w:ascii="Times New Roman" w:hAnsi="Times New Roman" w:cs="Times New Roman"/>
          <w:sz w:val="28"/>
          <w:szCs w:val="28"/>
        </w:rPr>
        <w:t xml:space="preserve"> 3. Прогноз социально-экономического развития МО-СП «Дунда-Киретское» разрабатывается на период не менее трех лет.</w:t>
      </w:r>
    </w:p>
    <w:p w:rsidR="001A3D1A" w:rsidRPr="001A3D1A" w:rsidRDefault="001A3D1A" w:rsidP="001A3D1A">
      <w:pPr>
        <w:jc w:val="both"/>
        <w:rPr>
          <w:rFonts w:ascii="Times New Roman" w:hAnsi="Times New Roman" w:cs="Times New Roman"/>
          <w:sz w:val="28"/>
          <w:szCs w:val="28"/>
        </w:rPr>
      </w:pPr>
      <w:r w:rsidRPr="001A3D1A">
        <w:rPr>
          <w:rFonts w:ascii="Times New Roman" w:hAnsi="Times New Roman" w:cs="Times New Roman"/>
          <w:sz w:val="28"/>
          <w:szCs w:val="28"/>
        </w:rPr>
        <w:lastRenderedPageBreak/>
        <w:tab/>
        <w:t xml:space="preserve">  Изменение прогноза социально-экономического развития МО-СП «Дунда-Киретское» в ходе составления и рассмотрения проекта бюджета МО-СП «Дунда-Киретское» влечет за собой изменение основных характеристик проекта бюджета на очередной финансовый год.</w:t>
      </w:r>
    </w:p>
    <w:p w:rsidR="001A3D1A" w:rsidRPr="001A3D1A" w:rsidRDefault="001A3D1A" w:rsidP="001A3D1A">
      <w:pPr>
        <w:jc w:val="both"/>
        <w:rPr>
          <w:rFonts w:ascii="Times New Roman" w:hAnsi="Times New Roman" w:cs="Times New Roman"/>
          <w:sz w:val="28"/>
          <w:szCs w:val="28"/>
        </w:rPr>
      </w:pPr>
      <w:r w:rsidRPr="001A3D1A">
        <w:rPr>
          <w:rFonts w:ascii="Times New Roman" w:hAnsi="Times New Roman" w:cs="Times New Roman"/>
          <w:sz w:val="28"/>
          <w:szCs w:val="28"/>
        </w:rPr>
        <w:tab/>
        <w:t>Прогноз социально-экономического развития МО-СП «Дунда-Киретское» включает количественные показатели и качественные характеристики развития макроэкономической ситуации, экономической структуры, внешнеэкономической деятельности, динамики производства и потребления, уровня и качества жизни населения и иные показатели.</w:t>
      </w:r>
    </w:p>
    <w:p w:rsidR="001A3D1A" w:rsidRPr="001A3D1A" w:rsidRDefault="001A3D1A" w:rsidP="001A3D1A">
      <w:pPr>
        <w:jc w:val="both"/>
        <w:rPr>
          <w:rFonts w:ascii="Times New Roman" w:hAnsi="Times New Roman" w:cs="Times New Roman"/>
          <w:sz w:val="28"/>
          <w:szCs w:val="28"/>
        </w:rPr>
      </w:pPr>
    </w:p>
    <w:p w:rsidR="001A3D1A" w:rsidRPr="001A3D1A" w:rsidRDefault="001A3D1A" w:rsidP="001A3D1A">
      <w:pPr>
        <w:pStyle w:val="ConsPlusNormal"/>
        <w:ind w:left="1560" w:hanging="1276"/>
        <w:jc w:val="both"/>
        <w:rPr>
          <w:b/>
        </w:rPr>
      </w:pPr>
      <w:r w:rsidRPr="001A3D1A">
        <w:rPr>
          <w:bCs/>
        </w:rPr>
        <w:t xml:space="preserve">  </w:t>
      </w:r>
      <w:r w:rsidRPr="001A3D1A">
        <w:rPr>
          <w:b/>
          <w:bCs/>
        </w:rPr>
        <w:t xml:space="preserve">Глава 5. Внесение, рассмотрение и утверждение проекта решения о бюджете </w:t>
      </w:r>
      <w:r w:rsidRPr="001A3D1A">
        <w:rPr>
          <w:b/>
        </w:rPr>
        <w:t>МО-СП «Дунда-Киретское»</w:t>
      </w:r>
    </w:p>
    <w:p w:rsidR="001A3D1A" w:rsidRPr="001A3D1A" w:rsidRDefault="001A3D1A" w:rsidP="001A3D1A">
      <w:pPr>
        <w:jc w:val="both"/>
        <w:rPr>
          <w:rFonts w:ascii="Times New Roman" w:hAnsi="Times New Roman" w:cs="Times New Roman"/>
          <w:sz w:val="28"/>
          <w:szCs w:val="28"/>
        </w:rPr>
      </w:pPr>
    </w:p>
    <w:p w:rsidR="001A3D1A" w:rsidRPr="006D6670" w:rsidRDefault="001A3D1A" w:rsidP="001A3D1A">
      <w:pPr>
        <w:pStyle w:val="3"/>
        <w:widowControl w:val="0"/>
        <w:spacing w:before="0"/>
        <w:ind w:left="1843" w:hanging="1843"/>
        <w:jc w:val="both"/>
        <w:rPr>
          <w:rFonts w:ascii="Times New Roman" w:hAnsi="Times New Roman" w:cs="Times New Roman"/>
          <w:color w:val="auto"/>
          <w:sz w:val="28"/>
          <w:szCs w:val="28"/>
        </w:rPr>
      </w:pPr>
      <w:r w:rsidRPr="001A3D1A">
        <w:rPr>
          <w:rFonts w:ascii="Times New Roman" w:hAnsi="Times New Roman" w:cs="Times New Roman"/>
          <w:sz w:val="28"/>
          <w:szCs w:val="28"/>
        </w:rPr>
        <w:t xml:space="preserve">      </w:t>
      </w:r>
      <w:r w:rsidRPr="006D6670">
        <w:rPr>
          <w:rFonts w:ascii="Times New Roman" w:hAnsi="Times New Roman" w:cs="Times New Roman"/>
          <w:color w:val="auto"/>
          <w:sz w:val="28"/>
          <w:szCs w:val="28"/>
        </w:rPr>
        <w:t>Статья 11. Внесение проекта бюджета МО-СП «Дунда-Киретское» на рассмотрение Совета депутатов Муниципального образования СП «Дунда-Киретское»</w:t>
      </w:r>
    </w:p>
    <w:p w:rsidR="001A3D1A" w:rsidRPr="001A3D1A" w:rsidRDefault="001A3D1A" w:rsidP="001A3D1A">
      <w:pPr>
        <w:pStyle w:val="ConsNormal"/>
        <w:ind w:firstLine="567"/>
        <w:jc w:val="both"/>
        <w:rPr>
          <w:rFonts w:ascii="Times New Roman" w:hAnsi="Times New Roman"/>
          <w:sz w:val="28"/>
          <w:szCs w:val="28"/>
        </w:rPr>
      </w:pPr>
      <w:r w:rsidRPr="001A3D1A">
        <w:rPr>
          <w:rFonts w:ascii="Times New Roman" w:hAnsi="Times New Roman"/>
          <w:sz w:val="28"/>
          <w:szCs w:val="28"/>
        </w:rPr>
        <w:t>1. Администрация МО-СП «Дунда-Киретское» вносит на рассмотрение Совета депутатов МО-СП «Дунда-Киретское» проект решения о бюджете муниципального образования не позднее 15 ноября текущего года.</w:t>
      </w:r>
    </w:p>
    <w:p w:rsidR="001A3D1A" w:rsidRPr="001A3D1A" w:rsidRDefault="001A3D1A" w:rsidP="001A3D1A">
      <w:pPr>
        <w:pStyle w:val="ConsNormal"/>
        <w:ind w:firstLine="567"/>
        <w:jc w:val="both"/>
        <w:rPr>
          <w:rFonts w:ascii="Times New Roman" w:hAnsi="Times New Roman"/>
          <w:sz w:val="28"/>
          <w:szCs w:val="28"/>
        </w:rPr>
      </w:pPr>
      <w:r w:rsidRPr="001A3D1A">
        <w:rPr>
          <w:rFonts w:ascii="Times New Roman" w:hAnsi="Times New Roman"/>
          <w:sz w:val="28"/>
          <w:szCs w:val="28"/>
        </w:rPr>
        <w:t>1.2. Проект решения о бюджете МО-СП «Дунда-Киретское» на очередной финансовый год уточняет показатели утвержденного бюджета МО-СП «Дунда-Киретское»  составляемого бюджета.</w:t>
      </w:r>
    </w:p>
    <w:p w:rsidR="001A3D1A" w:rsidRPr="001A3D1A" w:rsidRDefault="001A3D1A" w:rsidP="001A3D1A">
      <w:pPr>
        <w:pStyle w:val="ConsNormal"/>
        <w:ind w:firstLine="567"/>
        <w:jc w:val="both"/>
        <w:rPr>
          <w:rFonts w:ascii="Times New Roman" w:hAnsi="Times New Roman"/>
          <w:sz w:val="28"/>
          <w:szCs w:val="28"/>
        </w:rPr>
      </w:pPr>
      <w:r w:rsidRPr="001A3D1A">
        <w:rPr>
          <w:rFonts w:ascii="Times New Roman" w:hAnsi="Times New Roman"/>
          <w:sz w:val="28"/>
          <w:szCs w:val="28"/>
        </w:rPr>
        <w:t>2. Одновременно с проектом бюджета представляются следующие документы и материалы:</w:t>
      </w:r>
    </w:p>
    <w:p w:rsidR="001A3D1A" w:rsidRPr="001A3D1A" w:rsidRDefault="001A3D1A" w:rsidP="001A3D1A">
      <w:pPr>
        <w:widowControl w:val="0"/>
        <w:numPr>
          <w:ilvl w:val="0"/>
          <w:numId w:val="15"/>
        </w:numPr>
        <w:tabs>
          <w:tab w:val="clear" w:pos="1080"/>
          <w:tab w:val="num" w:pos="1134"/>
        </w:tabs>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основные направления бюджетной и налоговой политики МО-СП «Дунда-Киретское» на очередной финансовый год;</w:t>
      </w:r>
    </w:p>
    <w:p w:rsidR="001A3D1A" w:rsidRPr="001A3D1A" w:rsidRDefault="001A3D1A" w:rsidP="001A3D1A">
      <w:pPr>
        <w:widowControl w:val="0"/>
        <w:numPr>
          <w:ilvl w:val="0"/>
          <w:numId w:val="15"/>
        </w:numPr>
        <w:tabs>
          <w:tab w:val="clear" w:pos="1080"/>
          <w:tab w:val="num" w:pos="1134"/>
        </w:tabs>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предварительные итоги социально-экономического развития МО-СП «Дунда-Киретское» за истекший период текущего финансового года и ожидаемые итоги социально-экономического развития МО-СП «Дунда-Киретское» за текущий финансовый год;</w:t>
      </w:r>
    </w:p>
    <w:p w:rsidR="001A3D1A" w:rsidRPr="001A3D1A" w:rsidRDefault="001A3D1A" w:rsidP="001A3D1A">
      <w:pPr>
        <w:widowControl w:val="0"/>
        <w:numPr>
          <w:ilvl w:val="0"/>
          <w:numId w:val="15"/>
        </w:numPr>
        <w:tabs>
          <w:tab w:val="clear" w:pos="1080"/>
          <w:tab w:val="num" w:pos="1134"/>
        </w:tabs>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прогноз социально-экономического развития МО-СП «Дунда-Киретское»;</w:t>
      </w:r>
    </w:p>
    <w:p w:rsidR="001A3D1A" w:rsidRPr="001A3D1A" w:rsidRDefault="001A3D1A" w:rsidP="001A3D1A">
      <w:pPr>
        <w:widowControl w:val="0"/>
        <w:numPr>
          <w:ilvl w:val="0"/>
          <w:numId w:val="15"/>
        </w:numPr>
        <w:tabs>
          <w:tab w:val="clear" w:pos="1080"/>
          <w:tab w:val="num" w:pos="1134"/>
        </w:tabs>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прогноз основных характеристик (общий объем доходов, общий объем расходов, дефицита (</w:t>
      </w:r>
      <w:proofErr w:type="spellStart"/>
      <w:r w:rsidRPr="001A3D1A">
        <w:rPr>
          <w:rFonts w:ascii="Times New Roman" w:hAnsi="Times New Roman" w:cs="Times New Roman"/>
          <w:sz w:val="28"/>
          <w:szCs w:val="28"/>
        </w:rPr>
        <w:t>профицита</w:t>
      </w:r>
      <w:proofErr w:type="spellEnd"/>
      <w:r w:rsidRPr="001A3D1A">
        <w:rPr>
          <w:rFonts w:ascii="Times New Roman" w:hAnsi="Times New Roman" w:cs="Times New Roman"/>
          <w:sz w:val="28"/>
          <w:szCs w:val="28"/>
        </w:rPr>
        <w:t>)  бюджета МО-СП «Дунда-Киретское» на очередной финансовый год;</w:t>
      </w:r>
    </w:p>
    <w:p w:rsidR="001A3D1A" w:rsidRPr="001A3D1A" w:rsidRDefault="001A3D1A" w:rsidP="001A3D1A">
      <w:pPr>
        <w:widowControl w:val="0"/>
        <w:numPr>
          <w:ilvl w:val="0"/>
          <w:numId w:val="15"/>
        </w:numPr>
        <w:tabs>
          <w:tab w:val="clear" w:pos="1080"/>
          <w:tab w:val="num" w:pos="1134"/>
        </w:tabs>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пояснительная записка к проекту бюджета МО-СП «Дунда-Киретское»;</w:t>
      </w:r>
    </w:p>
    <w:p w:rsidR="001A3D1A" w:rsidRPr="001A3D1A" w:rsidRDefault="001A3D1A" w:rsidP="001A3D1A">
      <w:pPr>
        <w:widowControl w:val="0"/>
        <w:numPr>
          <w:ilvl w:val="0"/>
          <w:numId w:val="15"/>
        </w:numPr>
        <w:tabs>
          <w:tab w:val="clear" w:pos="1080"/>
          <w:tab w:val="num" w:pos="1134"/>
        </w:tabs>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методики (проекты методик) и расчеты распределения межбюджетных трансфертов;</w:t>
      </w:r>
    </w:p>
    <w:p w:rsidR="001A3D1A" w:rsidRPr="001A3D1A" w:rsidRDefault="001A3D1A" w:rsidP="001A3D1A">
      <w:pPr>
        <w:widowControl w:val="0"/>
        <w:numPr>
          <w:ilvl w:val="0"/>
          <w:numId w:val="15"/>
        </w:numPr>
        <w:spacing w:after="0" w:line="240" w:lineRule="auto"/>
        <w:jc w:val="both"/>
        <w:rPr>
          <w:rFonts w:ascii="Times New Roman" w:hAnsi="Times New Roman" w:cs="Times New Roman"/>
          <w:snapToGrid w:val="0"/>
          <w:sz w:val="28"/>
          <w:szCs w:val="28"/>
        </w:rPr>
      </w:pPr>
      <w:r w:rsidRPr="001A3D1A">
        <w:rPr>
          <w:rFonts w:ascii="Times New Roman" w:hAnsi="Times New Roman" w:cs="Times New Roman"/>
          <w:sz w:val="28"/>
          <w:szCs w:val="28"/>
        </w:rPr>
        <w:t>верхний предел муниципального долга МО-СП «Дунда-</w:t>
      </w:r>
      <w:r w:rsidRPr="001A3D1A">
        <w:rPr>
          <w:rFonts w:ascii="Times New Roman" w:hAnsi="Times New Roman" w:cs="Times New Roman"/>
          <w:sz w:val="28"/>
          <w:szCs w:val="28"/>
        </w:rPr>
        <w:lastRenderedPageBreak/>
        <w:t>Киретское»  на 1 января года, следующего за очередным финансовым годом;</w:t>
      </w:r>
    </w:p>
    <w:p w:rsidR="001A3D1A" w:rsidRPr="001A3D1A" w:rsidRDefault="001A3D1A" w:rsidP="001A3D1A">
      <w:pPr>
        <w:widowControl w:val="0"/>
        <w:numPr>
          <w:ilvl w:val="0"/>
          <w:numId w:val="15"/>
        </w:numPr>
        <w:spacing w:after="0" w:line="240" w:lineRule="auto"/>
        <w:jc w:val="both"/>
        <w:rPr>
          <w:rFonts w:ascii="Times New Roman" w:hAnsi="Times New Roman" w:cs="Times New Roman"/>
          <w:snapToGrid w:val="0"/>
          <w:sz w:val="28"/>
          <w:szCs w:val="28"/>
        </w:rPr>
      </w:pPr>
      <w:r w:rsidRPr="001A3D1A">
        <w:rPr>
          <w:rFonts w:ascii="Times New Roman" w:hAnsi="Times New Roman" w:cs="Times New Roman"/>
          <w:snapToGrid w:val="0"/>
          <w:sz w:val="28"/>
          <w:szCs w:val="28"/>
        </w:rPr>
        <w:t xml:space="preserve"> предельный объем расходов на обслуживание муниципального долга;</w:t>
      </w:r>
    </w:p>
    <w:p w:rsidR="001A3D1A" w:rsidRPr="001A3D1A" w:rsidRDefault="001A3D1A" w:rsidP="001A3D1A">
      <w:pPr>
        <w:widowControl w:val="0"/>
        <w:ind w:firstLine="709"/>
        <w:jc w:val="both"/>
        <w:rPr>
          <w:rFonts w:ascii="Times New Roman" w:hAnsi="Times New Roman" w:cs="Times New Roman"/>
          <w:snapToGrid w:val="0"/>
          <w:sz w:val="28"/>
          <w:szCs w:val="28"/>
        </w:rPr>
      </w:pPr>
      <w:r w:rsidRPr="001A3D1A">
        <w:rPr>
          <w:rFonts w:ascii="Times New Roman" w:hAnsi="Times New Roman" w:cs="Times New Roman"/>
          <w:snapToGrid w:val="0"/>
          <w:sz w:val="28"/>
          <w:szCs w:val="28"/>
        </w:rPr>
        <w:t>9) проект программы муниципальных внутренних заимствований на очередной финансовый год;</w:t>
      </w:r>
    </w:p>
    <w:p w:rsidR="001A3D1A" w:rsidRPr="001A3D1A" w:rsidRDefault="001A3D1A" w:rsidP="001A3D1A">
      <w:pPr>
        <w:widowControl w:val="0"/>
        <w:ind w:firstLine="709"/>
        <w:jc w:val="both"/>
        <w:rPr>
          <w:rFonts w:ascii="Times New Roman" w:hAnsi="Times New Roman" w:cs="Times New Roman"/>
          <w:snapToGrid w:val="0"/>
          <w:sz w:val="28"/>
          <w:szCs w:val="28"/>
        </w:rPr>
      </w:pPr>
      <w:r w:rsidRPr="001A3D1A">
        <w:rPr>
          <w:rFonts w:ascii="Times New Roman" w:hAnsi="Times New Roman" w:cs="Times New Roman"/>
          <w:snapToGrid w:val="0"/>
          <w:sz w:val="28"/>
          <w:szCs w:val="28"/>
        </w:rPr>
        <w:t xml:space="preserve">10) проект программы муниципальных гарантий </w:t>
      </w:r>
      <w:r w:rsidRPr="001A3D1A">
        <w:rPr>
          <w:rFonts w:ascii="Times New Roman" w:hAnsi="Times New Roman" w:cs="Times New Roman"/>
          <w:sz w:val="28"/>
          <w:szCs w:val="28"/>
        </w:rPr>
        <w:t>МО-СП «Дунда-Киретское»</w:t>
      </w:r>
      <w:r w:rsidRPr="001A3D1A">
        <w:rPr>
          <w:rFonts w:ascii="Times New Roman" w:hAnsi="Times New Roman" w:cs="Times New Roman"/>
          <w:snapToGrid w:val="0"/>
          <w:sz w:val="28"/>
          <w:szCs w:val="28"/>
        </w:rPr>
        <w:t xml:space="preserve"> на очередной финансовый год;</w:t>
      </w:r>
    </w:p>
    <w:p w:rsidR="001A3D1A" w:rsidRPr="001A3D1A" w:rsidRDefault="001A3D1A" w:rsidP="001A3D1A">
      <w:pPr>
        <w:widowControl w:val="0"/>
        <w:numPr>
          <w:ilvl w:val="0"/>
          <w:numId w:val="23"/>
        </w:numPr>
        <w:spacing w:after="0" w:line="240" w:lineRule="auto"/>
        <w:jc w:val="both"/>
        <w:rPr>
          <w:rFonts w:ascii="Times New Roman" w:hAnsi="Times New Roman" w:cs="Times New Roman"/>
          <w:sz w:val="28"/>
          <w:szCs w:val="28"/>
        </w:rPr>
      </w:pPr>
      <w:r w:rsidRPr="001A3D1A">
        <w:rPr>
          <w:rFonts w:ascii="Times New Roman" w:hAnsi="Times New Roman" w:cs="Times New Roman"/>
          <w:sz w:val="28"/>
          <w:szCs w:val="28"/>
        </w:rPr>
        <w:t xml:space="preserve"> оценка ожидаемого исполнения бюджета МО-СП «Дунда-Киретское» за текущий финансовый год;</w:t>
      </w:r>
    </w:p>
    <w:p w:rsidR="001A3D1A" w:rsidRPr="001A3D1A" w:rsidRDefault="001A3D1A" w:rsidP="001A3D1A">
      <w:pPr>
        <w:widowControl w:val="0"/>
        <w:ind w:firstLine="709"/>
        <w:jc w:val="both"/>
        <w:rPr>
          <w:rFonts w:ascii="Times New Roman" w:hAnsi="Times New Roman" w:cs="Times New Roman"/>
          <w:sz w:val="28"/>
          <w:szCs w:val="28"/>
        </w:rPr>
      </w:pPr>
      <w:r w:rsidRPr="001A3D1A">
        <w:rPr>
          <w:rFonts w:ascii="Times New Roman" w:hAnsi="Times New Roman" w:cs="Times New Roman"/>
          <w:sz w:val="28"/>
          <w:szCs w:val="28"/>
        </w:rPr>
        <w:t xml:space="preserve">12) предложенные Советом депутатов МО-СП «Дунда-Киретское», Контрольно-счетной палатой МО-СП «Дунда-Киретское» проекты бюджетных смет, представляемые в случае возникновения разногласий с администрацией МО-СП «Дунда-Киретское» в отношении указанных бюджетных смет; </w:t>
      </w:r>
    </w:p>
    <w:p w:rsidR="001A3D1A" w:rsidRPr="001A3D1A" w:rsidRDefault="001A3D1A" w:rsidP="001A3D1A">
      <w:pPr>
        <w:widowControl w:val="0"/>
        <w:ind w:firstLine="709"/>
        <w:jc w:val="both"/>
        <w:rPr>
          <w:rFonts w:ascii="Times New Roman" w:hAnsi="Times New Roman" w:cs="Times New Roman"/>
          <w:sz w:val="28"/>
          <w:szCs w:val="28"/>
        </w:rPr>
      </w:pPr>
      <w:r w:rsidRPr="001A3D1A">
        <w:rPr>
          <w:rFonts w:ascii="Times New Roman" w:hAnsi="Times New Roman" w:cs="Times New Roman"/>
          <w:sz w:val="28"/>
          <w:szCs w:val="28"/>
        </w:rPr>
        <w:t>12.1.) обоснования и расчеты по основным мероприятиям, утвержденным муниципальными целевыми программами, предусмотренными к финансированию из бюджета МО-СП «Дунда-Киретское»  на очередной финансовый год»;</w:t>
      </w:r>
    </w:p>
    <w:p w:rsidR="001A3D1A" w:rsidRPr="001A3D1A" w:rsidRDefault="001A3D1A" w:rsidP="001A3D1A">
      <w:pPr>
        <w:pStyle w:val="ConsPlusNormal"/>
        <w:ind w:firstLine="709"/>
        <w:jc w:val="both"/>
      </w:pPr>
      <w:r w:rsidRPr="001A3D1A">
        <w:t>13) расчеты по статьям классификации доходов Российской Федерации, разделам и подразделам функциональной классификации расходов бюджетов Российской Федерации и источникам финансирования дефицита МО-СП «Дунда-Киретское» бюджета на очередной финансовый год;</w:t>
      </w:r>
    </w:p>
    <w:p w:rsidR="001A3D1A" w:rsidRPr="001A3D1A" w:rsidRDefault="001A3D1A" w:rsidP="001A3D1A">
      <w:pPr>
        <w:widowControl w:val="0"/>
        <w:ind w:firstLine="600"/>
        <w:jc w:val="both"/>
        <w:rPr>
          <w:rFonts w:ascii="Times New Roman" w:hAnsi="Times New Roman" w:cs="Times New Roman"/>
          <w:sz w:val="28"/>
          <w:szCs w:val="28"/>
        </w:rPr>
      </w:pPr>
      <w:r w:rsidRPr="001A3D1A">
        <w:rPr>
          <w:rFonts w:ascii="Times New Roman" w:hAnsi="Times New Roman" w:cs="Times New Roman"/>
          <w:sz w:val="28"/>
          <w:szCs w:val="28"/>
        </w:rPr>
        <w:t>14) прогноз доходов бюджета МО-СП «Дунда-Киретское» очередной финансовый год и  по статьям и подстатьям классификации доходов Российской Федерации;</w:t>
      </w:r>
    </w:p>
    <w:p w:rsidR="001A3D1A" w:rsidRPr="001A3D1A" w:rsidRDefault="001A3D1A" w:rsidP="001A3D1A">
      <w:pPr>
        <w:ind w:firstLine="600"/>
        <w:jc w:val="both"/>
        <w:rPr>
          <w:rFonts w:ascii="Times New Roman" w:hAnsi="Times New Roman" w:cs="Times New Roman"/>
          <w:sz w:val="28"/>
          <w:szCs w:val="28"/>
        </w:rPr>
      </w:pPr>
      <w:r w:rsidRPr="001A3D1A">
        <w:rPr>
          <w:rFonts w:ascii="Times New Roman" w:hAnsi="Times New Roman" w:cs="Times New Roman"/>
          <w:sz w:val="28"/>
          <w:szCs w:val="28"/>
        </w:rPr>
        <w:t>15) оценка ожидаемого исполнения  бюджета МО-СП «Дунда-Киретское» за текущий финансовый год по статьям и подстатьям классификации доходов Российской Федерации;</w:t>
      </w:r>
    </w:p>
    <w:p w:rsidR="001A3D1A" w:rsidRPr="001A3D1A" w:rsidRDefault="001A3D1A" w:rsidP="001A3D1A">
      <w:pPr>
        <w:ind w:firstLine="600"/>
        <w:jc w:val="both"/>
        <w:rPr>
          <w:rFonts w:ascii="Times New Roman" w:hAnsi="Times New Roman" w:cs="Times New Roman"/>
          <w:sz w:val="28"/>
          <w:szCs w:val="28"/>
        </w:rPr>
      </w:pPr>
      <w:r w:rsidRPr="001A3D1A">
        <w:rPr>
          <w:rFonts w:ascii="Times New Roman" w:hAnsi="Times New Roman" w:cs="Times New Roman"/>
          <w:sz w:val="28"/>
          <w:szCs w:val="28"/>
        </w:rPr>
        <w:t>16) оценка потерь бюджета МО-СП «Дунда-Киретское» от предоставленных налоговых льгот на очередной финансовый год;</w:t>
      </w:r>
    </w:p>
    <w:p w:rsidR="001A3D1A" w:rsidRPr="001A3D1A" w:rsidRDefault="001A3D1A" w:rsidP="001A3D1A">
      <w:pPr>
        <w:ind w:firstLine="600"/>
        <w:jc w:val="both"/>
        <w:rPr>
          <w:rFonts w:ascii="Times New Roman" w:hAnsi="Times New Roman" w:cs="Times New Roman"/>
          <w:sz w:val="28"/>
          <w:szCs w:val="28"/>
        </w:rPr>
      </w:pPr>
      <w:r w:rsidRPr="001A3D1A">
        <w:rPr>
          <w:rFonts w:ascii="Times New Roman" w:hAnsi="Times New Roman" w:cs="Times New Roman"/>
          <w:sz w:val="28"/>
          <w:szCs w:val="28"/>
        </w:rPr>
        <w:t>17) сумма задолженности по налогам и сборам в бюджет МО-СП «Дунда-Киретское» на последнюю отчетную дату до внесения проекта решения;</w:t>
      </w:r>
    </w:p>
    <w:p w:rsidR="001A3D1A" w:rsidRPr="001A3D1A" w:rsidRDefault="001A3D1A" w:rsidP="001A3D1A">
      <w:pPr>
        <w:ind w:firstLine="600"/>
        <w:jc w:val="both"/>
        <w:rPr>
          <w:rFonts w:ascii="Times New Roman" w:hAnsi="Times New Roman" w:cs="Times New Roman"/>
          <w:sz w:val="28"/>
          <w:szCs w:val="28"/>
        </w:rPr>
      </w:pPr>
      <w:r w:rsidRPr="001A3D1A">
        <w:rPr>
          <w:rFonts w:ascii="Times New Roman" w:hAnsi="Times New Roman" w:cs="Times New Roman"/>
          <w:sz w:val="28"/>
          <w:szCs w:val="28"/>
        </w:rPr>
        <w:t>18) паспорта муниципальных программ;</w:t>
      </w:r>
    </w:p>
    <w:p w:rsidR="001A3D1A" w:rsidRPr="001A3D1A" w:rsidRDefault="001A3D1A" w:rsidP="001A3D1A">
      <w:pPr>
        <w:ind w:firstLine="600"/>
        <w:jc w:val="both"/>
        <w:rPr>
          <w:rFonts w:ascii="Times New Roman" w:hAnsi="Times New Roman" w:cs="Times New Roman"/>
          <w:sz w:val="28"/>
          <w:szCs w:val="28"/>
        </w:rPr>
      </w:pPr>
      <w:r w:rsidRPr="001A3D1A">
        <w:rPr>
          <w:rFonts w:ascii="Times New Roman" w:hAnsi="Times New Roman" w:cs="Times New Roman"/>
          <w:sz w:val="28"/>
          <w:szCs w:val="28"/>
        </w:rPr>
        <w:lastRenderedPageBreak/>
        <w:t>19) иные документы и материалы;</w:t>
      </w:r>
    </w:p>
    <w:p w:rsidR="001A3D1A" w:rsidRPr="001A3D1A" w:rsidRDefault="001A3D1A" w:rsidP="001A3D1A">
      <w:pPr>
        <w:pStyle w:val="ConsPlusNormal"/>
        <w:jc w:val="both"/>
      </w:pPr>
      <w:r w:rsidRPr="001A3D1A">
        <w:tab/>
        <w:t>3. В случае, если в очередном финансовом году и плановом периоде общий объем расходов недостаточен для финансового обеспечения установленных законодательством МО-СП «Дунда-Киретское» расходных обязательств МО-СП «Дунда-Киретское», администрация МО-СП «Дунда-Киретское» вносит на сессию Совета депутатов МО-СП «Дунда-Киретское» проекты нормативно-правовых актов об изменении сроков вступления в силу (приостановления действия) в очередном финансовом году отдельных положений нормативно-правовых актов МО-СП «Дунда-Киретское», не обеспеченных источниками финансирования в очередном финансовом году.</w:t>
      </w:r>
    </w:p>
    <w:p w:rsidR="001A3D1A" w:rsidRPr="001A3D1A" w:rsidRDefault="001A3D1A" w:rsidP="001A3D1A">
      <w:pPr>
        <w:pStyle w:val="ConsPlusNormal"/>
        <w:jc w:val="both"/>
      </w:pPr>
    </w:p>
    <w:p w:rsidR="001A3D1A" w:rsidRPr="001A3D1A" w:rsidRDefault="001A3D1A" w:rsidP="001A3D1A">
      <w:pPr>
        <w:widowControl w:val="0"/>
        <w:ind w:left="2127" w:hanging="1418"/>
        <w:jc w:val="both"/>
        <w:rPr>
          <w:rFonts w:ascii="Times New Roman" w:hAnsi="Times New Roman" w:cs="Times New Roman"/>
          <w:sz w:val="28"/>
          <w:szCs w:val="28"/>
        </w:rPr>
      </w:pPr>
      <w:r w:rsidRPr="001A3D1A">
        <w:rPr>
          <w:rFonts w:ascii="Times New Roman" w:hAnsi="Times New Roman" w:cs="Times New Roman"/>
          <w:sz w:val="28"/>
          <w:szCs w:val="28"/>
        </w:rPr>
        <w:t>Статья 12. Рассмотрение проекта решения о бюджете на сессии Совета депутатов МО-СП «Дунда-Киретское»</w:t>
      </w:r>
    </w:p>
    <w:p w:rsidR="001A3D1A" w:rsidRPr="001A3D1A" w:rsidRDefault="001A3D1A" w:rsidP="001A3D1A">
      <w:pPr>
        <w:pStyle w:val="1"/>
        <w:widowControl w:val="0"/>
        <w:numPr>
          <w:ilvl w:val="0"/>
          <w:numId w:val="0"/>
        </w:numPr>
        <w:tabs>
          <w:tab w:val="left" w:pos="708"/>
        </w:tabs>
        <w:autoSpaceDE w:val="0"/>
        <w:autoSpaceDN w:val="0"/>
        <w:adjustRightInd w:val="0"/>
        <w:ind w:firstLine="709"/>
        <w:rPr>
          <w:sz w:val="28"/>
          <w:szCs w:val="28"/>
        </w:rPr>
      </w:pPr>
    </w:p>
    <w:p w:rsidR="001A3D1A" w:rsidRPr="001A3D1A" w:rsidRDefault="001A3D1A" w:rsidP="001A3D1A">
      <w:pPr>
        <w:pStyle w:val="1"/>
        <w:widowControl w:val="0"/>
        <w:numPr>
          <w:ilvl w:val="0"/>
          <w:numId w:val="0"/>
        </w:numPr>
        <w:tabs>
          <w:tab w:val="left" w:pos="708"/>
        </w:tabs>
        <w:autoSpaceDE w:val="0"/>
        <w:autoSpaceDN w:val="0"/>
        <w:adjustRightInd w:val="0"/>
        <w:ind w:firstLine="709"/>
        <w:rPr>
          <w:sz w:val="28"/>
          <w:szCs w:val="28"/>
        </w:rPr>
      </w:pPr>
      <w:r w:rsidRPr="001A3D1A">
        <w:rPr>
          <w:sz w:val="28"/>
          <w:szCs w:val="28"/>
        </w:rPr>
        <w:t>1. В течение одного  рабочего  со дня  поступления  проекта решения о бюджете на очередной финансовый год и в Совет депутатов МО-СП «Дунда-Киретское» с документами и материалами, указанными в статье  11 настоящего решения, глава  МО-СП «Дунда-Киретское» направляет его в Контрольно-счетную палату МО-СП «Дунда-Киретское» для проведения экспертизы.</w:t>
      </w:r>
    </w:p>
    <w:p w:rsidR="001A3D1A" w:rsidRPr="001A3D1A" w:rsidRDefault="001A3D1A" w:rsidP="001A3D1A">
      <w:pPr>
        <w:pStyle w:val="1"/>
        <w:widowControl w:val="0"/>
        <w:numPr>
          <w:ilvl w:val="0"/>
          <w:numId w:val="0"/>
        </w:numPr>
        <w:tabs>
          <w:tab w:val="left" w:pos="708"/>
        </w:tabs>
        <w:autoSpaceDE w:val="0"/>
        <w:autoSpaceDN w:val="0"/>
        <w:adjustRightInd w:val="0"/>
        <w:ind w:firstLine="709"/>
        <w:rPr>
          <w:sz w:val="28"/>
          <w:szCs w:val="28"/>
        </w:rPr>
      </w:pPr>
      <w:r w:rsidRPr="001A3D1A">
        <w:rPr>
          <w:sz w:val="28"/>
          <w:szCs w:val="28"/>
        </w:rPr>
        <w:t>2. Контрольно-счетная палата МО-СП «Дунда-Киретское» в течение 10 календарных дней подготавливает заключение о проекте решения о бюджете с указанием недостатков данного проекта в случае их выявления.</w:t>
      </w:r>
    </w:p>
    <w:p w:rsidR="001A3D1A" w:rsidRPr="001A3D1A" w:rsidRDefault="001A3D1A" w:rsidP="001A3D1A">
      <w:pPr>
        <w:pStyle w:val="1"/>
        <w:widowControl w:val="0"/>
        <w:numPr>
          <w:ilvl w:val="0"/>
          <w:numId w:val="0"/>
        </w:numPr>
        <w:tabs>
          <w:tab w:val="left" w:pos="708"/>
        </w:tabs>
        <w:autoSpaceDE w:val="0"/>
        <w:autoSpaceDN w:val="0"/>
        <w:adjustRightInd w:val="0"/>
        <w:ind w:firstLine="709"/>
        <w:rPr>
          <w:sz w:val="28"/>
          <w:szCs w:val="28"/>
        </w:rPr>
      </w:pPr>
      <w:r w:rsidRPr="001A3D1A">
        <w:rPr>
          <w:sz w:val="28"/>
          <w:szCs w:val="28"/>
        </w:rPr>
        <w:t>Заключение Контрольно-счетной палаты учитывается при подготовке членами  Совета депутатов поправок к проекту решения о бюджете МО-СП «Дунда-Киретское».</w:t>
      </w:r>
    </w:p>
    <w:p w:rsidR="001A3D1A" w:rsidRPr="001A3D1A" w:rsidRDefault="001A3D1A" w:rsidP="001A3D1A">
      <w:pPr>
        <w:pStyle w:val="1"/>
        <w:widowControl w:val="0"/>
        <w:numPr>
          <w:ilvl w:val="0"/>
          <w:numId w:val="0"/>
        </w:numPr>
        <w:tabs>
          <w:tab w:val="left" w:pos="708"/>
        </w:tabs>
        <w:autoSpaceDE w:val="0"/>
        <w:autoSpaceDN w:val="0"/>
        <w:adjustRightInd w:val="0"/>
        <w:ind w:firstLine="709"/>
        <w:rPr>
          <w:sz w:val="28"/>
          <w:szCs w:val="28"/>
        </w:rPr>
      </w:pPr>
      <w:r w:rsidRPr="001A3D1A">
        <w:rPr>
          <w:sz w:val="28"/>
          <w:szCs w:val="28"/>
        </w:rPr>
        <w:t>3. Внесенный проект решения о бюджете на очередной финансовый год  и  с заключением Контрольно-счетной палаты направляется на рассмотрение депутатам Совета депутатов МО-СП «Дунда-Киретское».</w:t>
      </w:r>
    </w:p>
    <w:p w:rsidR="001A3D1A" w:rsidRPr="001A3D1A" w:rsidRDefault="001A3D1A" w:rsidP="001A3D1A">
      <w:pPr>
        <w:pStyle w:val="1"/>
        <w:widowControl w:val="0"/>
        <w:numPr>
          <w:ilvl w:val="0"/>
          <w:numId w:val="0"/>
        </w:numPr>
        <w:tabs>
          <w:tab w:val="left" w:pos="708"/>
        </w:tabs>
        <w:autoSpaceDE w:val="0"/>
        <w:autoSpaceDN w:val="0"/>
        <w:adjustRightInd w:val="0"/>
        <w:ind w:firstLine="709"/>
        <w:rPr>
          <w:sz w:val="28"/>
          <w:szCs w:val="28"/>
        </w:rPr>
      </w:pPr>
      <w:r w:rsidRPr="001A3D1A">
        <w:rPr>
          <w:sz w:val="28"/>
          <w:szCs w:val="28"/>
        </w:rPr>
        <w:t xml:space="preserve">4. Совет депутатов МО-СП «Дунда-Киретское» до принятия проекта решения о бюджете направляет данный проект для проведения по нему публичных слушаний. Проведение публичных слушаний по проекту решения о бюджете МО-СП «Дунда-Киретское» осуществляется в соответствии с Уставом МО-СП «Дунда-Киретское». </w:t>
      </w:r>
    </w:p>
    <w:p w:rsidR="001A3D1A" w:rsidRPr="001A3D1A" w:rsidRDefault="001A3D1A" w:rsidP="001A3D1A">
      <w:pPr>
        <w:pStyle w:val="1"/>
        <w:widowControl w:val="0"/>
        <w:numPr>
          <w:ilvl w:val="0"/>
          <w:numId w:val="0"/>
        </w:numPr>
        <w:tabs>
          <w:tab w:val="left" w:pos="708"/>
        </w:tabs>
        <w:autoSpaceDE w:val="0"/>
        <w:autoSpaceDN w:val="0"/>
        <w:adjustRightInd w:val="0"/>
        <w:ind w:firstLine="709"/>
        <w:rPr>
          <w:sz w:val="28"/>
          <w:szCs w:val="28"/>
        </w:rPr>
      </w:pPr>
      <w:r w:rsidRPr="001A3D1A">
        <w:rPr>
          <w:sz w:val="28"/>
          <w:szCs w:val="28"/>
        </w:rPr>
        <w:t xml:space="preserve">5. В течение семи календарных дней  с момента направления проекта решения о бюджете МО-СП «Дунда-Киретское»  с заключением Контрольно-счетной палаты членам Совета депутатов МО-СП «Дунда-Киретское», проводится рассмотрение проекта решения о бюджете муниципального образования на сессии Совета депутатов МО-СП «Дунда-Киретское». </w:t>
      </w:r>
    </w:p>
    <w:p w:rsidR="001A3D1A" w:rsidRPr="001A3D1A" w:rsidRDefault="001A3D1A" w:rsidP="001A3D1A">
      <w:pPr>
        <w:widowControl w:val="0"/>
        <w:tabs>
          <w:tab w:val="left" w:pos="1134"/>
        </w:tabs>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6. Предметом рассмотрения проекта решения о бюджете являются основные характеристики бюджета МО-СП «Дунда-Киретское», к которым относятся:</w:t>
      </w:r>
    </w:p>
    <w:p w:rsidR="001A3D1A" w:rsidRPr="001A3D1A" w:rsidRDefault="001A3D1A" w:rsidP="001A3D1A">
      <w:pPr>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lastRenderedPageBreak/>
        <w:t>прогнозируемый в очередном финансовом году общий объем доходов;</w:t>
      </w:r>
    </w:p>
    <w:p w:rsidR="001A3D1A" w:rsidRPr="001A3D1A" w:rsidRDefault="001A3D1A" w:rsidP="001A3D1A">
      <w:pPr>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1A3D1A">
        <w:rPr>
          <w:rFonts w:ascii="Times New Roman" w:hAnsi="Times New Roman" w:cs="Times New Roman"/>
          <w:sz w:val="28"/>
          <w:szCs w:val="28"/>
        </w:rPr>
        <w:t>общий объем расходов в очередном финансовом году</w:t>
      </w:r>
    </w:p>
    <w:p w:rsidR="001A3D1A" w:rsidRPr="001A3D1A" w:rsidRDefault="001A3D1A" w:rsidP="001A3D1A">
      <w:pPr>
        <w:widowControl w:val="0"/>
        <w:autoSpaceDE w:val="0"/>
        <w:autoSpaceDN w:val="0"/>
        <w:adjustRightInd w:val="0"/>
        <w:ind w:left="720"/>
        <w:jc w:val="both"/>
        <w:rPr>
          <w:rFonts w:ascii="Times New Roman" w:hAnsi="Times New Roman" w:cs="Times New Roman"/>
          <w:sz w:val="28"/>
          <w:szCs w:val="28"/>
        </w:rPr>
      </w:pPr>
      <w:r w:rsidRPr="001A3D1A">
        <w:rPr>
          <w:rFonts w:ascii="Times New Roman" w:hAnsi="Times New Roman" w:cs="Times New Roman"/>
          <w:sz w:val="28"/>
          <w:szCs w:val="28"/>
        </w:rPr>
        <w:t>3) дефицит (</w:t>
      </w:r>
      <w:proofErr w:type="spellStart"/>
      <w:r w:rsidRPr="001A3D1A">
        <w:rPr>
          <w:rFonts w:ascii="Times New Roman" w:hAnsi="Times New Roman" w:cs="Times New Roman"/>
          <w:sz w:val="28"/>
          <w:szCs w:val="28"/>
        </w:rPr>
        <w:t>профицит</w:t>
      </w:r>
      <w:proofErr w:type="spellEnd"/>
      <w:r w:rsidRPr="001A3D1A">
        <w:rPr>
          <w:rFonts w:ascii="Times New Roman" w:hAnsi="Times New Roman" w:cs="Times New Roman"/>
          <w:sz w:val="28"/>
          <w:szCs w:val="28"/>
        </w:rPr>
        <w:t>) бюджета МО-СП «Дунда-Киретское»;</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 xml:space="preserve">  4) верхний предел муниципального долга на 1 января года, следующего за очередным финансовым годом;</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p>
    <w:p w:rsidR="001A3D1A" w:rsidRPr="001A3D1A" w:rsidRDefault="001A3D1A" w:rsidP="001A3D1A">
      <w:pPr>
        <w:widowControl w:val="0"/>
        <w:autoSpaceDE w:val="0"/>
        <w:autoSpaceDN w:val="0"/>
        <w:adjustRightInd w:val="0"/>
        <w:jc w:val="both"/>
        <w:rPr>
          <w:rFonts w:ascii="Times New Roman" w:hAnsi="Times New Roman" w:cs="Times New Roman"/>
          <w:sz w:val="28"/>
          <w:szCs w:val="28"/>
        </w:rPr>
      </w:pPr>
      <w:r w:rsidRPr="001A3D1A">
        <w:rPr>
          <w:rFonts w:ascii="Times New Roman" w:hAnsi="Times New Roman" w:cs="Times New Roman"/>
          <w:sz w:val="28"/>
          <w:szCs w:val="28"/>
        </w:rPr>
        <w:t xml:space="preserve">        </w:t>
      </w:r>
      <w:r w:rsidRPr="001A3D1A">
        <w:rPr>
          <w:rFonts w:ascii="Times New Roman" w:hAnsi="Times New Roman" w:cs="Times New Roman"/>
          <w:sz w:val="28"/>
          <w:szCs w:val="28"/>
        </w:rPr>
        <w:tab/>
        <w:t>7. В случае возникновения несогласованных вопросов по проекту решения о бюджете  МО-СП «Дунда-Киретское» решением председателя Совета депутатов может создаваться согласительная комиссия, в которую входит равное количество представителей администрации МО-СП «Дунда-Киретское» и членов Совета депутатов МО-СП «Дунда-Киретское».</w:t>
      </w:r>
    </w:p>
    <w:p w:rsidR="001A3D1A" w:rsidRPr="001A3D1A" w:rsidRDefault="001A3D1A" w:rsidP="001A3D1A">
      <w:pPr>
        <w:widowControl w:val="0"/>
        <w:autoSpaceDE w:val="0"/>
        <w:autoSpaceDN w:val="0"/>
        <w:adjustRightInd w:val="0"/>
        <w:jc w:val="both"/>
        <w:rPr>
          <w:rFonts w:ascii="Times New Roman" w:hAnsi="Times New Roman" w:cs="Times New Roman"/>
          <w:sz w:val="28"/>
          <w:szCs w:val="28"/>
        </w:rPr>
      </w:pPr>
      <w:r w:rsidRPr="001A3D1A">
        <w:rPr>
          <w:rFonts w:ascii="Times New Roman" w:hAnsi="Times New Roman" w:cs="Times New Roman"/>
          <w:sz w:val="28"/>
          <w:szCs w:val="28"/>
        </w:rPr>
        <w:tab/>
        <w:t xml:space="preserve">8. Принятое Советом депутатов решение о бюджете на очередной финансовый год и в течение 10 календарных дней направляется главе МО-СП «Дунда-Киретское» для подписания и обнародования. </w:t>
      </w:r>
    </w:p>
    <w:p w:rsidR="001A3D1A" w:rsidRPr="001A3D1A" w:rsidRDefault="001A3D1A" w:rsidP="001A3D1A">
      <w:pPr>
        <w:widowControl w:val="0"/>
        <w:autoSpaceDE w:val="0"/>
        <w:autoSpaceDN w:val="0"/>
        <w:adjustRightInd w:val="0"/>
        <w:jc w:val="both"/>
        <w:rPr>
          <w:rFonts w:ascii="Times New Roman" w:hAnsi="Times New Roman" w:cs="Times New Roman"/>
          <w:sz w:val="28"/>
          <w:szCs w:val="28"/>
        </w:rPr>
      </w:pPr>
      <w:r w:rsidRPr="001A3D1A">
        <w:rPr>
          <w:rFonts w:ascii="Times New Roman" w:hAnsi="Times New Roman" w:cs="Times New Roman"/>
          <w:sz w:val="28"/>
          <w:szCs w:val="28"/>
        </w:rPr>
        <w:tab/>
        <w:t>9. Решение о бюджете МО-СП «Дунда-Киретское» вступает в силу с 1 января  и действует до 31 декабря очередного финансового года.</w:t>
      </w:r>
    </w:p>
    <w:p w:rsidR="001A3D1A" w:rsidRPr="001A3D1A" w:rsidRDefault="001A3D1A" w:rsidP="001A3D1A">
      <w:pPr>
        <w:pStyle w:val="3"/>
        <w:widowControl w:val="0"/>
        <w:spacing w:before="0"/>
        <w:ind w:firstLine="709"/>
        <w:jc w:val="both"/>
        <w:rPr>
          <w:rFonts w:ascii="Times New Roman" w:hAnsi="Times New Roman" w:cs="Times New Roman"/>
          <w:sz w:val="28"/>
          <w:szCs w:val="28"/>
        </w:rPr>
      </w:pPr>
    </w:p>
    <w:p w:rsidR="001A3D1A" w:rsidRPr="006D6670" w:rsidRDefault="001A3D1A" w:rsidP="001A3D1A">
      <w:pPr>
        <w:pStyle w:val="3"/>
        <w:widowControl w:val="0"/>
        <w:spacing w:before="0"/>
        <w:ind w:left="2127" w:hanging="1418"/>
        <w:jc w:val="center"/>
        <w:rPr>
          <w:rFonts w:ascii="Times New Roman" w:hAnsi="Times New Roman" w:cs="Times New Roman"/>
          <w:color w:val="auto"/>
          <w:sz w:val="28"/>
          <w:szCs w:val="28"/>
        </w:rPr>
      </w:pPr>
      <w:r w:rsidRPr="006D6670">
        <w:rPr>
          <w:rFonts w:ascii="Times New Roman" w:hAnsi="Times New Roman" w:cs="Times New Roman"/>
          <w:color w:val="auto"/>
          <w:sz w:val="28"/>
          <w:szCs w:val="28"/>
        </w:rPr>
        <w:t>Статья 13. Порядок утверждения проекта решения о бюджете на очередной финансовый год</w:t>
      </w:r>
    </w:p>
    <w:p w:rsidR="001A3D1A" w:rsidRPr="006D6670" w:rsidRDefault="001A3D1A" w:rsidP="001A3D1A">
      <w:pPr>
        <w:widowControl w:val="0"/>
        <w:ind w:firstLine="709"/>
        <w:rPr>
          <w:rFonts w:ascii="Times New Roman" w:hAnsi="Times New Roman" w:cs="Times New Roman"/>
          <w:b/>
          <w:sz w:val="28"/>
          <w:szCs w:val="28"/>
        </w:rPr>
      </w:pPr>
    </w:p>
    <w:p w:rsidR="001A3D1A" w:rsidRPr="001A3D1A" w:rsidRDefault="001A3D1A" w:rsidP="001A3D1A">
      <w:pPr>
        <w:widowControl w:val="0"/>
        <w:autoSpaceDE w:val="0"/>
        <w:autoSpaceDN w:val="0"/>
        <w:adjustRightInd w:val="0"/>
        <w:ind w:firstLine="708"/>
        <w:jc w:val="both"/>
        <w:rPr>
          <w:rFonts w:ascii="Times New Roman" w:hAnsi="Times New Roman" w:cs="Times New Roman"/>
          <w:sz w:val="28"/>
          <w:szCs w:val="28"/>
        </w:rPr>
      </w:pPr>
      <w:r w:rsidRPr="001A3D1A">
        <w:rPr>
          <w:rFonts w:ascii="Times New Roman" w:hAnsi="Times New Roman" w:cs="Times New Roman"/>
          <w:sz w:val="28"/>
          <w:szCs w:val="28"/>
        </w:rPr>
        <w:t>Решение о бюджете МО-СП «Дунда-Киретское» должно быть рассмотрено, утверждено Советом депутатов МО-СП «Дунда-Киретское», подписано главой Муниципального образования СП «Дунда-Киретское» и обнародовано до начала очередного финансового года.</w:t>
      </w:r>
    </w:p>
    <w:p w:rsidR="001A3D1A" w:rsidRPr="001A3D1A" w:rsidRDefault="001A3D1A" w:rsidP="001A3D1A">
      <w:pPr>
        <w:widowControl w:val="0"/>
        <w:autoSpaceDE w:val="0"/>
        <w:autoSpaceDN w:val="0"/>
        <w:adjustRightInd w:val="0"/>
        <w:jc w:val="both"/>
        <w:rPr>
          <w:rFonts w:ascii="Times New Roman" w:hAnsi="Times New Roman" w:cs="Times New Roman"/>
          <w:sz w:val="28"/>
          <w:szCs w:val="28"/>
        </w:rPr>
      </w:pPr>
      <w:r w:rsidRPr="001A3D1A">
        <w:rPr>
          <w:rFonts w:ascii="Times New Roman" w:hAnsi="Times New Roman" w:cs="Times New Roman"/>
          <w:sz w:val="28"/>
          <w:szCs w:val="28"/>
        </w:rPr>
        <w:t xml:space="preserve">          Администрация МО-СП «Дунда-Киретское» обязана принимать все возможные меры в пределах ее компетенции по обеспечению своевременного рассмотрения, утверждения, подписания и обнародования решения о бюджете.</w:t>
      </w:r>
    </w:p>
    <w:p w:rsidR="001A3D1A" w:rsidRPr="001A3D1A" w:rsidRDefault="001A3D1A" w:rsidP="001A3D1A">
      <w:pPr>
        <w:widowControl w:val="0"/>
        <w:autoSpaceDE w:val="0"/>
        <w:autoSpaceDN w:val="0"/>
        <w:adjustRightInd w:val="0"/>
        <w:ind w:left="349"/>
        <w:jc w:val="both"/>
        <w:rPr>
          <w:rFonts w:ascii="Times New Roman" w:hAnsi="Times New Roman" w:cs="Times New Roman"/>
          <w:sz w:val="28"/>
          <w:szCs w:val="28"/>
        </w:rPr>
      </w:pPr>
    </w:p>
    <w:p w:rsidR="001A3D1A" w:rsidRPr="006D6670" w:rsidRDefault="001A3D1A" w:rsidP="001A3D1A">
      <w:pPr>
        <w:pStyle w:val="2"/>
        <w:ind w:left="1843" w:hanging="1134"/>
        <w:jc w:val="both"/>
        <w:rPr>
          <w:rFonts w:ascii="Times New Roman" w:hAnsi="Times New Roman" w:cs="Times New Roman"/>
          <w:color w:val="auto"/>
          <w:sz w:val="28"/>
          <w:szCs w:val="28"/>
        </w:rPr>
      </w:pPr>
      <w:r w:rsidRPr="006D6670">
        <w:rPr>
          <w:rFonts w:ascii="Times New Roman" w:hAnsi="Times New Roman" w:cs="Times New Roman"/>
          <w:b w:val="0"/>
          <w:color w:val="auto"/>
          <w:sz w:val="28"/>
          <w:szCs w:val="28"/>
        </w:rPr>
        <w:t xml:space="preserve">Глава 6. Внесение изменений в решение о бюджете МО-СП </w:t>
      </w:r>
    </w:p>
    <w:p w:rsidR="001A3D1A" w:rsidRPr="006D6670" w:rsidRDefault="001A3D1A" w:rsidP="001A3D1A">
      <w:pPr>
        <w:pStyle w:val="2"/>
        <w:ind w:left="1843" w:hanging="1134"/>
        <w:jc w:val="both"/>
        <w:rPr>
          <w:rFonts w:ascii="Times New Roman" w:hAnsi="Times New Roman" w:cs="Times New Roman"/>
          <w:b w:val="0"/>
          <w:color w:val="auto"/>
          <w:sz w:val="28"/>
          <w:szCs w:val="28"/>
        </w:rPr>
      </w:pPr>
      <w:r w:rsidRPr="006D6670">
        <w:rPr>
          <w:rFonts w:ascii="Times New Roman" w:hAnsi="Times New Roman" w:cs="Times New Roman"/>
          <w:b w:val="0"/>
          <w:color w:val="auto"/>
          <w:sz w:val="28"/>
          <w:szCs w:val="28"/>
        </w:rPr>
        <w:t>«Дунда-Киретское»</w:t>
      </w:r>
    </w:p>
    <w:p w:rsidR="001A3D1A" w:rsidRPr="006D6670" w:rsidRDefault="001A3D1A" w:rsidP="001A3D1A">
      <w:pPr>
        <w:rPr>
          <w:rFonts w:ascii="Times New Roman" w:hAnsi="Times New Roman" w:cs="Times New Roman"/>
          <w:sz w:val="28"/>
          <w:szCs w:val="28"/>
        </w:rPr>
      </w:pPr>
    </w:p>
    <w:p w:rsidR="001A3D1A" w:rsidRPr="006D6670" w:rsidRDefault="001A3D1A" w:rsidP="001A3D1A">
      <w:pPr>
        <w:pStyle w:val="3"/>
        <w:widowControl w:val="0"/>
        <w:spacing w:before="0"/>
        <w:ind w:left="2127" w:hanging="1418"/>
        <w:jc w:val="center"/>
        <w:rPr>
          <w:rFonts w:ascii="Times New Roman" w:hAnsi="Times New Roman" w:cs="Times New Roman"/>
          <w:color w:val="auto"/>
          <w:sz w:val="28"/>
          <w:szCs w:val="28"/>
        </w:rPr>
      </w:pPr>
      <w:r w:rsidRPr="006D6670">
        <w:rPr>
          <w:rFonts w:ascii="Times New Roman" w:hAnsi="Times New Roman" w:cs="Times New Roman"/>
          <w:color w:val="auto"/>
          <w:sz w:val="28"/>
          <w:szCs w:val="28"/>
        </w:rPr>
        <w:lastRenderedPageBreak/>
        <w:t>Статья 14.1. Внесение изменений в решение о бюджете на текущий финансовый год</w:t>
      </w:r>
    </w:p>
    <w:p w:rsidR="001A3D1A" w:rsidRPr="001A3D1A" w:rsidRDefault="001A3D1A" w:rsidP="001A3D1A">
      <w:pPr>
        <w:widowControl w:val="0"/>
        <w:ind w:firstLine="709"/>
        <w:rPr>
          <w:rFonts w:ascii="Times New Roman" w:hAnsi="Times New Roman" w:cs="Times New Roman"/>
          <w:b/>
          <w:color w:val="FF0000"/>
          <w:sz w:val="28"/>
          <w:szCs w:val="28"/>
        </w:rPr>
      </w:pPr>
    </w:p>
    <w:p w:rsidR="001A3D1A" w:rsidRPr="001A3D1A" w:rsidRDefault="001A3D1A" w:rsidP="001A3D1A">
      <w:pPr>
        <w:pStyle w:val="ConsNormal"/>
        <w:numPr>
          <w:ilvl w:val="0"/>
          <w:numId w:val="17"/>
        </w:numPr>
        <w:tabs>
          <w:tab w:val="num" w:pos="1134"/>
        </w:tabs>
        <w:ind w:left="0" w:firstLine="709"/>
        <w:jc w:val="both"/>
        <w:rPr>
          <w:rFonts w:ascii="Times New Roman" w:hAnsi="Times New Roman"/>
          <w:sz w:val="28"/>
          <w:szCs w:val="28"/>
        </w:rPr>
      </w:pPr>
      <w:r w:rsidRPr="001A3D1A">
        <w:rPr>
          <w:rFonts w:ascii="Times New Roman" w:hAnsi="Times New Roman"/>
          <w:sz w:val="28"/>
          <w:szCs w:val="28"/>
        </w:rPr>
        <w:t>Администрация МО-СП «Дунда-Киретское» разрабатывает и представляет на рассмотрение Совета депутатов МО-СП «Дунда-Киретское» проект решения о внесении изменений в решение о бюджете Муниципального образования на текущий финансовый год по всем вопросам, являющимся предметом правового регулирования указанного решения.</w:t>
      </w:r>
    </w:p>
    <w:p w:rsidR="001A3D1A" w:rsidRPr="001A3D1A" w:rsidRDefault="001A3D1A" w:rsidP="001A3D1A">
      <w:pPr>
        <w:pStyle w:val="ConsNormal"/>
        <w:numPr>
          <w:ilvl w:val="0"/>
          <w:numId w:val="17"/>
        </w:numPr>
        <w:tabs>
          <w:tab w:val="num" w:pos="1134"/>
        </w:tabs>
        <w:ind w:left="0" w:firstLine="709"/>
        <w:jc w:val="both"/>
        <w:rPr>
          <w:rFonts w:ascii="Times New Roman" w:hAnsi="Times New Roman"/>
          <w:sz w:val="28"/>
          <w:szCs w:val="28"/>
        </w:rPr>
      </w:pPr>
      <w:r w:rsidRPr="001A3D1A">
        <w:rPr>
          <w:rFonts w:ascii="Times New Roman" w:hAnsi="Times New Roman"/>
          <w:sz w:val="28"/>
          <w:szCs w:val="28"/>
        </w:rPr>
        <w:t>Субъекты правотворческой инициативы вправе вносить проекты решений о внесении изменений в решение о бюджете МО-СП «Дунда-Киретское» на текущий финансовый год при наличии заключения Главы МО-СП «Дунда-Киретское» в случаях:</w:t>
      </w:r>
    </w:p>
    <w:p w:rsidR="001A3D1A" w:rsidRPr="001A3D1A" w:rsidRDefault="001A3D1A" w:rsidP="001A3D1A">
      <w:pPr>
        <w:pStyle w:val="ConsNormal"/>
        <w:ind w:firstLine="709"/>
        <w:jc w:val="both"/>
        <w:rPr>
          <w:rFonts w:ascii="Times New Roman" w:hAnsi="Times New Roman"/>
          <w:sz w:val="28"/>
          <w:szCs w:val="28"/>
        </w:rPr>
      </w:pPr>
      <w:r w:rsidRPr="001A3D1A">
        <w:rPr>
          <w:rFonts w:ascii="Times New Roman" w:hAnsi="Times New Roman"/>
          <w:sz w:val="28"/>
          <w:szCs w:val="28"/>
        </w:rPr>
        <w:t>1) выявления нецелевого и неэффективного использования средств бюджета МО-СП «Дунда-Киретское», подтвержденного проверками Счетной палаты Республики Бурятия, Контрольно-счетной палаты Муниципального образования «</w:t>
      </w:r>
      <w:proofErr w:type="spellStart"/>
      <w:r w:rsidRPr="001A3D1A">
        <w:rPr>
          <w:rFonts w:ascii="Times New Roman" w:hAnsi="Times New Roman"/>
          <w:sz w:val="28"/>
          <w:szCs w:val="28"/>
        </w:rPr>
        <w:t>Бичурский</w:t>
      </w:r>
      <w:proofErr w:type="spellEnd"/>
      <w:r w:rsidRPr="001A3D1A">
        <w:rPr>
          <w:rFonts w:ascii="Times New Roman" w:hAnsi="Times New Roman"/>
          <w:sz w:val="28"/>
          <w:szCs w:val="28"/>
        </w:rPr>
        <w:t xml:space="preserve"> район», осуществляющих функции финансово-бюджетного надзора в финансово-бюджетной сфере и внесения предложений о сокращении расходов по выявленным направлениям неэффективного или нецелевого использования средств бюджета МО-СП «Дунда-Киретское»;</w:t>
      </w:r>
    </w:p>
    <w:p w:rsidR="001A3D1A" w:rsidRPr="001A3D1A" w:rsidRDefault="001A3D1A" w:rsidP="001A3D1A">
      <w:pPr>
        <w:pStyle w:val="ConsNormal"/>
        <w:ind w:firstLine="709"/>
        <w:jc w:val="both"/>
        <w:rPr>
          <w:rFonts w:ascii="Times New Roman" w:hAnsi="Times New Roman"/>
          <w:sz w:val="28"/>
          <w:szCs w:val="28"/>
        </w:rPr>
      </w:pPr>
      <w:r w:rsidRPr="001A3D1A">
        <w:rPr>
          <w:rFonts w:ascii="Times New Roman" w:hAnsi="Times New Roman"/>
          <w:sz w:val="28"/>
          <w:szCs w:val="28"/>
        </w:rPr>
        <w:t xml:space="preserve">2) превышения утвержденного решением о бюджете на текущий финансовый год общего объема доходов без учета утвержденного объема безвозмездных поступлений более чем на 10 процентов при условии, что Глава МО-СП «Дунда-Киретское»или администрация МО-СП «Дунда-Киретское»  не внесла соответствующий проект на очередную сессию Совета депутатов МО-СП «Дунда-Киретское» со дня рассмотрения Советом депутатов МО-СП «Дунда-Киретское» отчета об исполнении бюджета МО-СП «Дунда-Киретское» за период, в котором получено указанное превышение. </w:t>
      </w:r>
    </w:p>
    <w:p w:rsidR="001A3D1A" w:rsidRPr="001A3D1A" w:rsidRDefault="001A3D1A" w:rsidP="001A3D1A">
      <w:pPr>
        <w:pStyle w:val="ConsNormal"/>
        <w:ind w:firstLine="709"/>
        <w:jc w:val="both"/>
        <w:rPr>
          <w:rFonts w:ascii="Times New Roman" w:hAnsi="Times New Roman"/>
          <w:sz w:val="28"/>
          <w:szCs w:val="28"/>
        </w:rPr>
      </w:pPr>
      <w:r w:rsidRPr="001A3D1A">
        <w:rPr>
          <w:rFonts w:ascii="Times New Roman" w:hAnsi="Times New Roman"/>
          <w:sz w:val="28"/>
          <w:szCs w:val="28"/>
        </w:rPr>
        <w:t>3. Проекты решений о внесении изменений в решение о бюджете МО-СП «Дунда-Киретское» на текущий финансовый год вносятся со всеми приложениями, в которые вносятся изменения, а также с расчетами по группам, подгруппам и статьям классификации доходов бюджета МО-СП «Дунда-Киретское», по разделам и подразделам функциональной классификации расходов бюджета МО-СП «Дунда-Киретское» на текущий финансовый год.</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Одновременно с проектом решения о внесении изменений в решение о бюджете МО-СП «Дунда-Киретское» на текущий финансовый год  представляются следующие документы и материалы:</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1) сравнительный анализ предлагаемых и утвержденных решением о бюджете МО-СП «Дунда-Киретское»  показателей бюджета МО-СП «Дунда-Киретское»;</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lastRenderedPageBreak/>
        <w:t>2) пояснительная записка с обоснованием предлагаемых изменений;</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 xml:space="preserve">3) иные документы, предусмотренные  </w:t>
      </w:r>
      <w:hyperlink r:id="rId26" w:history="1">
        <w:r w:rsidRPr="001A3D1A">
          <w:rPr>
            <w:rStyle w:val="aa"/>
            <w:rFonts w:ascii="Times New Roman" w:hAnsi="Times New Roman" w:cs="Times New Roman"/>
            <w:sz w:val="28"/>
            <w:szCs w:val="28"/>
          </w:rPr>
          <w:t>Регламентом</w:t>
        </w:r>
      </w:hyperlink>
      <w:r w:rsidRPr="001A3D1A">
        <w:rPr>
          <w:rFonts w:ascii="Times New Roman" w:hAnsi="Times New Roman" w:cs="Times New Roman"/>
          <w:sz w:val="28"/>
          <w:szCs w:val="28"/>
        </w:rPr>
        <w:t xml:space="preserve"> Совета депутатов МО-СП «Дунда-Киретское»;</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 xml:space="preserve">Статья 14.2. Порядок рассмотрения проекта решения  о внесении изменений в решение о бюджете МО-СП «Дунда-Киретское» на текущий финансовый год </w:t>
      </w: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p>
    <w:p w:rsidR="001A3D1A" w:rsidRPr="001A3D1A" w:rsidRDefault="001A3D1A" w:rsidP="001A3D1A">
      <w:pPr>
        <w:autoSpaceDE w:val="0"/>
        <w:autoSpaceDN w:val="0"/>
        <w:adjustRightInd w:val="0"/>
        <w:ind w:firstLine="540"/>
        <w:jc w:val="both"/>
        <w:rPr>
          <w:rFonts w:ascii="Times New Roman" w:hAnsi="Times New Roman" w:cs="Times New Roman"/>
          <w:sz w:val="28"/>
          <w:szCs w:val="28"/>
        </w:rPr>
      </w:pPr>
      <w:r w:rsidRPr="001A3D1A">
        <w:rPr>
          <w:rFonts w:ascii="Times New Roman" w:hAnsi="Times New Roman" w:cs="Times New Roman"/>
          <w:sz w:val="28"/>
          <w:szCs w:val="28"/>
        </w:rPr>
        <w:t>Администрация МО-СП «Дунда-Киретское» в течение одного рабочего дня после поступления проекта решения о внесении изменений</w:t>
      </w:r>
      <w:r w:rsidRPr="001A3D1A">
        <w:rPr>
          <w:rFonts w:ascii="Times New Roman" w:hAnsi="Times New Roman" w:cs="Times New Roman"/>
          <w:color w:val="FF0000"/>
          <w:sz w:val="28"/>
          <w:szCs w:val="28"/>
        </w:rPr>
        <w:t xml:space="preserve">  </w:t>
      </w:r>
      <w:r w:rsidRPr="001A3D1A">
        <w:rPr>
          <w:rFonts w:ascii="Times New Roman" w:hAnsi="Times New Roman" w:cs="Times New Roman"/>
          <w:sz w:val="28"/>
          <w:szCs w:val="28"/>
        </w:rPr>
        <w:t>направляет указанный проект решения в Совет депутатов МО-СП «Дунда-Киретское» и Контрольно-счетную палату МО-СП «Дунда-Киретское».</w:t>
      </w:r>
    </w:p>
    <w:p w:rsidR="001A3D1A" w:rsidRPr="001A3D1A" w:rsidRDefault="001A3D1A" w:rsidP="001A3D1A">
      <w:pPr>
        <w:ind w:firstLine="709"/>
        <w:jc w:val="both"/>
        <w:rPr>
          <w:rFonts w:ascii="Times New Roman" w:hAnsi="Times New Roman" w:cs="Times New Roman"/>
          <w:sz w:val="28"/>
          <w:szCs w:val="28"/>
        </w:rPr>
      </w:pPr>
      <w:r w:rsidRPr="001A3D1A">
        <w:rPr>
          <w:rFonts w:ascii="Times New Roman" w:hAnsi="Times New Roman" w:cs="Times New Roman"/>
          <w:sz w:val="28"/>
          <w:szCs w:val="28"/>
        </w:rPr>
        <w:t>Совет депутатов МО-СП «Дунда-Киретское» и Контрольно-счетная палата в течение 5 рабочих дней со дня поступления проекта решения о внесении изменений рассматривают указанный проект и поступившие одновременно с ним материалы и документы.</w:t>
      </w:r>
    </w:p>
    <w:p w:rsidR="001A3D1A" w:rsidRPr="001A3D1A" w:rsidRDefault="001A3D1A" w:rsidP="001A3D1A">
      <w:pPr>
        <w:ind w:firstLine="709"/>
        <w:jc w:val="both"/>
        <w:rPr>
          <w:rFonts w:ascii="Times New Roman" w:hAnsi="Times New Roman" w:cs="Times New Roman"/>
          <w:sz w:val="28"/>
          <w:szCs w:val="28"/>
        </w:rPr>
      </w:pPr>
      <w:r w:rsidRPr="001A3D1A">
        <w:rPr>
          <w:rFonts w:ascii="Times New Roman" w:hAnsi="Times New Roman" w:cs="Times New Roman"/>
          <w:sz w:val="28"/>
          <w:szCs w:val="28"/>
        </w:rPr>
        <w:t>По итогам рассмотрения предложения депутатов и заключения Контрольно-счетной палаты направляются в Совет депутатов МО-СП «Дунда-Киретское».</w:t>
      </w:r>
    </w:p>
    <w:p w:rsidR="001A3D1A" w:rsidRPr="001A3D1A" w:rsidRDefault="001A3D1A" w:rsidP="001A3D1A">
      <w:pPr>
        <w:ind w:firstLine="709"/>
        <w:jc w:val="both"/>
        <w:rPr>
          <w:rFonts w:ascii="Times New Roman" w:hAnsi="Times New Roman" w:cs="Times New Roman"/>
          <w:sz w:val="28"/>
          <w:szCs w:val="28"/>
        </w:rPr>
      </w:pPr>
    </w:p>
    <w:p w:rsidR="001A3D1A" w:rsidRPr="006D6670" w:rsidRDefault="001A3D1A" w:rsidP="001A3D1A">
      <w:pPr>
        <w:pStyle w:val="2"/>
        <w:ind w:left="1843" w:hanging="1134"/>
        <w:rPr>
          <w:rFonts w:ascii="Times New Roman" w:hAnsi="Times New Roman" w:cs="Times New Roman"/>
          <w:color w:val="auto"/>
          <w:sz w:val="28"/>
          <w:szCs w:val="28"/>
        </w:rPr>
      </w:pPr>
      <w:r w:rsidRPr="006D6670">
        <w:rPr>
          <w:rFonts w:ascii="Times New Roman" w:hAnsi="Times New Roman" w:cs="Times New Roman"/>
          <w:b w:val="0"/>
          <w:color w:val="auto"/>
          <w:sz w:val="28"/>
          <w:szCs w:val="28"/>
        </w:rPr>
        <w:t>Глава 7. Основы исполнения бюджета МО-СП «Дунда-Киретское»</w:t>
      </w:r>
    </w:p>
    <w:p w:rsidR="001A3D1A" w:rsidRPr="006D6670" w:rsidRDefault="001A3D1A" w:rsidP="001A3D1A">
      <w:pPr>
        <w:rPr>
          <w:rFonts w:ascii="Times New Roman" w:hAnsi="Times New Roman" w:cs="Times New Roman"/>
          <w:sz w:val="28"/>
          <w:szCs w:val="28"/>
        </w:rPr>
      </w:pPr>
    </w:p>
    <w:p w:rsidR="001A3D1A" w:rsidRPr="006D6670" w:rsidRDefault="001A3D1A" w:rsidP="001A3D1A">
      <w:pPr>
        <w:pStyle w:val="3"/>
        <w:widowControl w:val="0"/>
        <w:spacing w:before="0"/>
        <w:ind w:firstLine="565"/>
        <w:jc w:val="center"/>
        <w:rPr>
          <w:rFonts w:ascii="Times New Roman" w:hAnsi="Times New Roman" w:cs="Times New Roman"/>
          <w:color w:val="auto"/>
          <w:sz w:val="28"/>
          <w:szCs w:val="28"/>
        </w:rPr>
      </w:pPr>
      <w:r w:rsidRPr="006D6670">
        <w:rPr>
          <w:rFonts w:ascii="Times New Roman" w:hAnsi="Times New Roman" w:cs="Times New Roman"/>
          <w:color w:val="auto"/>
          <w:sz w:val="28"/>
          <w:szCs w:val="28"/>
        </w:rPr>
        <w:t>Статья 15. Изменение показателей сводной бюджетной росписи без       внесения изменений в решение о бюджете МО-СП «Дунда-Киретское»</w:t>
      </w:r>
      <w:r w:rsidRPr="006D6670">
        <w:rPr>
          <w:rFonts w:ascii="Times New Roman" w:hAnsi="Times New Roman" w:cs="Times New Roman"/>
          <w:color w:val="auto"/>
          <w:sz w:val="28"/>
          <w:szCs w:val="28"/>
        </w:rPr>
        <w:tab/>
      </w:r>
    </w:p>
    <w:p w:rsidR="001A3D1A" w:rsidRPr="006D6670" w:rsidRDefault="001A3D1A" w:rsidP="001A3D1A">
      <w:pPr>
        <w:ind w:firstLine="565"/>
        <w:jc w:val="both"/>
        <w:rPr>
          <w:rFonts w:ascii="Times New Roman" w:hAnsi="Times New Roman" w:cs="Times New Roman"/>
          <w:sz w:val="28"/>
          <w:szCs w:val="28"/>
        </w:rPr>
      </w:pPr>
    </w:p>
    <w:p w:rsidR="001A3D1A" w:rsidRPr="001A3D1A" w:rsidRDefault="001A3D1A" w:rsidP="001A3D1A">
      <w:pPr>
        <w:ind w:firstLine="565"/>
        <w:jc w:val="both"/>
        <w:rPr>
          <w:rFonts w:ascii="Times New Roman" w:hAnsi="Times New Roman" w:cs="Times New Roman"/>
          <w:sz w:val="28"/>
          <w:szCs w:val="28"/>
        </w:rPr>
      </w:pPr>
      <w:r w:rsidRPr="001A3D1A">
        <w:rPr>
          <w:rFonts w:ascii="Times New Roman" w:hAnsi="Times New Roman" w:cs="Times New Roman"/>
          <w:sz w:val="28"/>
          <w:szCs w:val="28"/>
        </w:rPr>
        <w:t>В ходе исполнения бюджета МО-СП «Дунда-Киретское»  показатели сводной бюджетной росписи могут быть изменены  в соответствии с распоряжением администрации  МО-СП «Дунда-Киретское» без внесения изменений в решение  о бюджете МО-СП «Дунда-Киретское» в случаях, установленных статьей 217 Бюджетного кодекса Российской Федерации.</w:t>
      </w:r>
    </w:p>
    <w:p w:rsidR="001A3D1A" w:rsidRPr="001A3D1A" w:rsidRDefault="001A3D1A" w:rsidP="001A3D1A">
      <w:pPr>
        <w:pStyle w:val="3"/>
        <w:widowControl w:val="0"/>
        <w:spacing w:before="0"/>
        <w:ind w:left="2268" w:hanging="1559"/>
        <w:jc w:val="both"/>
        <w:rPr>
          <w:rFonts w:ascii="Times New Roman" w:hAnsi="Times New Roman" w:cs="Times New Roman"/>
          <w:sz w:val="28"/>
          <w:szCs w:val="28"/>
        </w:rPr>
      </w:pPr>
    </w:p>
    <w:p w:rsidR="001A3D1A" w:rsidRPr="006D6670" w:rsidRDefault="001A3D1A" w:rsidP="001A3D1A">
      <w:pPr>
        <w:pStyle w:val="3"/>
        <w:widowControl w:val="0"/>
        <w:spacing w:before="0"/>
        <w:ind w:left="2268" w:hanging="1559"/>
        <w:jc w:val="both"/>
        <w:rPr>
          <w:rFonts w:ascii="Times New Roman" w:hAnsi="Times New Roman" w:cs="Times New Roman"/>
          <w:color w:val="auto"/>
          <w:sz w:val="28"/>
          <w:szCs w:val="28"/>
        </w:rPr>
      </w:pPr>
      <w:r w:rsidRPr="006D6670">
        <w:rPr>
          <w:rFonts w:ascii="Times New Roman" w:hAnsi="Times New Roman" w:cs="Times New Roman"/>
          <w:color w:val="auto"/>
          <w:sz w:val="28"/>
          <w:szCs w:val="28"/>
        </w:rPr>
        <w:t xml:space="preserve">Статья 16. Использование доходов, фактически полученных при исполнении бюджета МО-СП «Дунда-Киретское»   сверх утвержденных решением о бюджете МО-СП «Дунда-Киретское» </w:t>
      </w:r>
    </w:p>
    <w:p w:rsidR="001A3D1A" w:rsidRPr="001A3D1A" w:rsidRDefault="001A3D1A" w:rsidP="001A3D1A">
      <w:pPr>
        <w:widowControl w:val="0"/>
        <w:ind w:firstLine="709"/>
        <w:rPr>
          <w:rFonts w:ascii="Times New Roman" w:hAnsi="Times New Roman" w:cs="Times New Roman"/>
          <w:b/>
          <w:sz w:val="28"/>
          <w:szCs w:val="28"/>
        </w:rPr>
      </w:pPr>
    </w:p>
    <w:p w:rsidR="001A3D1A" w:rsidRPr="001A3D1A" w:rsidRDefault="001A3D1A" w:rsidP="001A3D1A">
      <w:pPr>
        <w:pStyle w:val="ConsNormal"/>
        <w:ind w:firstLine="709"/>
        <w:jc w:val="both"/>
        <w:rPr>
          <w:rFonts w:ascii="Times New Roman" w:hAnsi="Times New Roman"/>
          <w:sz w:val="28"/>
          <w:szCs w:val="28"/>
        </w:rPr>
      </w:pPr>
      <w:r w:rsidRPr="001A3D1A">
        <w:rPr>
          <w:rFonts w:ascii="Times New Roman" w:hAnsi="Times New Roman"/>
          <w:sz w:val="28"/>
          <w:szCs w:val="28"/>
        </w:rPr>
        <w:t>1. Доходы, фактически полученные при исполнении бюджета МО-СП «Дунда-Киретское» сверх утвержденных решением о бюджете МО-СП «Дунда-Киретское»  общего объема доходов, могут направляться администрацией Муниципального образования СП «Дунда-Киретское» в соответствии с распоряжениями администрации МО-СП «Дунда-Киретское»  без внесения изменений в решение о бюджете на текущий финансовый год:</w:t>
      </w:r>
    </w:p>
    <w:p w:rsidR="001A3D1A" w:rsidRPr="001A3D1A" w:rsidRDefault="001A3D1A" w:rsidP="001A3D1A">
      <w:pPr>
        <w:pStyle w:val="ConsNormal"/>
        <w:numPr>
          <w:ilvl w:val="0"/>
          <w:numId w:val="18"/>
        </w:numPr>
        <w:tabs>
          <w:tab w:val="num" w:pos="1134"/>
        </w:tabs>
        <w:ind w:left="0"/>
        <w:jc w:val="both"/>
        <w:rPr>
          <w:rFonts w:ascii="Times New Roman" w:hAnsi="Times New Roman"/>
          <w:sz w:val="28"/>
          <w:szCs w:val="28"/>
        </w:rPr>
      </w:pPr>
      <w:r w:rsidRPr="001A3D1A">
        <w:rPr>
          <w:rFonts w:ascii="Times New Roman" w:hAnsi="Times New Roman"/>
          <w:sz w:val="28"/>
          <w:szCs w:val="28"/>
        </w:rPr>
        <w:t>на замещение муниципальных заимствований;</w:t>
      </w:r>
    </w:p>
    <w:p w:rsidR="001A3D1A" w:rsidRPr="001A3D1A" w:rsidRDefault="001A3D1A" w:rsidP="001A3D1A">
      <w:pPr>
        <w:pStyle w:val="ConsNormal"/>
        <w:numPr>
          <w:ilvl w:val="0"/>
          <w:numId w:val="18"/>
        </w:numPr>
        <w:tabs>
          <w:tab w:val="num" w:pos="1134"/>
        </w:tabs>
        <w:ind w:left="0"/>
        <w:jc w:val="both"/>
        <w:rPr>
          <w:rFonts w:ascii="Times New Roman" w:hAnsi="Times New Roman"/>
          <w:sz w:val="28"/>
          <w:szCs w:val="28"/>
        </w:rPr>
      </w:pPr>
      <w:r w:rsidRPr="001A3D1A">
        <w:rPr>
          <w:rFonts w:ascii="Times New Roman" w:hAnsi="Times New Roman"/>
          <w:sz w:val="28"/>
          <w:szCs w:val="28"/>
        </w:rPr>
        <w:t>на погашение муниципального долга;</w:t>
      </w:r>
    </w:p>
    <w:p w:rsidR="001A3D1A" w:rsidRPr="001A3D1A" w:rsidRDefault="001A3D1A" w:rsidP="001A3D1A">
      <w:pPr>
        <w:pStyle w:val="ConsNormal"/>
        <w:numPr>
          <w:ilvl w:val="0"/>
          <w:numId w:val="18"/>
        </w:numPr>
        <w:tabs>
          <w:tab w:val="num" w:pos="1134"/>
        </w:tabs>
        <w:ind w:left="0"/>
        <w:jc w:val="both"/>
        <w:rPr>
          <w:rFonts w:ascii="Times New Roman" w:hAnsi="Times New Roman"/>
          <w:sz w:val="28"/>
          <w:szCs w:val="28"/>
        </w:rPr>
      </w:pPr>
      <w:r w:rsidRPr="001A3D1A">
        <w:rPr>
          <w:rFonts w:ascii="Times New Roman" w:hAnsi="Times New Roman"/>
          <w:sz w:val="28"/>
          <w:szCs w:val="28"/>
        </w:rPr>
        <w:t>на исполнение публичных нормативных обязательств  МО-СП «Дунда-Киретское» в случае недостаточности предусмотренных на их исполнение бюджетных ассигнований в размере, предусмотренном пунктом 3 статьи 217 Бюджетного кодекса Российской Федерации.</w:t>
      </w:r>
    </w:p>
    <w:p w:rsidR="001A3D1A" w:rsidRPr="001A3D1A" w:rsidRDefault="001A3D1A" w:rsidP="001A3D1A">
      <w:pPr>
        <w:pStyle w:val="ConsNormal"/>
        <w:ind w:firstLine="709"/>
        <w:jc w:val="both"/>
        <w:rPr>
          <w:rFonts w:ascii="Times New Roman" w:hAnsi="Times New Roman"/>
          <w:sz w:val="28"/>
          <w:szCs w:val="28"/>
        </w:rPr>
      </w:pPr>
      <w:r w:rsidRPr="001A3D1A">
        <w:rPr>
          <w:rFonts w:ascii="Times New Roman" w:hAnsi="Times New Roman"/>
          <w:sz w:val="28"/>
          <w:szCs w:val="28"/>
        </w:rPr>
        <w:t>2. Субсидии, субвенции, иные межбюджетные трансферты, имеющие целевое назначение, в том числе их остатки, не использованные на начало текущего финансового года, фактически полученные при исполнении бюджета МО-СП «Дунда-Киретское»  сверх утвержденных решением о бюджете МО-СП «Дунда-Киретское» доходов, направляются на увеличение расходов бюджета МО-СП «Дунда-Киретское»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бюджете МО-СП«Дунда-Киретское» на текущий финансовый год.</w:t>
      </w:r>
    </w:p>
    <w:p w:rsidR="001A3D1A" w:rsidRPr="001A3D1A" w:rsidRDefault="001A3D1A" w:rsidP="001A3D1A">
      <w:pPr>
        <w:rPr>
          <w:rFonts w:ascii="Times New Roman" w:hAnsi="Times New Roman" w:cs="Times New Roman"/>
          <w:sz w:val="28"/>
          <w:szCs w:val="28"/>
        </w:rPr>
      </w:pPr>
    </w:p>
    <w:p w:rsidR="001A3D1A" w:rsidRPr="001A3D1A" w:rsidRDefault="001A3D1A" w:rsidP="001A3D1A">
      <w:pPr>
        <w:ind w:firstLine="709"/>
        <w:jc w:val="both"/>
        <w:rPr>
          <w:rFonts w:ascii="Times New Roman" w:hAnsi="Times New Roman" w:cs="Times New Roman"/>
          <w:sz w:val="28"/>
          <w:szCs w:val="28"/>
        </w:rPr>
      </w:pPr>
      <w:r w:rsidRPr="001A3D1A">
        <w:rPr>
          <w:rFonts w:ascii="Times New Roman" w:hAnsi="Times New Roman" w:cs="Times New Roman"/>
          <w:sz w:val="28"/>
          <w:szCs w:val="28"/>
        </w:rPr>
        <w:t xml:space="preserve">Статья 17.1 Списание задолженности организаций перед бюджетом </w:t>
      </w:r>
    </w:p>
    <w:p w:rsidR="001A3D1A" w:rsidRPr="001A3D1A" w:rsidRDefault="001A3D1A" w:rsidP="001A3D1A">
      <w:pPr>
        <w:ind w:firstLine="709"/>
        <w:rPr>
          <w:rFonts w:ascii="Times New Roman" w:hAnsi="Times New Roman" w:cs="Times New Roman"/>
          <w:sz w:val="28"/>
          <w:szCs w:val="28"/>
        </w:rPr>
      </w:pPr>
      <w:r w:rsidRPr="001A3D1A">
        <w:rPr>
          <w:rFonts w:ascii="Times New Roman" w:hAnsi="Times New Roman" w:cs="Times New Roman"/>
          <w:sz w:val="28"/>
          <w:szCs w:val="28"/>
        </w:rPr>
        <w:t xml:space="preserve">                    МО-СП «Дунда-Киретское» по </w:t>
      </w:r>
    </w:p>
    <w:p w:rsidR="001A3D1A" w:rsidRPr="001A3D1A" w:rsidRDefault="001A3D1A" w:rsidP="001A3D1A">
      <w:pPr>
        <w:ind w:firstLine="709"/>
        <w:rPr>
          <w:rFonts w:ascii="Times New Roman" w:hAnsi="Times New Roman" w:cs="Times New Roman"/>
          <w:sz w:val="28"/>
          <w:szCs w:val="28"/>
        </w:rPr>
      </w:pPr>
      <w:r w:rsidRPr="001A3D1A">
        <w:rPr>
          <w:rFonts w:ascii="Times New Roman" w:hAnsi="Times New Roman" w:cs="Times New Roman"/>
          <w:sz w:val="28"/>
          <w:szCs w:val="28"/>
        </w:rPr>
        <w:t xml:space="preserve">                     средствам, выданным на возвратной основе, процентам за </w:t>
      </w:r>
    </w:p>
    <w:p w:rsidR="001A3D1A" w:rsidRPr="001A3D1A" w:rsidRDefault="001A3D1A" w:rsidP="001A3D1A">
      <w:pPr>
        <w:ind w:firstLine="709"/>
        <w:rPr>
          <w:rFonts w:ascii="Times New Roman" w:hAnsi="Times New Roman" w:cs="Times New Roman"/>
          <w:sz w:val="28"/>
          <w:szCs w:val="28"/>
        </w:rPr>
      </w:pPr>
      <w:r w:rsidRPr="001A3D1A">
        <w:rPr>
          <w:rFonts w:ascii="Times New Roman" w:hAnsi="Times New Roman" w:cs="Times New Roman"/>
          <w:sz w:val="28"/>
          <w:szCs w:val="28"/>
        </w:rPr>
        <w:t xml:space="preserve">                     пользование ими, штрафным санкциям, которая в </w:t>
      </w:r>
    </w:p>
    <w:p w:rsidR="001A3D1A" w:rsidRPr="001A3D1A" w:rsidRDefault="001A3D1A" w:rsidP="001A3D1A">
      <w:pPr>
        <w:ind w:firstLine="709"/>
        <w:rPr>
          <w:rFonts w:ascii="Times New Roman" w:hAnsi="Times New Roman" w:cs="Times New Roman"/>
          <w:sz w:val="28"/>
          <w:szCs w:val="28"/>
        </w:rPr>
      </w:pPr>
      <w:r w:rsidRPr="001A3D1A">
        <w:rPr>
          <w:rFonts w:ascii="Times New Roman" w:hAnsi="Times New Roman" w:cs="Times New Roman"/>
          <w:sz w:val="28"/>
          <w:szCs w:val="28"/>
        </w:rPr>
        <w:t xml:space="preserve">                     соответствии с законодательством Российской Федерации </w:t>
      </w:r>
    </w:p>
    <w:p w:rsidR="001A3D1A" w:rsidRPr="001A3D1A" w:rsidRDefault="001A3D1A" w:rsidP="001A3D1A">
      <w:pPr>
        <w:ind w:firstLine="709"/>
        <w:rPr>
          <w:rFonts w:ascii="Times New Roman" w:hAnsi="Times New Roman" w:cs="Times New Roman"/>
          <w:sz w:val="28"/>
          <w:szCs w:val="28"/>
        </w:rPr>
      </w:pPr>
      <w:r w:rsidRPr="001A3D1A">
        <w:rPr>
          <w:rFonts w:ascii="Times New Roman" w:hAnsi="Times New Roman" w:cs="Times New Roman"/>
          <w:sz w:val="28"/>
          <w:szCs w:val="28"/>
        </w:rPr>
        <w:t xml:space="preserve">                     должна быть признана погашенной</w:t>
      </w:r>
    </w:p>
    <w:p w:rsidR="001A3D1A" w:rsidRPr="001A3D1A" w:rsidRDefault="001A3D1A" w:rsidP="001A3D1A">
      <w:pPr>
        <w:ind w:firstLine="709"/>
        <w:jc w:val="both"/>
        <w:rPr>
          <w:rFonts w:ascii="Times New Roman" w:hAnsi="Times New Roman" w:cs="Times New Roman"/>
          <w:sz w:val="28"/>
          <w:szCs w:val="28"/>
        </w:rPr>
      </w:pPr>
    </w:p>
    <w:p w:rsidR="001A3D1A" w:rsidRPr="001A3D1A" w:rsidRDefault="001A3D1A" w:rsidP="001A3D1A">
      <w:pPr>
        <w:pStyle w:val="ConsNormal"/>
        <w:ind w:firstLine="709"/>
        <w:jc w:val="both"/>
        <w:rPr>
          <w:rFonts w:ascii="Times New Roman" w:hAnsi="Times New Roman"/>
          <w:sz w:val="28"/>
          <w:szCs w:val="28"/>
        </w:rPr>
      </w:pPr>
      <w:r w:rsidRPr="001A3D1A">
        <w:rPr>
          <w:rFonts w:ascii="Times New Roman" w:hAnsi="Times New Roman"/>
          <w:sz w:val="28"/>
          <w:szCs w:val="28"/>
        </w:rPr>
        <w:t xml:space="preserve">Списание задолженности организаций перед бюджетом МО-СП </w:t>
      </w:r>
      <w:r w:rsidRPr="001A3D1A">
        <w:rPr>
          <w:rFonts w:ascii="Times New Roman" w:hAnsi="Times New Roman"/>
          <w:sz w:val="28"/>
          <w:szCs w:val="28"/>
        </w:rPr>
        <w:lastRenderedPageBreak/>
        <w:t>«Дунда-Киретское» по средствам, выданным на возвратной основе, процентам за пользование ими, штрафным санкциям, которая в соответствии с законодательством Российской Федерации должна быть признана погашенной, осуществляется в соответствии с порядком, установленным Советом депутатов МО-СП «Дунда-Киретское»</w:t>
      </w:r>
    </w:p>
    <w:p w:rsidR="001A3D1A" w:rsidRPr="001A3D1A" w:rsidRDefault="001A3D1A" w:rsidP="001A3D1A">
      <w:pPr>
        <w:pStyle w:val="ConsNormal"/>
        <w:ind w:firstLine="709"/>
        <w:jc w:val="both"/>
        <w:rPr>
          <w:rFonts w:ascii="Times New Roman" w:hAnsi="Times New Roman"/>
          <w:b/>
          <w:sz w:val="28"/>
          <w:szCs w:val="28"/>
          <w:highlight w:val="yellow"/>
        </w:rPr>
      </w:pPr>
    </w:p>
    <w:p w:rsidR="001A3D1A" w:rsidRPr="001A3D1A" w:rsidRDefault="001A3D1A" w:rsidP="001A3D1A">
      <w:pPr>
        <w:pStyle w:val="ConsNormal"/>
        <w:ind w:left="1843" w:hanging="1134"/>
        <w:jc w:val="both"/>
        <w:rPr>
          <w:rFonts w:ascii="Times New Roman" w:hAnsi="Times New Roman"/>
          <w:b/>
          <w:sz w:val="28"/>
          <w:szCs w:val="28"/>
        </w:rPr>
      </w:pPr>
      <w:r w:rsidRPr="001A3D1A">
        <w:rPr>
          <w:rFonts w:ascii="Times New Roman" w:hAnsi="Times New Roman"/>
          <w:b/>
          <w:sz w:val="28"/>
          <w:szCs w:val="28"/>
        </w:rPr>
        <w:t>Глава 8. Рассмотрение и утверждение годового отчета об исполнении бюджета МО-</w:t>
      </w:r>
      <w:r w:rsidRPr="001A3D1A">
        <w:rPr>
          <w:rFonts w:ascii="Times New Roman" w:hAnsi="Times New Roman"/>
          <w:sz w:val="28"/>
          <w:szCs w:val="28"/>
        </w:rPr>
        <w:t>СП «Дунда-Киретское»</w:t>
      </w:r>
    </w:p>
    <w:p w:rsidR="001A3D1A" w:rsidRPr="006D6670" w:rsidRDefault="001A3D1A" w:rsidP="001A3D1A">
      <w:pPr>
        <w:pStyle w:val="ConsNormal"/>
        <w:ind w:firstLine="709"/>
        <w:jc w:val="center"/>
        <w:rPr>
          <w:rFonts w:ascii="Times New Roman" w:hAnsi="Times New Roman"/>
          <w:b/>
          <w:sz w:val="28"/>
          <w:szCs w:val="28"/>
        </w:rPr>
      </w:pPr>
    </w:p>
    <w:p w:rsidR="001A3D1A" w:rsidRPr="006D6670" w:rsidRDefault="001A3D1A" w:rsidP="001A3D1A">
      <w:pPr>
        <w:pStyle w:val="3"/>
        <w:widowControl w:val="0"/>
        <w:spacing w:before="0"/>
        <w:ind w:left="2127" w:hanging="1418"/>
        <w:jc w:val="both"/>
        <w:rPr>
          <w:rFonts w:ascii="Times New Roman" w:hAnsi="Times New Roman" w:cs="Times New Roman"/>
          <w:b w:val="0"/>
          <w:color w:val="auto"/>
          <w:sz w:val="28"/>
          <w:szCs w:val="28"/>
        </w:rPr>
      </w:pPr>
      <w:r w:rsidRPr="006D6670">
        <w:rPr>
          <w:rFonts w:ascii="Times New Roman" w:hAnsi="Times New Roman" w:cs="Times New Roman"/>
          <w:color w:val="auto"/>
          <w:sz w:val="28"/>
          <w:szCs w:val="28"/>
        </w:rPr>
        <w:t>Статья 18. Внешняя проверка годового отчета об исполнении бюджета МО-СП «Дунда-Киретское»</w:t>
      </w:r>
    </w:p>
    <w:p w:rsidR="001A3D1A" w:rsidRPr="001A3D1A" w:rsidRDefault="001A3D1A" w:rsidP="001A3D1A">
      <w:pPr>
        <w:pStyle w:val="ConsPlusNormal"/>
        <w:ind w:firstLine="709"/>
        <w:jc w:val="both"/>
      </w:pPr>
    </w:p>
    <w:p w:rsidR="001A3D1A" w:rsidRPr="001A3D1A" w:rsidRDefault="001A3D1A" w:rsidP="001A3D1A">
      <w:pPr>
        <w:pStyle w:val="ConsPlusNormal"/>
        <w:ind w:firstLine="709"/>
        <w:jc w:val="both"/>
      </w:pPr>
      <w:r w:rsidRPr="001A3D1A">
        <w:t>1. Годовой отчет об исполнении бюджета МО-СП «Дунда-Киретское»    до его представления в Совет депутатов МО-СП «Дунда-Киретское»   подлежит внешней проверке, которая включает внешнюю проверку бюджетной отчетности главных распорядителей средств бюджета МО-СП «Дунда-Киретское», главных администраторов доходов бюджета МО-СП «Дунда-Киретское», главных администраторов источников финансирования дефицита бюджета МО-СП «Дунда-Киретское»  (далее – главных администраторов средств бюджета МО-СП «Дунда-Киретское»  ) и подготовку заключения на годовой отчет об исполнении бюджета МО-СП «Дунда-Киретское»  .</w:t>
      </w:r>
    </w:p>
    <w:p w:rsidR="001A3D1A" w:rsidRPr="001A3D1A" w:rsidRDefault="001A3D1A" w:rsidP="001A3D1A">
      <w:pPr>
        <w:pStyle w:val="ConsPlusNormal"/>
        <w:ind w:firstLine="709"/>
        <w:jc w:val="both"/>
      </w:pPr>
      <w:r w:rsidRPr="001A3D1A">
        <w:t>2. Внешняя проверка годового отчета об исполнении бюджета МО-СП «Дунда-Киретское»  осуществляется Контрольно-счетной палатой МО-СП «Дунда-Киретское».</w:t>
      </w:r>
    </w:p>
    <w:p w:rsidR="001A3D1A" w:rsidRPr="001A3D1A" w:rsidRDefault="001A3D1A" w:rsidP="001A3D1A">
      <w:pPr>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3. Администраторы средств бюджета МО-СП «Дунда-Киретское»   не позднее 15 февраля текущего финансового года представляют годовую бюджетную отчетность в Контрольно-счетную палату МО-СП «Дунда-Киретское»  для внешней проверки.</w:t>
      </w:r>
    </w:p>
    <w:p w:rsidR="001A3D1A" w:rsidRPr="001A3D1A" w:rsidRDefault="001A3D1A" w:rsidP="001A3D1A">
      <w:pPr>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4. Не позднее 15 апреля текущего финансового года администрация МО-СП «Дунда-Киретское»  представляет в Контрольно-счетную палату МО-СП «Дунда-Киретское» годовой отчет об исполнении бюджета МО-СП «Дунда-Киретское».</w:t>
      </w:r>
    </w:p>
    <w:p w:rsidR="001A3D1A" w:rsidRPr="001A3D1A" w:rsidRDefault="001A3D1A" w:rsidP="001A3D1A">
      <w:pPr>
        <w:pStyle w:val="ConsPlusNormal"/>
        <w:ind w:firstLine="709"/>
        <w:jc w:val="both"/>
      </w:pPr>
      <w:r w:rsidRPr="001A3D1A">
        <w:t>5. Контрольно-счетная палата МО-СП «Дунда-Киретское» в течение 30 календарных дней готовит заключение на отчет об исполнении бюджета МО-СП «Дунда-Киретское»   на основании данных внешней проверки годовой бюджетной отчетности главных администраторов средств бюджета МО-СП «Дунда-Киретское»  .</w:t>
      </w:r>
    </w:p>
    <w:p w:rsidR="001A3D1A" w:rsidRPr="001A3D1A" w:rsidRDefault="001A3D1A" w:rsidP="001A3D1A">
      <w:pPr>
        <w:pStyle w:val="ConsNormal"/>
        <w:ind w:firstLine="709"/>
        <w:jc w:val="both"/>
        <w:rPr>
          <w:rFonts w:ascii="Times New Roman" w:hAnsi="Times New Roman"/>
          <w:sz w:val="28"/>
          <w:szCs w:val="28"/>
        </w:rPr>
      </w:pPr>
      <w:r w:rsidRPr="001A3D1A">
        <w:rPr>
          <w:rFonts w:ascii="Times New Roman" w:hAnsi="Times New Roman"/>
          <w:sz w:val="28"/>
          <w:szCs w:val="28"/>
        </w:rPr>
        <w:t xml:space="preserve">6. Не позднее 15 мая текущего финансового года  заключение на годовой отчет об исполнении бюджета МО-СП «Дунда-Киретское»   направляется Контрольно-счетной палатой МО-СП «Дунда-Киретское» в Совет депутатов МО-СП «Дунда-Киретское»  и Администрацию МО-СП </w:t>
      </w:r>
      <w:r w:rsidRPr="001A3D1A">
        <w:rPr>
          <w:rFonts w:ascii="Times New Roman" w:hAnsi="Times New Roman"/>
          <w:sz w:val="28"/>
          <w:szCs w:val="28"/>
        </w:rPr>
        <w:lastRenderedPageBreak/>
        <w:t>«Дунда-Киретское»  .</w:t>
      </w:r>
    </w:p>
    <w:p w:rsidR="001A3D1A" w:rsidRPr="001A3D1A" w:rsidRDefault="001A3D1A" w:rsidP="001A3D1A">
      <w:pPr>
        <w:pStyle w:val="ConsNormal"/>
        <w:ind w:firstLine="709"/>
        <w:jc w:val="both"/>
        <w:rPr>
          <w:rFonts w:ascii="Times New Roman" w:hAnsi="Times New Roman"/>
          <w:sz w:val="28"/>
          <w:szCs w:val="28"/>
        </w:rPr>
      </w:pPr>
    </w:p>
    <w:p w:rsidR="001A3D1A" w:rsidRPr="001A3D1A" w:rsidRDefault="001A3D1A" w:rsidP="001A3D1A">
      <w:pPr>
        <w:ind w:firstLine="565"/>
        <w:jc w:val="both"/>
        <w:rPr>
          <w:rFonts w:ascii="Times New Roman" w:hAnsi="Times New Roman" w:cs="Times New Roman"/>
          <w:sz w:val="28"/>
          <w:szCs w:val="28"/>
        </w:rPr>
      </w:pPr>
    </w:p>
    <w:p w:rsidR="001A3D1A" w:rsidRPr="001A3D1A" w:rsidRDefault="001A3D1A" w:rsidP="001A3D1A">
      <w:pPr>
        <w:pStyle w:val="ConsNormal"/>
        <w:tabs>
          <w:tab w:val="left" w:pos="2127"/>
        </w:tabs>
        <w:ind w:left="2127" w:hanging="1418"/>
        <w:jc w:val="both"/>
        <w:rPr>
          <w:rFonts w:ascii="Times New Roman" w:hAnsi="Times New Roman"/>
          <w:sz w:val="28"/>
          <w:szCs w:val="28"/>
        </w:rPr>
      </w:pPr>
      <w:r w:rsidRPr="001A3D1A">
        <w:rPr>
          <w:rFonts w:ascii="Times New Roman" w:hAnsi="Times New Roman"/>
          <w:sz w:val="28"/>
          <w:szCs w:val="28"/>
        </w:rPr>
        <w:t>Статья 19</w:t>
      </w:r>
      <w:r w:rsidRPr="001A3D1A">
        <w:rPr>
          <w:rFonts w:ascii="Times New Roman" w:hAnsi="Times New Roman"/>
          <w:b/>
          <w:sz w:val="28"/>
          <w:szCs w:val="28"/>
        </w:rPr>
        <w:t>.</w:t>
      </w:r>
      <w:r w:rsidRPr="001A3D1A">
        <w:rPr>
          <w:rFonts w:ascii="Times New Roman" w:hAnsi="Times New Roman"/>
          <w:b/>
          <w:i/>
          <w:sz w:val="28"/>
          <w:szCs w:val="28"/>
        </w:rPr>
        <w:t xml:space="preserve"> </w:t>
      </w:r>
      <w:r w:rsidRPr="001A3D1A">
        <w:rPr>
          <w:rFonts w:ascii="Times New Roman" w:hAnsi="Times New Roman"/>
          <w:sz w:val="28"/>
          <w:szCs w:val="28"/>
        </w:rPr>
        <w:t xml:space="preserve">Представление годового отчета об исполнении  бюджета МО-СП «Дунда-Киретское»  </w:t>
      </w:r>
    </w:p>
    <w:p w:rsidR="001A3D1A" w:rsidRPr="001A3D1A" w:rsidRDefault="001A3D1A" w:rsidP="001A3D1A">
      <w:pPr>
        <w:pStyle w:val="ConsPlusNormal"/>
        <w:ind w:firstLine="709"/>
        <w:jc w:val="both"/>
        <w:rPr>
          <w:b/>
        </w:rPr>
      </w:pPr>
    </w:p>
    <w:p w:rsidR="001A3D1A" w:rsidRPr="001A3D1A" w:rsidRDefault="001A3D1A" w:rsidP="001A3D1A">
      <w:pPr>
        <w:pStyle w:val="ConsPlusNormal"/>
        <w:ind w:firstLine="709"/>
        <w:jc w:val="both"/>
      </w:pPr>
      <w:r w:rsidRPr="001A3D1A">
        <w:t>1. Годовой отчет об исполнении бюджета МО-СП «Дунда-Киретское»   представляется Администрацией МО-СП «Дунда-Киретское»   в Совет депутатов МО-СП «Дунда-Киретское»   не позднее 15 мая текущего финансового года.</w:t>
      </w:r>
    </w:p>
    <w:p w:rsidR="001A3D1A" w:rsidRPr="001A3D1A" w:rsidRDefault="001A3D1A" w:rsidP="001A3D1A">
      <w:pPr>
        <w:pStyle w:val="ConsPlusNormal"/>
        <w:ind w:firstLine="709"/>
        <w:jc w:val="both"/>
      </w:pPr>
      <w:r w:rsidRPr="001A3D1A">
        <w:t xml:space="preserve"> 2. Одновременно с годовым отчетом об исполнении бюджета МО-СП «Дунда-Киретское»  представляются:</w:t>
      </w:r>
    </w:p>
    <w:p w:rsidR="001A3D1A" w:rsidRPr="001A3D1A" w:rsidRDefault="001A3D1A" w:rsidP="001A3D1A">
      <w:pPr>
        <w:pStyle w:val="ConsPlusNormal"/>
        <w:ind w:firstLine="709"/>
        <w:jc w:val="both"/>
      </w:pPr>
      <w:r w:rsidRPr="001A3D1A">
        <w:t>1) проект решения об исполнении бюджета МО-СП «Дунда-Киретское»   за отчетный финансовый год;</w:t>
      </w:r>
    </w:p>
    <w:p w:rsidR="001A3D1A" w:rsidRPr="001A3D1A" w:rsidRDefault="001A3D1A" w:rsidP="001A3D1A">
      <w:pPr>
        <w:pStyle w:val="ConsPlusNormal"/>
        <w:ind w:firstLine="709"/>
        <w:jc w:val="both"/>
      </w:pPr>
      <w:r w:rsidRPr="001A3D1A">
        <w:t>2) баланс исполнения бюджета МО-СП «Дунда-Киретское»  ;</w:t>
      </w:r>
    </w:p>
    <w:p w:rsidR="001A3D1A" w:rsidRPr="001A3D1A" w:rsidRDefault="001A3D1A" w:rsidP="001A3D1A">
      <w:pPr>
        <w:pStyle w:val="ConsPlusNormal"/>
        <w:ind w:firstLine="709"/>
        <w:jc w:val="both"/>
      </w:pPr>
      <w:r w:rsidRPr="001A3D1A">
        <w:t>3) отчет о финансовых результатах деятельности;</w:t>
      </w:r>
    </w:p>
    <w:p w:rsidR="001A3D1A" w:rsidRPr="001A3D1A" w:rsidRDefault="001A3D1A" w:rsidP="001A3D1A">
      <w:pPr>
        <w:pStyle w:val="ConsPlusNormal"/>
        <w:ind w:firstLine="709"/>
        <w:jc w:val="both"/>
      </w:pPr>
      <w:r w:rsidRPr="001A3D1A">
        <w:t>4) остатки на банковских счетах;</w:t>
      </w:r>
    </w:p>
    <w:p w:rsidR="001A3D1A" w:rsidRPr="001A3D1A" w:rsidRDefault="001A3D1A" w:rsidP="001A3D1A">
      <w:pPr>
        <w:pStyle w:val="ConsPlusNormal"/>
        <w:ind w:firstLine="709"/>
        <w:jc w:val="both"/>
      </w:pPr>
      <w:r w:rsidRPr="001A3D1A">
        <w:t>5) пояснительная записка.</w:t>
      </w:r>
    </w:p>
    <w:p w:rsidR="001A3D1A" w:rsidRPr="001A3D1A" w:rsidRDefault="001A3D1A" w:rsidP="001A3D1A">
      <w:pPr>
        <w:pStyle w:val="ConsPlusNormal"/>
        <w:ind w:firstLine="709"/>
        <w:jc w:val="both"/>
      </w:pPr>
    </w:p>
    <w:p w:rsidR="001A3D1A" w:rsidRPr="006D6670" w:rsidRDefault="001A3D1A" w:rsidP="001A3D1A">
      <w:pPr>
        <w:pStyle w:val="3"/>
        <w:widowControl w:val="0"/>
        <w:spacing w:before="0"/>
        <w:ind w:left="2127" w:hanging="1418"/>
        <w:jc w:val="both"/>
        <w:rPr>
          <w:rFonts w:ascii="Times New Roman" w:hAnsi="Times New Roman" w:cs="Times New Roman"/>
          <w:color w:val="auto"/>
          <w:sz w:val="28"/>
          <w:szCs w:val="28"/>
        </w:rPr>
      </w:pPr>
      <w:r w:rsidRPr="006D6670">
        <w:rPr>
          <w:rFonts w:ascii="Times New Roman" w:hAnsi="Times New Roman" w:cs="Times New Roman"/>
          <w:color w:val="auto"/>
          <w:sz w:val="28"/>
          <w:szCs w:val="28"/>
        </w:rPr>
        <w:t xml:space="preserve">Статья 20. Решение об исполнении бюджета МО-СП «Дунда-Киретское»  </w:t>
      </w:r>
    </w:p>
    <w:p w:rsidR="001A3D1A" w:rsidRPr="006D6670" w:rsidRDefault="001A3D1A" w:rsidP="001A3D1A">
      <w:pPr>
        <w:rPr>
          <w:rFonts w:ascii="Times New Roman" w:hAnsi="Times New Roman" w:cs="Times New Roman"/>
          <w:sz w:val="28"/>
          <w:szCs w:val="28"/>
        </w:rPr>
      </w:pPr>
    </w:p>
    <w:p w:rsidR="001A3D1A" w:rsidRPr="001A3D1A" w:rsidRDefault="001A3D1A" w:rsidP="001A3D1A">
      <w:pPr>
        <w:pStyle w:val="1"/>
        <w:widowControl w:val="0"/>
        <w:numPr>
          <w:ilvl w:val="0"/>
          <w:numId w:val="19"/>
        </w:numPr>
        <w:tabs>
          <w:tab w:val="num" w:pos="1134"/>
        </w:tabs>
        <w:autoSpaceDE w:val="0"/>
        <w:autoSpaceDN w:val="0"/>
        <w:adjustRightInd w:val="0"/>
        <w:ind w:left="0"/>
        <w:jc w:val="both"/>
        <w:rPr>
          <w:sz w:val="28"/>
          <w:szCs w:val="28"/>
        </w:rPr>
      </w:pPr>
      <w:r w:rsidRPr="001A3D1A">
        <w:rPr>
          <w:sz w:val="28"/>
          <w:szCs w:val="28"/>
        </w:rPr>
        <w:t>Решением об исполнении бюджета МО-СП «Дунда-Киретское»   утверждается отчет об исполнении бюджета МО-СП «Дунда-Киретское»   за отчетный финансовый год с указанием общего объема доходов, расходов и дефицита (</w:t>
      </w:r>
      <w:proofErr w:type="spellStart"/>
      <w:r w:rsidRPr="001A3D1A">
        <w:rPr>
          <w:sz w:val="28"/>
          <w:szCs w:val="28"/>
        </w:rPr>
        <w:t>профицита</w:t>
      </w:r>
      <w:proofErr w:type="spellEnd"/>
      <w:r w:rsidRPr="001A3D1A">
        <w:rPr>
          <w:sz w:val="28"/>
          <w:szCs w:val="28"/>
        </w:rPr>
        <w:t>) бюджета.</w:t>
      </w:r>
    </w:p>
    <w:p w:rsidR="001A3D1A" w:rsidRPr="001A3D1A" w:rsidRDefault="001A3D1A" w:rsidP="001A3D1A">
      <w:pPr>
        <w:pStyle w:val="1"/>
        <w:widowControl w:val="0"/>
        <w:numPr>
          <w:ilvl w:val="0"/>
          <w:numId w:val="0"/>
        </w:numPr>
        <w:tabs>
          <w:tab w:val="left" w:pos="708"/>
        </w:tabs>
        <w:autoSpaceDE w:val="0"/>
        <w:autoSpaceDN w:val="0"/>
        <w:adjustRightInd w:val="0"/>
        <w:ind w:firstLine="709"/>
        <w:rPr>
          <w:sz w:val="28"/>
          <w:szCs w:val="28"/>
        </w:rPr>
      </w:pPr>
      <w:r w:rsidRPr="001A3D1A">
        <w:rPr>
          <w:sz w:val="28"/>
          <w:szCs w:val="28"/>
        </w:rPr>
        <w:t>Отдельными приложениями к решению об исполнении бюджета МО-СП «Дунда-Киретское»  за отчетный финансовый год утверждаются показатели:</w:t>
      </w:r>
    </w:p>
    <w:p w:rsidR="001A3D1A" w:rsidRPr="001A3D1A" w:rsidRDefault="001A3D1A" w:rsidP="001A3D1A">
      <w:pPr>
        <w:pStyle w:val="1"/>
        <w:widowControl w:val="0"/>
        <w:numPr>
          <w:ilvl w:val="1"/>
          <w:numId w:val="19"/>
        </w:numPr>
        <w:tabs>
          <w:tab w:val="num" w:pos="1134"/>
        </w:tabs>
        <w:autoSpaceDE w:val="0"/>
        <w:autoSpaceDN w:val="0"/>
        <w:adjustRightInd w:val="0"/>
        <w:ind w:left="0"/>
        <w:jc w:val="both"/>
        <w:rPr>
          <w:sz w:val="28"/>
          <w:szCs w:val="28"/>
        </w:rPr>
      </w:pPr>
      <w:r w:rsidRPr="001A3D1A">
        <w:rPr>
          <w:sz w:val="28"/>
          <w:szCs w:val="28"/>
        </w:rPr>
        <w:t>доходов бюджета МО-СП «Дунда-Киретское»  по кодам видов доходов, подвидов доходов, классификации операций сектора государственного управления, относящихся к доходам бюджета;</w:t>
      </w:r>
    </w:p>
    <w:p w:rsidR="001A3D1A" w:rsidRPr="001A3D1A" w:rsidRDefault="001A3D1A" w:rsidP="001A3D1A">
      <w:pPr>
        <w:widowControl w:val="0"/>
        <w:numPr>
          <w:ilvl w:val="1"/>
          <w:numId w:val="19"/>
        </w:numPr>
        <w:tabs>
          <w:tab w:val="num" w:pos="1134"/>
        </w:tabs>
        <w:autoSpaceDE w:val="0"/>
        <w:autoSpaceDN w:val="0"/>
        <w:adjustRightInd w:val="0"/>
        <w:spacing w:after="0" w:line="240" w:lineRule="auto"/>
        <w:ind w:left="0"/>
        <w:jc w:val="both"/>
        <w:rPr>
          <w:rFonts w:ascii="Times New Roman" w:hAnsi="Times New Roman" w:cs="Times New Roman"/>
          <w:sz w:val="28"/>
          <w:szCs w:val="28"/>
        </w:rPr>
      </w:pPr>
      <w:r w:rsidRPr="001A3D1A">
        <w:rPr>
          <w:rFonts w:ascii="Times New Roman" w:hAnsi="Times New Roman" w:cs="Times New Roman"/>
          <w:sz w:val="28"/>
          <w:szCs w:val="28"/>
        </w:rPr>
        <w:t>расходов бюджета МО-СП «Дунда-Киретское»  по ведомственной структуре расходов соответствующего бюджета;</w:t>
      </w:r>
    </w:p>
    <w:p w:rsidR="001A3D1A" w:rsidRPr="001A3D1A" w:rsidRDefault="001A3D1A" w:rsidP="001A3D1A">
      <w:pPr>
        <w:widowControl w:val="0"/>
        <w:numPr>
          <w:ilvl w:val="1"/>
          <w:numId w:val="19"/>
        </w:numPr>
        <w:tabs>
          <w:tab w:val="num" w:pos="1134"/>
        </w:tabs>
        <w:autoSpaceDE w:val="0"/>
        <w:autoSpaceDN w:val="0"/>
        <w:adjustRightInd w:val="0"/>
        <w:spacing w:after="0" w:line="240" w:lineRule="auto"/>
        <w:ind w:left="0"/>
        <w:jc w:val="both"/>
        <w:rPr>
          <w:rFonts w:ascii="Times New Roman" w:hAnsi="Times New Roman" w:cs="Times New Roman"/>
          <w:sz w:val="28"/>
          <w:szCs w:val="28"/>
        </w:rPr>
      </w:pPr>
      <w:r w:rsidRPr="001A3D1A">
        <w:rPr>
          <w:rFonts w:ascii="Times New Roman" w:hAnsi="Times New Roman" w:cs="Times New Roman"/>
          <w:sz w:val="28"/>
          <w:szCs w:val="28"/>
        </w:rPr>
        <w:t>расходов бюджета МО-СП «Дунда-Киретское»  по разделам и подразделам классификации расходов бюджетов;</w:t>
      </w:r>
    </w:p>
    <w:p w:rsidR="001A3D1A" w:rsidRPr="001A3D1A" w:rsidRDefault="001A3D1A" w:rsidP="001A3D1A">
      <w:pPr>
        <w:widowControl w:val="0"/>
        <w:numPr>
          <w:ilvl w:val="1"/>
          <w:numId w:val="19"/>
        </w:numPr>
        <w:tabs>
          <w:tab w:val="num" w:pos="1134"/>
        </w:tabs>
        <w:autoSpaceDE w:val="0"/>
        <w:autoSpaceDN w:val="0"/>
        <w:adjustRightInd w:val="0"/>
        <w:spacing w:after="0" w:line="240" w:lineRule="auto"/>
        <w:ind w:left="0"/>
        <w:jc w:val="both"/>
        <w:rPr>
          <w:rFonts w:ascii="Times New Roman" w:hAnsi="Times New Roman" w:cs="Times New Roman"/>
          <w:sz w:val="28"/>
          <w:szCs w:val="28"/>
        </w:rPr>
      </w:pPr>
      <w:r w:rsidRPr="001A3D1A">
        <w:rPr>
          <w:rFonts w:ascii="Times New Roman" w:hAnsi="Times New Roman" w:cs="Times New Roman"/>
          <w:sz w:val="28"/>
          <w:szCs w:val="28"/>
        </w:rPr>
        <w:t>источников финансирования дефицита бюджета МО-СП «Дунда-Киретское»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1A3D1A" w:rsidRPr="001A3D1A" w:rsidRDefault="001A3D1A" w:rsidP="001A3D1A">
      <w:pPr>
        <w:widowControl w:val="0"/>
        <w:numPr>
          <w:ilvl w:val="0"/>
          <w:numId w:val="19"/>
        </w:numPr>
        <w:tabs>
          <w:tab w:val="num" w:pos="1134"/>
        </w:tabs>
        <w:autoSpaceDE w:val="0"/>
        <w:autoSpaceDN w:val="0"/>
        <w:adjustRightInd w:val="0"/>
        <w:spacing w:after="0" w:line="240" w:lineRule="auto"/>
        <w:ind w:left="0"/>
        <w:jc w:val="both"/>
        <w:rPr>
          <w:rFonts w:ascii="Times New Roman" w:hAnsi="Times New Roman" w:cs="Times New Roman"/>
          <w:sz w:val="28"/>
          <w:szCs w:val="28"/>
        </w:rPr>
      </w:pPr>
      <w:r w:rsidRPr="001A3D1A">
        <w:rPr>
          <w:rFonts w:ascii="Times New Roman" w:hAnsi="Times New Roman" w:cs="Times New Roman"/>
          <w:sz w:val="28"/>
          <w:szCs w:val="28"/>
        </w:rPr>
        <w:t xml:space="preserve">С проектом решения об исполнении бюджета МО-СП «Дунда-Киретское»   в Совет депутатов МО-СП «Дунда-Киретское»    </w:t>
      </w:r>
      <w:r w:rsidRPr="001A3D1A">
        <w:rPr>
          <w:rFonts w:ascii="Times New Roman" w:hAnsi="Times New Roman" w:cs="Times New Roman"/>
          <w:sz w:val="28"/>
          <w:szCs w:val="28"/>
        </w:rPr>
        <w:lastRenderedPageBreak/>
        <w:t>представляются:</w:t>
      </w:r>
    </w:p>
    <w:p w:rsidR="001A3D1A" w:rsidRPr="001A3D1A" w:rsidRDefault="001A3D1A" w:rsidP="001A3D1A">
      <w:pPr>
        <w:pStyle w:val="1"/>
        <w:widowControl w:val="0"/>
        <w:numPr>
          <w:ilvl w:val="0"/>
          <w:numId w:val="20"/>
        </w:numPr>
        <w:autoSpaceDE w:val="0"/>
        <w:autoSpaceDN w:val="0"/>
        <w:adjustRightInd w:val="0"/>
        <w:jc w:val="both"/>
        <w:rPr>
          <w:sz w:val="28"/>
          <w:szCs w:val="28"/>
        </w:rPr>
      </w:pPr>
      <w:r w:rsidRPr="001A3D1A">
        <w:rPr>
          <w:sz w:val="28"/>
          <w:szCs w:val="28"/>
        </w:rPr>
        <w:t>пояснительная записка;</w:t>
      </w:r>
    </w:p>
    <w:p w:rsidR="001A3D1A" w:rsidRPr="001A3D1A" w:rsidRDefault="001A3D1A" w:rsidP="001A3D1A">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A3D1A">
        <w:rPr>
          <w:rFonts w:ascii="Times New Roman" w:hAnsi="Times New Roman" w:cs="Times New Roman"/>
          <w:sz w:val="28"/>
          <w:szCs w:val="28"/>
        </w:rPr>
        <w:t>информация о предоставлении и погашении бюджетных кредитов;</w:t>
      </w:r>
    </w:p>
    <w:p w:rsidR="001A3D1A" w:rsidRPr="001A3D1A" w:rsidRDefault="001A3D1A" w:rsidP="001A3D1A">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A3D1A">
        <w:rPr>
          <w:rFonts w:ascii="Times New Roman" w:hAnsi="Times New Roman" w:cs="Times New Roman"/>
          <w:sz w:val="28"/>
          <w:szCs w:val="28"/>
        </w:rPr>
        <w:t>информация о предоставленных муниципальных гарантиях;</w:t>
      </w:r>
    </w:p>
    <w:p w:rsidR="001A3D1A" w:rsidRPr="001A3D1A" w:rsidRDefault="001A3D1A" w:rsidP="001A3D1A">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A3D1A">
        <w:rPr>
          <w:rFonts w:ascii="Times New Roman" w:hAnsi="Times New Roman" w:cs="Times New Roman"/>
          <w:sz w:val="28"/>
          <w:szCs w:val="28"/>
        </w:rPr>
        <w:t>расшифровка кредитных соглашений и договоров, заключенных от имени МО-СП «Дунда-Киретское»  , по кредиторам и суммам на начало и конец отчетного финансового года;</w:t>
      </w:r>
    </w:p>
    <w:p w:rsidR="001A3D1A" w:rsidRPr="001A3D1A" w:rsidRDefault="001A3D1A" w:rsidP="001A3D1A">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A3D1A">
        <w:rPr>
          <w:rFonts w:ascii="Times New Roman" w:hAnsi="Times New Roman" w:cs="Times New Roman"/>
          <w:sz w:val="28"/>
          <w:szCs w:val="28"/>
        </w:rPr>
        <w:t>информация о финансировании муниципальных целевых программ;</w:t>
      </w:r>
    </w:p>
    <w:p w:rsidR="001A3D1A" w:rsidRPr="001A3D1A" w:rsidRDefault="001A3D1A" w:rsidP="001A3D1A">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A3D1A">
        <w:rPr>
          <w:rFonts w:ascii="Times New Roman" w:hAnsi="Times New Roman" w:cs="Times New Roman"/>
          <w:sz w:val="28"/>
          <w:szCs w:val="28"/>
        </w:rPr>
        <w:t>информация о доходах, полученных от использования муниципального имущества, с по объектной расшифровкой;</w:t>
      </w:r>
    </w:p>
    <w:p w:rsidR="001A3D1A" w:rsidRPr="001A3D1A" w:rsidRDefault="001A3D1A" w:rsidP="001A3D1A">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A3D1A">
        <w:rPr>
          <w:rFonts w:ascii="Times New Roman" w:hAnsi="Times New Roman" w:cs="Times New Roman"/>
          <w:sz w:val="28"/>
          <w:szCs w:val="28"/>
        </w:rPr>
        <w:t>реестр муниципальной собственности МО-СП «Дунда-Киретское»    на первый и последний день отчетного финансового года с пояснительной запиской о произошедших изменениях;</w:t>
      </w:r>
    </w:p>
    <w:p w:rsidR="001A3D1A" w:rsidRPr="001A3D1A" w:rsidRDefault="001A3D1A" w:rsidP="001A3D1A">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1A3D1A">
        <w:rPr>
          <w:rFonts w:ascii="Times New Roman" w:hAnsi="Times New Roman" w:cs="Times New Roman"/>
          <w:sz w:val="28"/>
          <w:szCs w:val="28"/>
        </w:rPr>
        <w:t>информация о кредиторской задолженности по главным распорядителям;</w:t>
      </w:r>
    </w:p>
    <w:p w:rsidR="001A3D1A" w:rsidRPr="001A3D1A" w:rsidRDefault="001A3D1A" w:rsidP="001A3D1A">
      <w:pPr>
        <w:widowControl w:val="0"/>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10) информация о финансировании расходов из резервных фондов;</w:t>
      </w:r>
    </w:p>
    <w:p w:rsidR="001A3D1A" w:rsidRPr="001A3D1A" w:rsidRDefault="001A3D1A" w:rsidP="001A3D1A">
      <w:pPr>
        <w:widowControl w:val="0"/>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 xml:space="preserve">11) информация об абсолютном и относительном объемах экономии бюджетных средств, полученной в результате размещения муниципального заказа МО-СП «Дунда-Киретское»  путем проведения торгов. </w:t>
      </w:r>
    </w:p>
    <w:p w:rsidR="001A3D1A" w:rsidRPr="001A3D1A" w:rsidRDefault="001A3D1A" w:rsidP="001A3D1A">
      <w:pPr>
        <w:pStyle w:val="3"/>
        <w:widowControl w:val="0"/>
        <w:spacing w:before="0"/>
        <w:ind w:left="2127" w:hanging="1418"/>
        <w:jc w:val="both"/>
        <w:rPr>
          <w:rFonts w:ascii="Times New Roman" w:hAnsi="Times New Roman" w:cs="Times New Roman"/>
          <w:b w:val="0"/>
          <w:color w:val="auto"/>
          <w:sz w:val="28"/>
          <w:szCs w:val="28"/>
        </w:rPr>
      </w:pPr>
      <w:r w:rsidRPr="001A3D1A">
        <w:rPr>
          <w:rFonts w:ascii="Times New Roman" w:hAnsi="Times New Roman" w:cs="Times New Roman"/>
          <w:b w:val="0"/>
          <w:color w:val="auto"/>
          <w:sz w:val="28"/>
          <w:szCs w:val="28"/>
        </w:rPr>
        <w:t xml:space="preserve">Статья 21. Порядок подготовки к рассмотрению годового отчета и  проекта решения об исполнении бюджета МО-СП «Дунда-Киретское»   в Совете депутатов МО-СП «Дунда-Киретское»  </w:t>
      </w:r>
    </w:p>
    <w:p w:rsidR="001A3D1A" w:rsidRPr="001A3D1A" w:rsidRDefault="001A3D1A" w:rsidP="001A3D1A">
      <w:pPr>
        <w:widowControl w:val="0"/>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1. Годовой отчет об исполнении бюджета МО-СП «Дунда-Киретское»   и проект решения об исполнении бюджета МО-СП «Дунда-Киретское»   с материалами и документами, определенными частью 2 статьи 20 настоящего Положения, направляются Совету депутатов МО-СП «Дунда-Киретское»  , который определяет соответствие представленных документов и материалов требованиям части 2 статьи 20 настоящего Положения.</w:t>
      </w:r>
    </w:p>
    <w:p w:rsidR="001A3D1A" w:rsidRPr="001A3D1A" w:rsidRDefault="001A3D1A" w:rsidP="001A3D1A">
      <w:pPr>
        <w:widowControl w:val="0"/>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2. Совет депутатов МО-СП «Дунда-Киретское»    в течение двух календарных дней принимает решение о принятии к рассмотрению Советом депутатов МО-СП «Дунда-Киретское» либо о возвращении проекта решения об исполнении бюджета МО-СП «Дунда-Киретское»   в администрацию МО-СП «Дунда-Киретское» на доработку, если состав документов не соответствует требованиям части 2 статьи 20 настоящего Положения.</w:t>
      </w:r>
    </w:p>
    <w:p w:rsidR="001A3D1A" w:rsidRPr="001A3D1A" w:rsidRDefault="001A3D1A" w:rsidP="001A3D1A">
      <w:pPr>
        <w:widowControl w:val="0"/>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 xml:space="preserve">Доработанный проект решения со всеми документами и материалами вносится администрацией МО-СП «Дунда-Киретское»    в Совет депутатов </w:t>
      </w:r>
      <w:r w:rsidRPr="001A3D1A">
        <w:rPr>
          <w:rFonts w:ascii="Times New Roman" w:hAnsi="Times New Roman" w:cs="Times New Roman"/>
          <w:sz w:val="28"/>
          <w:szCs w:val="28"/>
        </w:rPr>
        <w:lastRenderedPageBreak/>
        <w:t>МО-СП «Дунда-Киретское»    в месячный срок со дня возвращения его на доработку.</w:t>
      </w:r>
    </w:p>
    <w:p w:rsidR="001A3D1A" w:rsidRPr="001A3D1A" w:rsidRDefault="001A3D1A" w:rsidP="001A3D1A">
      <w:pPr>
        <w:pStyle w:val="1"/>
        <w:widowControl w:val="0"/>
        <w:numPr>
          <w:ilvl w:val="0"/>
          <w:numId w:val="0"/>
        </w:numPr>
        <w:tabs>
          <w:tab w:val="left" w:pos="708"/>
        </w:tabs>
        <w:autoSpaceDE w:val="0"/>
        <w:autoSpaceDN w:val="0"/>
        <w:adjustRightInd w:val="0"/>
        <w:ind w:firstLine="709"/>
        <w:rPr>
          <w:sz w:val="28"/>
          <w:szCs w:val="28"/>
        </w:rPr>
      </w:pPr>
      <w:r w:rsidRPr="001A3D1A">
        <w:rPr>
          <w:sz w:val="28"/>
          <w:szCs w:val="28"/>
        </w:rPr>
        <w:t>4. Совет   депутатов МО-СП «Дунда-Киретское»  направляет доработанный проект решения об исполнении бюджета МО-СП «Дунда-Киретское»   в Контрольно-счетную палату МО-СП «Дунда-Киретское»  на заключение.</w:t>
      </w:r>
    </w:p>
    <w:p w:rsidR="001A3D1A" w:rsidRPr="001A3D1A" w:rsidRDefault="001A3D1A" w:rsidP="001A3D1A">
      <w:pPr>
        <w:pStyle w:val="a7"/>
        <w:widowControl w:val="0"/>
        <w:tabs>
          <w:tab w:val="left" w:pos="567"/>
        </w:tabs>
        <w:ind w:firstLine="709"/>
        <w:rPr>
          <w:b w:val="0"/>
          <w:bCs/>
          <w:szCs w:val="28"/>
        </w:rPr>
      </w:pPr>
      <w:r w:rsidRPr="001A3D1A">
        <w:rPr>
          <w:b w:val="0"/>
          <w:bCs/>
          <w:szCs w:val="28"/>
        </w:rPr>
        <w:t>5. Заключение Контрольно-счетной палаты М</w:t>
      </w:r>
      <w:r w:rsidRPr="001A3D1A">
        <w:rPr>
          <w:b w:val="0"/>
          <w:szCs w:val="28"/>
        </w:rPr>
        <w:t>О-СП «Дунда-Киретское»</w:t>
      </w:r>
      <w:r w:rsidRPr="001A3D1A">
        <w:rPr>
          <w:szCs w:val="28"/>
        </w:rPr>
        <w:t xml:space="preserve"> </w:t>
      </w:r>
      <w:r w:rsidRPr="001A3D1A">
        <w:rPr>
          <w:b w:val="0"/>
          <w:bCs/>
          <w:szCs w:val="28"/>
        </w:rPr>
        <w:t xml:space="preserve"> по проекту решения об исполнении бюджета </w:t>
      </w:r>
      <w:r w:rsidRPr="001A3D1A">
        <w:rPr>
          <w:b w:val="0"/>
          <w:szCs w:val="28"/>
        </w:rPr>
        <w:t xml:space="preserve">МО-СП «Дунда-Киретское»   </w:t>
      </w:r>
      <w:r w:rsidRPr="001A3D1A">
        <w:rPr>
          <w:b w:val="0"/>
          <w:bCs/>
          <w:szCs w:val="28"/>
        </w:rPr>
        <w:t>включает:</w:t>
      </w:r>
    </w:p>
    <w:p w:rsidR="001A3D1A" w:rsidRPr="001A3D1A" w:rsidRDefault="001A3D1A" w:rsidP="001A3D1A">
      <w:pPr>
        <w:pStyle w:val="a7"/>
        <w:widowControl w:val="0"/>
        <w:tabs>
          <w:tab w:val="left" w:pos="567"/>
        </w:tabs>
        <w:ind w:firstLine="709"/>
        <w:rPr>
          <w:b w:val="0"/>
          <w:bCs/>
          <w:szCs w:val="28"/>
        </w:rPr>
      </w:pPr>
      <w:r w:rsidRPr="001A3D1A">
        <w:rPr>
          <w:b w:val="0"/>
          <w:bCs/>
          <w:szCs w:val="28"/>
        </w:rPr>
        <w:t xml:space="preserve">1) заключение по внешней проверке годового отчета об исполнении бюджета </w:t>
      </w:r>
      <w:r w:rsidRPr="001A3D1A">
        <w:rPr>
          <w:b w:val="0"/>
          <w:szCs w:val="28"/>
        </w:rPr>
        <w:t>МО-СП «Дунда-Киретское»;</w:t>
      </w:r>
      <w:r w:rsidRPr="001A3D1A">
        <w:rPr>
          <w:szCs w:val="28"/>
        </w:rPr>
        <w:t xml:space="preserve">  </w:t>
      </w:r>
    </w:p>
    <w:p w:rsidR="001A3D1A" w:rsidRPr="001A3D1A" w:rsidRDefault="001A3D1A" w:rsidP="001A3D1A">
      <w:pPr>
        <w:pStyle w:val="1"/>
        <w:widowControl w:val="0"/>
        <w:numPr>
          <w:ilvl w:val="0"/>
          <w:numId w:val="0"/>
        </w:numPr>
        <w:tabs>
          <w:tab w:val="left" w:pos="567"/>
          <w:tab w:val="left" w:pos="708"/>
        </w:tabs>
        <w:autoSpaceDE w:val="0"/>
        <w:autoSpaceDN w:val="0"/>
        <w:adjustRightInd w:val="0"/>
        <w:ind w:firstLine="709"/>
        <w:rPr>
          <w:sz w:val="28"/>
          <w:szCs w:val="28"/>
        </w:rPr>
      </w:pPr>
      <w:r w:rsidRPr="001A3D1A">
        <w:rPr>
          <w:sz w:val="28"/>
          <w:szCs w:val="28"/>
        </w:rPr>
        <w:t>2) заключение об исполнении бюджета МО-СП «Дунда-Киретское»   по доходам с указанием выявленных в результате контрольных мероприятий и (или) внешней проверки бюджетной отчетности главных администраторов доходов нарушений законодательства, допущенных при формировании или исполнении доходной части бюджета;</w:t>
      </w:r>
    </w:p>
    <w:p w:rsidR="001A3D1A" w:rsidRPr="001A3D1A" w:rsidRDefault="001A3D1A" w:rsidP="001A3D1A">
      <w:pPr>
        <w:pStyle w:val="1"/>
        <w:widowControl w:val="0"/>
        <w:numPr>
          <w:ilvl w:val="0"/>
          <w:numId w:val="0"/>
        </w:numPr>
        <w:tabs>
          <w:tab w:val="left" w:pos="567"/>
          <w:tab w:val="left" w:pos="708"/>
        </w:tabs>
        <w:autoSpaceDE w:val="0"/>
        <w:autoSpaceDN w:val="0"/>
        <w:adjustRightInd w:val="0"/>
        <w:ind w:firstLine="709"/>
        <w:rPr>
          <w:sz w:val="28"/>
          <w:szCs w:val="28"/>
        </w:rPr>
      </w:pPr>
      <w:r w:rsidRPr="001A3D1A">
        <w:rPr>
          <w:sz w:val="28"/>
          <w:szCs w:val="28"/>
        </w:rPr>
        <w:t xml:space="preserve">3) заключение об исполнении бюджета МО-СП «Дунда-Киретское»   по расходам с указанием выявленных в результате контрольных мероприятий и (или) внешней проверки бюджетной отчетности главных распорядителей бюджетных средств нарушений законодательства, допущенных при исполнении расходной части бюджета; </w:t>
      </w:r>
    </w:p>
    <w:p w:rsidR="001A3D1A" w:rsidRPr="001A3D1A" w:rsidRDefault="001A3D1A" w:rsidP="001A3D1A">
      <w:pPr>
        <w:pStyle w:val="1"/>
        <w:widowControl w:val="0"/>
        <w:numPr>
          <w:ilvl w:val="0"/>
          <w:numId w:val="0"/>
        </w:numPr>
        <w:tabs>
          <w:tab w:val="left" w:pos="567"/>
          <w:tab w:val="left" w:pos="708"/>
        </w:tabs>
        <w:autoSpaceDE w:val="0"/>
        <w:autoSpaceDN w:val="0"/>
        <w:adjustRightInd w:val="0"/>
        <w:ind w:firstLine="709"/>
        <w:rPr>
          <w:sz w:val="28"/>
          <w:szCs w:val="28"/>
        </w:rPr>
      </w:pPr>
      <w:r w:rsidRPr="001A3D1A">
        <w:rPr>
          <w:sz w:val="28"/>
          <w:szCs w:val="28"/>
        </w:rPr>
        <w:t>4) заключение об исполнении бюджета МО-СП «Дунда-Киретское»   по источникам финансирования дефицита бюджета со ссылкой на нарушения законодательства, выявленные в результате контрольных мероприятий и (или) внешней проверки бюджетной отчетности главных администраторов источников финансирования дефицита бюджета МО-СП «Дунда-Киретское» ;</w:t>
      </w:r>
    </w:p>
    <w:p w:rsidR="001A3D1A" w:rsidRPr="001A3D1A" w:rsidRDefault="001A3D1A" w:rsidP="001A3D1A">
      <w:pPr>
        <w:pStyle w:val="ConsPlusNormal"/>
        <w:tabs>
          <w:tab w:val="left" w:pos="567"/>
          <w:tab w:val="left" w:pos="1134"/>
        </w:tabs>
        <w:ind w:firstLine="709"/>
        <w:jc w:val="both"/>
      </w:pPr>
      <w:r w:rsidRPr="001A3D1A">
        <w:t>5) иную информацию по исполнению бюджета МО-СП «Дунда-Киретское».</w:t>
      </w:r>
    </w:p>
    <w:p w:rsidR="001A3D1A" w:rsidRPr="001A3D1A" w:rsidRDefault="001A3D1A" w:rsidP="001A3D1A">
      <w:pPr>
        <w:widowControl w:val="0"/>
        <w:tabs>
          <w:tab w:val="left" w:pos="567"/>
        </w:tabs>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6. Решение о рассмотрении годового отчета об исполнении бюджета МО-СП «Дунда-Киретское» и проекта решения об исполнении бюджета МО-СП «Дунда-Киретское» оформляется Постановлением МО-СП «Дунда-Киретское», предусматривающим организационные мероприятия по обсуждению годового отчета об исполнении бюджета МО-СП «Дунда-Киретское» и подготовке к рассмотрению проекта решения Совета депутатов МО-СП «Дунда-Киретское» об исполнении бюджета МО-СП «Дунда-Киретское», в том числе по направлению проекта решения об исполнении бюджета МО-СП «Дунда-Киретское»  на официальное опубликование и проведение публичных слушаний.</w:t>
      </w:r>
    </w:p>
    <w:p w:rsidR="001A3D1A" w:rsidRPr="001A3D1A" w:rsidRDefault="001A3D1A" w:rsidP="001A3D1A">
      <w:pPr>
        <w:pStyle w:val="3"/>
        <w:widowControl w:val="0"/>
        <w:spacing w:before="0"/>
        <w:ind w:left="2410" w:hanging="1701"/>
        <w:jc w:val="both"/>
        <w:rPr>
          <w:rFonts w:ascii="Times New Roman" w:hAnsi="Times New Roman" w:cs="Times New Roman"/>
          <w:b w:val="0"/>
          <w:color w:val="auto"/>
          <w:sz w:val="28"/>
          <w:szCs w:val="28"/>
        </w:rPr>
      </w:pPr>
      <w:r w:rsidRPr="001A3D1A">
        <w:rPr>
          <w:rFonts w:ascii="Times New Roman" w:hAnsi="Times New Roman" w:cs="Times New Roman"/>
          <w:b w:val="0"/>
          <w:color w:val="auto"/>
          <w:sz w:val="28"/>
          <w:szCs w:val="28"/>
        </w:rPr>
        <w:lastRenderedPageBreak/>
        <w:t>Статья 22. Рассмотрение и утверждение проекта решения   об исполнении бюджета МО-СП «Дунда-Киретское».</w:t>
      </w:r>
    </w:p>
    <w:p w:rsidR="001A3D1A" w:rsidRPr="001A3D1A" w:rsidRDefault="001A3D1A" w:rsidP="001A3D1A">
      <w:pPr>
        <w:pStyle w:val="3"/>
        <w:widowControl w:val="0"/>
        <w:spacing w:before="0"/>
        <w:ind w:firstLine="709"/>
        <w:jc w:val="both"/>
        <w:rPr>
          <w:rFonts w:ascii="Times New Roman" w:hAnsi="Times New Roman" w:cs="Times New Roman"/>
          <w:b w:val="0"/>
          <w:color w:val="auto"/>
          <w:sz w:val="28"/>
          <w:szCs w:val="28"/>
        </w:rPr>
      </w:pPr>
      <w:r w:rsidRPr="001A3D1A">
        <w:rPr>
          <w:rFonts w:ascii="Times New Roman" w:hAnsi="Times New Roman" w:cs="Times New Roman"/>
          <w:b w:val="0"/>
          <w:color w:val="auto"/>
          <w:sz w:val="28"/>
          <w:szCs w:val="28"/>
        </w:rPr>
        <w:t>1. При рассмотрении годового отчета об исполнении бюджета МО-СП «Дунда-Киретское» и проекта решения об исполнении бюджета МО-СП «Дунда-Киретское» Совет депутатов  заслушивает и обсуждает:</w:t>
      </w:r>
    </w:p>
    <w:p w:rsidR="001A3D1A" w:rsidRPr="001A3D1A" w:rsidRDefault="001A3D1A" w:rsidP="001A3D1A">
      <w:pPr>
        <w:pStyle w:val="1"/>
        <w:widowControl w:val="0"/>
        <w:numPr>
          <w:ilvl w:val="0"/>
          <w:numId w:val="0"/>
        </w:numPr>
        <w:tabs>
          <w:tab w:val="left" w:pos="708"/>
        </w:tabs>
        <w:autoSpaceDE w:val="0"/>
        <w:autoSpaceDN w:val="0"/>
        <w:adjustRightInd w:val="0"/>
        <w:ind w:firstLine="709"/>
        <w:rPr>
          <w:sz w:val="28"/>
          <w:szCs w:val="28"/>
        </w:rPr>
      </w:pPr>
      <w:r w:rsidRPr="001A3D1A">
        <w:rPr>
          <w:sz w:val="28"/>
          <w:szCs w:val="28"/>
        </w:rPr>
        <w:t>1) доклад главы МО-СП «Дунда-Киретское»;</w:t>
      </w:r>
    </w:p>
    <w:p w:rsidR="001A3D1A" w:rsidRPr="001A3D1A" w:rsidRDefault="001A3D1A" w:rsidP="001A3D1A">
      <w:pPr>
        <w:pStyle w:val="1"/>
        <w:widowControl w:val="0"/>
        <w:numPr>
          <w:ilvl w:val="0"/>
          <w:numId w:val="0"/>
        </w:numPr>
        <w:tabs>
          <w:tab w:val="left" w:pos="708"/>
        </w:tabs>
        <w:autoSpaceDE w:val="0"/>
        <w:autoSpaceDN w:val="0"/>
        <w:adjustRightInd w:val="0"/>
        <w:ind w:firstLine="709"/>
        <w:rPr>
          <w:sz w:val="28"/>
          <w:szCs w:val="28"/>
        </w:rPr>
      </w:pPr>
      <w:r w:rsidRPr="001A3D1A">
        <w:rPr>
          <w:sz w:val="28"/>
          <w:szCs w:val="28"/>
        </w:rPr>
        <w:t>2) заключение  Комиссии по бюджетной, финансовой и экономической политике Совета депутатов МО-СП «Дунда-Киретское»;</w:t>
      </w:r>
    </w:p>
    <w:p w:rsidR="001A3D1A" w:rsidRPr="001A3D1A" w:rsidRDefault="001A3D1A" w:rsidP="001A3D1A">
      <w:pPr>
        <w:widowControl w:val="0"/>
        <w:autoSpaceDE w:val="0"/>
        <w:autoSpaceDN w:val="0"/>
        <w:adjustRightInd w:val="0"/>
        <w:ind w:firstLine="709"/>
        <w:jc w:val="both"/>
        <w:rPr>
          <w:rFonts w:ascii="Times New Roman" w:hAnsi="Times New Roman" w:cs="Times New Roman"/>
          <w:sz w:val="28"/>
          <w:szCs w:val="28"/>
        </w:rPr>
      </w:pPr>
      <w:r w:rsidRPr="001A3D1A">
        <w:rPr>
          <w:rFonts w:ascii="Times New Roman" w:hAnsi="Times New Roman" w:cs="Times New Roman"/>
          <w:sz w:val="28"/>
          <w:szCs w:val="28"/>
        </w:rPr>
        <w:t>3) заключение Контрольно-счетной палаты Муниципального образования «</w:t>
      </w:r>
      <w:proofErr w:type="spellStart"/>
      <w:r w:rsidRPr="001A3D1A">
        <w:rPr>
          <w:rFonts w:ascii="Times New Roman" w:hAnsi="Times New Roman" w:cs="Times New Roman"/>
          <w:sz w:val="28"/>
          <w:szCs w:val="28"/>
        </w:rPr>
        <w:t>Бичурский</w:t>
      </w:r>
      <w:proofErr w:type="spellEnd"/>
      <w:r w:rsidRPr="001A3D1A">
        <w:rPr>
          <w:rFonts w:ascii="Times New Roman" w:hAnsi="Times New Roman" w:cs="Times New Roman"/>
          <w:sz w:val="28"/>
          <w:szCs w:val="28"/>
        </w:rPr>
        <w:t xml:space="preserve"> район» по проекту решения об исполнении бюджета МО-СП «Дунда-Киретское».</w:t>
      </w:r>
    </w:p>
    <w:p w:rsidR="001A3D1A" w:rsidRPr="001A3D1A" w:rsidRDefault="001A3D1A" w:rsidP="001A3D1A">
      <w:pPr>
        <w:pStyle w:val="ConsPlusNormal"/>
        <w:ind w:firstLine="709"/>
        <w:jc w:val="both"/>
      </w:pPr>
      <w:r w:rsidRPr="001A3D1A">
        <w:t>2.  По результатам рассмотрения годового отчета об исполнении бюджета МО-СП «Дунда-Киретское» Совет депутатов МО-СП «Дунда-Киретское» принимает решение о принятии либо отклонении решения об исполнении бюджета МО-СП «Дунда-Киретское».</w:t>
      </w:r>
    </w:p>
    <w:p w:rsidR="001A3D1A" w:rsidRPr="001A3D1A" w:rsidRDefault="001A3D1A" w:rsidP="001A3D1A">
      <w:pPr>
        <w:pStyle w:val="ConsPlusNormal"/>
        <w:ind w:firstLine="709"/>
        <w:jc w:val="both"/>
      </w:pPr>
      <w:r w:rsidRPr="001A3D1A">
        <w:t>В случае отклонения Советом депутатов МО-СП «Дунда-Киретское» проекта решения об исполнении бюджета МО-СП «Дунда-Киретское»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1A3D1A" w:rsidRPr="001A3D1A" w:rsidRDefault="001A3D1A" w:rsidP="001A3D1A">
      <w:pPr>
        <w:pStyle w:val="ConsPlusNormal"/>
        <w:ind w:firstLine="709"/>
        <w:jc w:val="both"/>
      </w:pPr>
    </w:p>
    <w:p w:rsidR="001A3D1A" w:rsidRPr="001A3D1A" w:rsidRDefault="001A3D1A" w:rsidP="001A3D1A">
      <w:pPr>
        <w:ind w:firstLine="600"/>
        <w:jc w:val="center"/>
        <w:rPr>
          <w:rFonts w:ascii="Times New Roman" w:hAnsi="Times New Roman" w:cs="Times New Roman"/>
          <w:sz w:val="28"/>
          <w:szCs w:val="28"/>
        </w:rPr>
      </w:pPr>
      <w:r w:rsidRPr="001A3D1A">
        <w:rPr>
          <w:rFonts w:ascii="Times New Roman" w:hAnsi="Times New Roman" w:cs="Times New Roman"/>
          <w:sz w:val="28"/>
          <w:szCs w:val="28"/>
        </w:rPr>
        <w:t>Статья 23.</w:t>
      </w:r>
      <w:r w:rsidRPr="001A3D1A">
        <w:rPr>
          <w:rFonts w:ascii="Times New Roman" w:hAnsi="Times New Roman" w:cs="Times New Roman"/>
          <w:i/>
          <w:sz w:val="28"/>
          <w:szCs w:val="28"/>
        </w:rPr>
        <w:t xml:space="preserve"> </w:t>
      </w:r>
      <w:r w:rsidRPr="001A3D1A">
        <w:rPr>
          <w:rFonts w:ascii="Times New Roman" w:hAnsi="Times New Roman" w:cs="Times New Roman"/>
          <w:sz w:val="28"/>
          <w:szCs w:val="28"/>
        </w:rPr>
        <w:t>Сроки направления отчета об исполнении  бюджета МО-СП  «Дунда-Киретское» за первый квартал, полугодие и девять месяцев</w:t>
      </w:r>
    </w:p>
    <w:p w:rsidR="001A3D1A" w:rsidRPr="001A3D1A" w:rsidRDefault="001A3D1A" w:rsidP="001A3D1A">
      <w:pPr>
        <w:ind w:firstLine="600"/>
        <w:jc w:val="both"/>
        <w:rPr>
          <w:rFonts w:ascii="Times New Roman" w:hAnsi="Times New Roman" w:cs="Times New Roman"/>
          <w:sz w:val="28"/>
          <w:szCs w:val="28"/>
        </w:rPr>
      </w:pPr>
    </w:p>
    <w:p w:rsidR="001A3D1A" w:rsidRPr="001A3D1A" w:rsidRDefault="001A3D1A" w:rsidP="001A3D1A">
      <w:pPr>
        <w:ind w:firstLine="600"/>
        <w:jc w:val="both"/>
        <w:rPr>
          <w:rFonts w:ascii="Times New Roman" w:hAnsi="Times New Roman" w:cs="Times New Roman"/>
          <w:sz w:val="28"/>
          <w:szCs w:val="28"/>
        </w:rPr>
      </w:pPr>
      <w:r w:rsidRPr="001A3D1A">
        <w:rPr>
          <w:rFonts w:ascii="Times New Roman" w:hAnsi="Times New Roman" w:cs="Times New Roman"/>
          <w:sz w:val="28"/>
          <w:szCs w:val="28"/>
        </w:rPr>
        <w:t>Отчеты об исполнении  бюджета МО-СП «Дунда-Киретское» за первый квартал, полугодие и девять месяцев текущего финансового года утверждаются администрацией МО-СП «Дунда-Киретское» и направляются в Совет депутатов МО-СП «Дунда-Киретское» и Контрольно-счетную палату МО-СП «Дунда-Киретское» не позднее 60 календарных дней после окончания отчетного периода.</w:t>
      </w:r>
    </w:p>
    <w:p w:rsidR="001A3D1A" w:rsidRPr="001A3D1A" w:rsidRDefault="001A3D1A" w:rsidP="001A3D1A">
      <w:pPr>
        <w:ind w:firstLine="600"/>
        <w:jc w:val="both"/>
        <w:rPr>
          <w:rFonts w:ascii="Times New Roman" w:hAnsi="Times New Roman" w:cs="Times New Roman"/>
          <w:sz w:val="28"/>
          <w:szCs w:val="28"/>
        </w:rPr>
      </w:pPr>
      <w:r w:rsidRPr="001A3D1A">
        <w:rPr>
          <w:rFonts w:ascii="Times New Roman" w:hAnsi="Times New Roman" w:cs="Times New Roman"/>
          <w:sz w:val="28"/>
          <w:szCs w:val="28"/>
        </w:rPr>
        <w:t>Одновременно с отчетом об исполнении бюджета МО-СП «Дунда-Киретское» за первый квартал, полугодие и девять месяцев текущего финансового года представляются:</w:t>
      </w:r>
    </w:p>
    <w:p w:rsidR="001A3D1A" w:rsidRPr="001A3D1A" w:rsidRDefault="001A3D1A" w:rsidP="001A3D1A">
      <w:pPr>
        <w:numPr>
          <w:ilvl w:val="1"/>
          <w:numId w:val="19"/>
        </w:numPr>
        <w:tabs>
          <w:tab w:val="num" w:pos="709"/>
        </w:tabs>
        <w:spacing w:after="0" w:line="240" w:lineRule="auto"/>
        <w:ind w:left="0"/>
        <w:jc w:val="both"/>
        <w:rPr>
          <w:rFonts w:ascii="Times New Roman" w:hAnsi="Times New Roman" w:cs="Times New Roman"/>
          <w:sz w:val="28"/>
          <w:szCs w:val="28"/>
        </w:rPr>
      </w:pPr>
      <w:r w:rsidRPr="001A3D1A">
        <w:rPr>
          <w:rFonts w:ascii="Times New Roman" w:hAnsi="Times New Roman" w:cs="Times New Roman"/>
          <w:sz w:val="28"/>
          <w:szCs w:val="28"/>
        </w:rPr>
        <w:t>информация о предоставлении и погашении бюджетных кредитов;</w:t>
      </w:r>
    </w:p>
    <w:p w:rsidR="001A3D1A" w:rsidRPr="001A3D1A" w:rsidRDefault="001A3D1A" w:rsidP="001A3D1A">
      <w:pPr>
        <w:numPr>
          <w:ilvl w:val="1"/>
          <w:numId w:val="19"/>
        </w:numPr>
        <w:tabs>
          <w:tab w:val="num" w:pos="709"/>
        </w:tabs>
        <w:spacing w:after="0" w:line="240" w:lineRule="auto"/>
        <w:ind w:hanging="371"/>
        <w:jc w:val="both"/>
        <w:rPr>
          <w:rFonts w:ascii="Times New Roman" w:hAnsi="Times New Roman" w:cs="Times New Roman"/>
          <w:sz w:val="28"/>
          <w:szCs w:val="28"/>
        </w:rPr>
      </w:pPr>
      <w:r w:rsidRPr="001A3D1A">
        <w:rPr>
          <w:rFonts w:ascii="Times New Roman" w:hAnsi="Times New Roman" w:cs="Times New Roman"/>
          <w:sz w:val="28"/>
          <w:szCs w:val="28"/>
        </w:rPr>
        <w:t>информация о предоставленных муниципальных гарантиях;</w:t>
      </w:r>
    </w:p>
    <w:p w:rsidR="001A3D1A" w:rsidRPr="001A3D1A" w:rsidRDefault="001A3D1A" w:rsidP="001A3D1A">
      <w:pPr>
        <w:numPr>
          <w:ilvl w:val="1"/>
          <w:numId w:val="19"/>
        </w:numPr>
        <w:tabs>
          <w:tab w:val="num" w:pos="709"/>
        </w:tabs>
        <w:spacing w:after="0" w:line="240" w:lineRule="auto"/>
        <w:ind w:left="0"/>
        <w:jc w:val="both"/>
        <w:rPr>
          <w:rFonts w:ascii="Times New Roman" w:hAnsi="Times New Roman" w:cs="Times New Roman"/>
          <w:sz w:val="28"/>
          <w:szCs w:val="28"/>
        </w:rPr>
      </w:pPr>
      <w:r w:rsidRPr="001A3D1A">
        <w:rPr>
          <w:rFonts w:ascii="Times New Roman" w:hAnsi="Times New Roman" w:cs="Times New Roman"/>
          <w:sz w:val="28"/>
          <w:szCs w:val="28"/>
        </w:rPr>
        <w:t>расшифровка кредитных соглашений и договоров, заключенных от имени  администрации МО-СП «Дунда-Киретское»;</w:t>
      </w:r>
    </w:p>
    <w:p w:rsidR="001A3D1A" w:rsidRPr="001A3D1A" w:rsidRDefault="001A3D1A" w:rsidP="001A3D1A">
      <w:pPr>
        <w:numPr>
          <w:ilvl w:val="1"/>
          <w:numId w:val="19"/>
        </w:numPr>
        <w:spacing w:after="0" w:line="240" w:lineRule="auto"/>
        <w:ind w:hanging="371"/>
        <w:jc w:val="both"/>
        <w:rPr>
          <w:rFonts w:ascii="Times New Roman" w:hAnsi="Times New Roman" w:cs="Times New Roman"/>
          <w:sz w:val="28"/>
          <w:szCs w:val="28"/>
        </w:rPr>
      </w:pPr>
      <w:r w:rsidRPr="001A3D1A">
        <w:rPr>
          <w:rFonts w:ascii="Times New Roman" w:hAnsi="Times New Roman" w:cs="Times New Roman"/>
          <w:sz w:val="28"/>
          <w:szCs w:val="28"/>
        </w:rPr>
        <w:t>информация о финансировании муниципальных программ;</w:t>
      </w:r>
    </w:p>
    <w:p w:rsidR="001A3D1A" w:rsidRPr="001A3D1A" w:rsidRDefault="001A3D1A" w:rsidP="001A3D1A">
      <w:pPr>
        <w:numPr>
          <w:ilvl w:val="1"/>
          <w:numId w:val="19"/>
        </w:numPr>
        <w:tabs>
          <w:tab w:val="num" w:pos="709"/>
        </w:tabs>
        <w:spacing w:after="0" w:line="240" w:lineRule="auto"/>
        <w:ind w:hanging="371"/>
        <w:jc w:val="both"/>
        <w:rPr>
          <w:rFonts w:ascii="Times New Roman" w:hAnsi="Times New Roman" w:cs="Times New Roman"/>
          <w:sz w:val="28"/>
          <w:szCs w:val="28"/>
        </w:rPr>
      </w:pPr>
      <w:r w:rsidRPr="001A3D1A">
        <w:rPr>
          <w:rFonts w:ascii="Times New Roman" w:hAnsi="Times New Roman" w:cs="Times New Roman"/>
          <w:sz w:val="28"/>
          <w:szCs w:val="28"/>
        </w:rPr>
        <w:lastRenderedPageBreak/>
        <w:t>информация о кредиторской задолженности в разрезе главных распорядителей бюджетных средств;</w:t>
      </w:r>
    </w:p>
    <w:p w:rsidR="001A3D1A" w:rsidRPr="001A3D1A" w:rsidRDefault="001A3D1A" w:rsidP="001A3D1A">
      <w:pPr>
        <w:jc w:val="both"/>
        <w:rPr>
          <w:rFonts w:ascii="Times New Roman" w:hAnsi="Times New Roman" w:cs="Times New Roman"/>
          <w:sz w:val="28"/>
          <w:szCs w:val="28"/>
        </w:rPr>
      </w:pPr>
      <w:r w:rsidRPr="001A3D1A">
        <w:rPr>
          <w:rFonts w:ascii="Times New Roman" w:hAnsi="Times New Roman" w:cs="Times New Roman"/>
          <w:sz w:val="28"/>
          <w:szCs w:val="28"/>
        </w:rPr>
        <w:t xml:space="preserve">         6) информация о финансировании расходов из резервных фондов  администрации МО-СП «Дунда-Киретское»;</w:t>
      </w:r>
    </w:p>
    <w:p w:rsidR="001A3D1A" w:rsidRPr="001A3D1A" w:rsidRDefault="001A3D1A" w:rsidP="001A3D1A">
      <w:pPr>
        <w:numPr>
          <w:ilvl w:val="0"/>
          <w:numId w:val="21"/>
        </w:numPr>
        <w:spacing w:after="0" w:line="240" w:lineRule="auto"/>
        <w:ind w:left="851" w:hanging="142"/>
        <w:jc w:val="both"/>
        <w:rPr>
          <w:rFonts w:ascii="Times New Roman" w:hAnsi="Times New Roman" w:cs="Times New Roman"/>
          <w:sz w:val="28"/>
          <w:szCs w:val="28"/>
        </w:rPr>
      </w:pPr>
      <w:r w:rsidRPr="001A3D1A">
        <w:rPr>
          <w:rFonts w:ascii="Times New Roman" w:hAnsi="Times New Roman" w:cs="Times New Roman"/>
          <w:sz w:val="28"/>
          <w:szCs w:val="28"/>
        </w:rPr>
        <w:t>информация о финансировании и освоении средств бюджета МО-СП «Дунда-Киретское» выделенных на объекты капитального строительства.</w:t>
      </w:r>
    </w:p>
    <w:p w:rsidR="001A3D1A" w:rsidRPr="001A3D1A" w:rsidRDefault="001A3D1A" w:rsidP="001A3D1A">
      <w:pPr>
        <w:pStyle w:val="3"/>
        <w:keepLines w:val="0"/>
        <w:widowControl w:val="0"/>
        <w:numPr>
          <w:ilvl w:val="1"/>
          <w:numId w:val="21"/>
        </w:numPr>
        <w:spacing w:before="0" w:line="240" w:lineRule="auto"/>
        <w:ind w:left="1789"/>
        <w:jc w:val="both"/>
        <w:rPr>
          <w:rFonts w:ascii="Times New Roman" w:hAnsi="Times New Roman" w:cs="Times New Roman"/>
          <w:color w:val="FFFFFF"/>
          <w:sz w:val="28"/>
          <w:szCs w:val="28"/>
        </w:rPr>
      </w:pPr>
      <w:r w:rsidRPr="001A3D1A">
        <w:rPr>
          <w:rFonts w:ascii="Times New Roman" w:hAnsi="Times New Roman" w:cs="Times New Roman"/>
          <w:b w:val="0"/>
          <w:color w:val="FFFFFF"/>
          <w:sz w:val="28"/>
          <w:szCs w:val="28"/>
        </w:rPr>
        <w:t>капитального  строительства.</w:t>
      </w:r>
    </w:p>
    <w:p w:rsidR="001A3D1A" w:rsidRPr="001A3D1A" w:rsidRDefault="001A3D1A" w:rsidP="001A3D1A">
      <w:pPr>
        <w:pStyle w:val="2"/>
        <w:ind w:left="1985" w:hanging="1276"/>
        <w:jc w:val="both"/>
        <w:rPr>
          <w:rFonts w:ascii="Times New Roman" w:hAnsi="Times New Roman" w:cs="Times New Roman"/>
          <w:b w:val="0"/>
          <w:color w:val="auto"/>
          <w:sz w:val="28"/>
          <w:szCs w:val="28"/>
        </w:rPr>
      </w:pPr>
      <w:r w:rsidRPr="001A3D1A">
        <w:rPr>
          <w:rFonts w:ascii="Times New Roman" w:hAnsi="Times New Roman" w:cs="Times New Roman"/>
          <w:b w:val="0"/>
          <w:color w:val="auto"/>
          <w:sz w:val="28"/>
          <w:szCs w:val="28"/>
        </w:rPr>
        <w:t>Глава 9. Муниципальный финансовый контроль в МО-СП «Дунда-Киретское»</w:t>
      </w:r>
    </w:p>
    <w:p w:rsidR="001A3D1A" w:rsidRPr="001A3D1A" w:rsidRDefault="001A3D1A" w:rsidP="001A3D1A">
      <w:pPr>
        <w:rPr>
          <w:rFonts w:ascii="Times New Roman" w:hAnsi="Times New Roman" w:cs="Times New Roman"/>
          <w:sz w:val="28"/>
          <w:szCs w:val="28"/>
        </w:rPr>
      </w:pPr>
    </w:p>
    <w:p w:rsidR="001A3D1A" w:rsidRPr="001A3D1A" w:rsidRDefault="001A3D1A" w:rsidP="001A3D1A">
      <w:pPr>
        <w:pStyle w:val="ConsPlusNormal"/>
        <w:ind w:left="2127" w:hanging="1418"/>
        <w:jc w:val="both"/>
      </w:pPr>
      <w:r w:rsidRPr="001A3D1A">
        <w:t>Статья 24. Муниципальный финансовый контроль в МО-СП «Дунда-Киретское»</w:t>
      </w:r>
    </w:p>
    <w:p w:rsidR="001A3D1A" w:rsidRPr="001A3D1A" w:rsidRDefault="001A3D1A" w:rsidP="001A3D1A">
      <w:pPr>
        <w:pStyle w:val="ConsPlusNormal"/>
        <w:ind w:firstLine="709"/>
        <w:jc w:val="both"/>
      </w:pPr>
      <w:r w:rsidRPr="001A3D1A">
        <w:t>Муниципальный финансовый контроль в МО-СП «Дунда-Киретское» (далее –  финансовый контроль) в сфере бюджетных отношений в МО-СП «Дунда-Киретское»осуществляют:</w:t>
      </w:r>
    </w:p>
    <w:p w:rsidR="001A3D1A" w:rsidRPr="001A3D1A" w:rsidRDefault="001A3D1A" w:rsidP="001A3D1A">
      <w:pPr>
        <w:pStyle w:val="ConsPlusNormal"/>
        <w:ind w:firstLine="709"/>
        <w:jc w:val="both"/>
      </w:pPr>
      <w:r w:rsidRPr="001A3D1A">
        <w:t>Совет депутатов МО-СП «Дунда-Киретское»;</w:t>
      </w:r>
    </w:p>
    <w:p w:rsidR="001A3D1A" w:rsidRPr="001A3D1A" w:rsidRDefault="001A3D1A" w:rsidP="001A3D1A">
      <w:pPr>
        <w:pStyle w:val="ConsPlusNormal"/>
        <w:ind w:firstLine="709"/>
        <w:jc w:val="both"/>
      </w:pPr>
      <w:r w:rsidRPr="001A3D1A">
        <w:t xml:space="preserve">Контрольно-счетная палата МО-СП «Дунда-Киретское»; </w:t>
      </w:r>
    </w:p>
    <w:p w:rsidR="001A3D1A" w:rsidRPr="001A3D1A" w:rsidRDefault="001A3D1A" w:rsidP="001A3D1A">
      <w:pPr>
        <w:pStyle w:val="ConsPlusNormal"/>
        <w:ind w:firstLine="709"/>
        <w:jc w:val="both"/>
      </w:pPr>
      <w:r w:rsidRPr="001A3D1A">
        <w:t>Администрация МО-СП «Дунда-Киретское»;</w:t>
      </w:r>
    </w:p>
    <w:p w:rsidR="001A3D1A" w:rsidRPr="001A3D1A" w:rsidRDefault="001A3D1A" w:rsidP="001A3D1A">
      <w:pPr>
        <w:pStyle w:val="ConsPlusNormal"/>
        <w:ind w:left="2127" w:hanging="1418"/>
        <w:jc w:val="center"/>
      </w:pPr>
    </w:p>
    <w:p w:rsidR="001A3D1A" w:rsidRPr="001A3D1A" w:rsidRDefault="001A3D1A" w:rsidP="001A3D1A">
      <w:pPr>
        <w:pStyle w:val="ConsPlusNormal"/>
        <w:ind w:left="2127" w:hanging="1418"/>
        <w:jc w:val="center"/>
      </w:pPr>
      <w:r w:rsidRPr="001A3D1A">
        <w:t>Статья 25. Финансовый контроль, осуществляемый Советом депутатов МО-СП «Дунда-Киретское»</w:t>
      </w:r>
    </w:p>
    <w:p w:rsidR="001A3D1A" w:rsidRPr="001A3D1A" w:rsidRDefault="001A3D1A" w:rsidP="001A3D1A">
      <w:pPr>
        <w:pStyle w:val="ConsPlusNormal"/>
        <w:ind w:left="2127" w:hanging="1418"/>
        <w:jc w:val="center"/>
      </w:pPr>
    </w:p>
    <w:p w:rsidR="001A3D1A" w:rsidRPr="001A3D1A" w:rsidRDefault="001A3D1A" w:rsidP="001A3D1A">
      <w:pPr>
        <w:pStyle w:val="ConsPlusNormal"/>
        <w:ind w:firstLine="709"/>
        <w:jc w:val="both"/>
      </w:pPr>
      <w:r w:rsidRPr="001A3D1A">
        <w:t>1. Совет депутатов МО-СП «Дунда-Киретское» осуществляет финансовый контроль:</w:t>
      </w:r>
    </w:p>
    <w:p w:rsidR="001A3D1A" w:rsidRPr="001A3D1A" w:rsidRDefault="001A3D1A" w:rsidP="001A3D1A">
      <w:pPr>
        <w:pStyle w:val="ConsPlusNormal"/>
        <w:ind w:firstLine="709"/>
        <w:jc w:val="both"/>
      </w:pPr>
      <w:r w:rsidRPr="001A3D1A">
        <w:t>1) в ходе рассмотрения и утверждения проекта решения о бюджете МО-СП «Дунда-Киретское», иных проектов решений по бюджетно-финансовым вопросам;</w:t>
      </w:r>
    </w:p>
    <w:p w:rsidR="001A3D1A" w:rsidRPr="001A3D1A" w:rsidRDefault="001A3D1A" w:rsidP="001A3D1A">
      <w:pPr>
        <w:pStyle w:val="ConsPlusNormal"/>
        <w:ind w:firstLine="709"/>
        <w:jc w:val="both"/>
      </w:pPr>
      <w:r w:rsidRPr="001A3D1A">
        <w:t xml:space="preserve">2) в ходе рассмотрения отдельных вопросов исполнения бюджетов на заседаниях комитетов Совета депутатов МО-СП «Дунда-Киретское», комиссий, рабочих групп и в связи с депутатскими запросами; </w:t>
      </w:r>
    </w:p>
    <w:p w:rsidR="001A3D1A" w:rsidRPr="001A3D1A" w:rsidRDefault="001A3D1A" w:rsidP="001A3D1A">
      <w:pPr>
        <w:pStyle w:val="ConsPlusNormal"/>
        <w:ind w:firstLine="709"/>
        <w:jc w:val="both"/>
      </w:pPr>
      <w:r w:rsidRPr="001A3D1A">
        <w:t>3) в ходе рассмотрения и утверждения проектов решений об исполнении бюджета МО-СП «Дунда-Киретское»;</w:t>
      </w:r>
    </w:p>
    <w:p w:rsidR="001A3D1A" w:rsidRPr="001A3D1A" w:rsidRDefault="001A3D1A" w:rsidP="001A3D1A">
      <w:pPr>
        <w:pStyle w:val="ConsPlusNormal"/>
        <w:ind w:firstLine="709"/>
        <w:jc w:val="both"/>
      </w:pPr>
      <w:r w:rsidRPr="001A3D1A">
        <w:t>4) в ходе рассмотрения ежеквартальных отчетов об исполнении бюджета МО-СП «Дунда-Киретское».</w:t>
      </w:r>
    </w:p>
    <w:p w:rsidR="001A3D1A" w:rsidRPr="001A3D1A" w:rsidRDefault="001A3D1A" w:rsidP="001A3D1A">
      <w:pPr>
        <w:pStyle w:val="ConsPlusNormal"/>
        <w:ind w:firstLine="709"/>
        <w:jc w:val="both"/>
      </w:pPr>
      <w:r w:rsidRPr="001A3D1A">
        <w:t>2. В целях осуществления финансового контроля Совет депутатов МО-СП «Дунда-Киретское» имеет право:</w:t>
      </w:r>
    </w:p>
    <w:p w:rsidR="001A3D1A" w:rsidRPr="001A3D1A" w:rsidRDefault="001A3D1A" w:rsidP="001A3D1A">
      <w:pPr>
        <w:pStyle w:val="ConsPlusNormal"/>
        <w:ind w:firstLine="709"/>
        <w:jc w:val="both"/>
      </w:pPr>
      <w:r w:rsidRPr="001A3D1A">
        <w:t>1) получать от администрации МО-СП «Дунда-Киретское» необходимые сопроводительные документы и материалы при рассмотрении и утверждении бюджета МО-СП «Дунда-Киретское»и отчет о его исполнении;</w:t>
      </w:r>
    </w:p>
    <w:p w:rsidR="001A3D1A" w:rsidRPr="001A3D1A" w:rsidRDefault="001A3D1A" w:rsidP="001A3D1A">
      <w:pPr>
        <w:pStyle w:val="ConsPlusNormal"/>
        <w:ind w:firstLine="709"/>
        <w:jc w:val="both"/>
      </w:pPr>
      <w:r w:rsidRPr="001A3D1A">
        <w:lastRenderedPageBreak/>
        <w:t>2) получать от администрации МО-СП «Дунда-Киретское»  оперативную информацию об исполнении бюджета МО-СП «Дунда-Киретское»;</w:t>
      </w:r>
    </w:p>
    <w:p w:rsidR="001A3D1A" w:rsidRPr="001A3D1A" w:rsidRDefault="001A3D1A" w:rsidP="001A3D1A">
      <w:pPr>
        <w:pStyle w:val="ConsPlusNormal"/>
        <w:ind w:firstLine="709"/>
        <w:jc w:val="both"/>
      </w:pPr>
      <w:r w:rsidRPr="001A3D1A">
        <w:t>3) утвердить (не утвердить) отчет об исполнении бюджета МО-СП «Дунда-Киретское»;</w:t>
      </w:r>
    </w:p>
    <w:p w:rsidR="001A3D1A" w:rsidRPr="001A3D1A" w:rsidRDefault="001A3D1A" w:rsidP="001A3D1A">
      <w:pPr>
        <w:pStyle w:val="ConsPlusNormal"/>
        <w:ind w:firstLine="709"/>
        <w:jc w:val="both"/>
      </w:pPr>
      <w:r w:rsidRPr="001A3D1A">
        <w:t>5) оценивать деятельность администрации МО-СП «Дунда-Киретское»  по исполнению бюджета МО-СП «Дунда-Киретское»;</w:t>
      </w:r>
    </w:p>
    <w:p w:rsidR="001A3D1A" w:rsidRPr="001A3D1A" w:rsidRDefault="001A3D1A" w:rsidP="001A3D1A">
      <w:pPr>
        <w:pStyle w:val="ConsPlusNormal"/>
        <w:ind w:firstLine="709"/>
        <w:jc w:val="both"/>
      </w:pPr>
      <w:r w:rsidRPr="001A3D1A">
        <w:t>6) рассмотреть любой отдельный вопрос исполнения бюджета МО-СП «Дунда-Киретское»;</w:t>
      </w:r>
    </w:p>
    <w:p w:rsidR="001A3D1A" w:rsidRPr="001A3D1A" w:rsidRDefault="001A3D1A" w:rsidP="001A3D1A">
      <w:pPr>
        <w:pStyle w:val="ConsPlusNormal"/>
        <w:ind w:firstLine="709"/>
        <w:jc w:val="both"/>
      </w:pPr>
      <w:r w:rsidRPr="001A3D1A">
        <w:t>7) запрашивать и получать у администрации МО-СП «Дунда-Киретское»  необходимую информацию, связанную с исполнением бюджета МО-СП «Дунда-Киретское»;</w:t>
      </w:r>
    </w:p>
    <w:p w:rsidR="001A3D1A" w:rsidRPr="001A3D1A" w:rsidRDefault="001A3D1A" w:rsidP="001A3D1A">
      <w:pPr>
        <w:pStyle w:val="ConsPlusNormal"/>
        <w:ind w:firstLine="709"/>
        <w:jc w:val="both"/>
      </w:pPr>
      <w:r w:rsidRPr="001A3D1A">
        <w:t>8) осуществлять иные права, предусмотренные бюджетным законодательством, настоящим положением, нормативными правовыми актами МО-СП «Дунда-Киретское».</w:t>
      </w:r>
    </w:p>
    <w:p w:rsidR="001A3D1A" w:rsidRPr="001A3D1A" w:rsidRDefault="001A3D1A" w:rsidP="001A3D1A">
      <w:pPr>
        <w:pStyle w:val="ConsPlusNormal"/>
        <w:ind w:firstLine="709"/>
        <w:jc w:val="both"/>
      </w:pPr>
    </w:p>
    <w:p w:rsidR="001A3D1A" w:rsidRPr="001A3D1A" w:rsidRDefault="001A3D1A" w:rsidP="001A3D1A">
      <w:pPr>
        <w:pStyle w:val="ConsPlusNormal"/>
        <w:ind w:left="2127" w:hanging="1418"/>
        <w:jc w:val="both"/>
      </w:pPr>
      <w:r w:rsidRPr="001A3D1A">
        <w:t xml:space="preserve">Статья 26. Полномочия Контрольно-счетной палаты Муниципального образования – сельское поселение «Дунда-Киретское» по осуществлению внешнего муниципального финансового контроля </w:t>
      </w:r>
    </w:p>
    <w:p w:rsidR="001A3D1A" w:rsidRPr="001A3D1A" w:rsidRDefault="001A3D1A" w:rsidP="001A3D1A">
      <w:pPr>
        <w:pStyle w:val="ConsPlusNormal"/>
        <w:ind w:left="2127" w:hanging="1418"/>
        <w:jc w:val="both"/>
      </w:pPr>
    </w:p>
    <w:p w:rsidR="001A3D1A" w:rsidRPr="001A3D1A" w:rsidRDefault="001A3D1A" w:rsidP="001A3D1A">
      <w:pPr>
        <w:pStyle w:val="ConsPlusNormal"/>
        <w:jc w:val="both"/>
      </w:pPr>
      <w:r w:rsidRPr="001A3D1A">
        <w:t>1. Полномочиями Контрольно-счетной палаты МО-СП «Дунда-Киретское» по осуществлению внешнего муниципального финансового контроля являются:</w:t>
      </w:r>
    </w:p>
    <w:p w:rsidR="001A3D1A" w:rsidRPr="001A3D1A" w:rsidRDefault="001A3D1A" w:rsidP="001A3D1A">
      <w:pPr>
        <w:pStyle w:val="ConsPlusNormal"/>
        <w:ind w:left="2127" w:hanging="1418"/>
        <w:jc w:val="both"/>
      </w:pPr>
      <w:r w:rsidRPr="001A3D1A">
        <w:t>контроль за соблюдением бюджетного законодательства Российской</w:t>
      </w:r>
    </w:p>
    <w:p w:rsidR="001A3D1A" w:rsidRPr="001A3D1A" w:rsidRDefault="001A3D1A" w:rsidP="001A3D1A">
      <w:pPr>
        <w:pStyle w:val="ConsPlusNormal"/>
        <w:jc w:val="both"/>
      </w:pPr>
      <w:r w:rsidRPr="001A3D1A">
        <w:t>Федерации и иных нормативно- правовых актов, регулирующих бюджетные правоотношения, в ходе исполнения бюджета;</w:t>
      </w:r>
    </w:p>
    <w:p w:rsidR="001A3D1A" w:rsidRPr="001A3D1A" w:rsidRDefault="001A3D1A" w:rsidP="001A3D1A">
      <w:pPr>
        <w:pStyle w:val="ConsPlusNormal"/>
        <w:jc w:val="both"/>
      </w:pPr>
      <w:r w:rsidRPr="001A3D1A">
        <w:tab/>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1A3D1A" w:rsidRPr="001A3D1A" w:rsidRDefault="001A3D1A" w:rsidP="001A3D1A">
      <w:pPr>
        <w:pStyle w:val="ConsPlusNormal"/>
        <w:ind w:firstLine="709"/>
        <w:jc w:val="both"/>
        <w:rPr>
          <w:color w:val="000000"/>
        </w:rPr>
      </w:pPr>
      <w:r w:rsidRPr="001A3D1A">
        <w:t xml:space="preserve"> контроль в других сферах, </w:t>
      </w:r>
      <w:r w:rsidRPr="001A3D1A">
        <w:rPr>
          <w:color w:val="000000"/>
        </w:rPr>
        <w:t xml:space="preserve">установленных Федеральным </w:t>
      </w:r>
      <w:hyperlink r:id="rId27" w:history="1">
        <w:r w:rsidRPr="001A3D1A">
          <w:rPr>
            <w:rStyle w:val="aa"/>
            <w:color w:val="000000"/>
          </w:rPr>
          <w:t>законом</w:t>
        </w:r>
      </w:hyperlink>
      <w:r w:rsidRPr="001A3D1A">
        <w:rPr>
          <w:color w:val="000000"/>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1A3D1A" w:rsidRPr="001A3D1A" w:rsidRDefault="001A3D1A" w:rsidP="001A3D1A">
      <w:pPr>
        <w:pStyle w:val="ConsPlusNormal"/>
      </w:pPr>
      <w:r w:rsidRPr="001A3D1A">
        <w:rPr>
          <w:color w:val="000000"/>
        </w:rPr>
        <w:t xml:space="preserve">2.При осуществлении полномочий по внешнему </w:t>
      </w:r>
      <w:r w:rsidRPr="001A3D1A">
        <w:t xml:space="preserve">муниципальному </w:t>
      </w:r>
    </w:p>
    <w:p w:rsidR="001A3D1A" w:rsidRPr="001A3D1A" w:rsidRDefault="001A3D1A" w:rsidP="001A3D1A">
      <w:pPr>
        <w:pStyle w:val="ConsPlusNormal"/>
        <w:rPr>
          <w:color w:val="000000"/>
        </w:rPr>
      </w:pPr>
      <w:r w:rsidRPr="001A3D1A">
        <w:t xml:space="preserve">финансовому контролю Контрольно-счетной палатой МО-СП «Дунда-Киретское»: </w:t>
      </w:r>
    </w:p>
    <w:p w:rsidR="001A3D1A" w:rsidRPr="001A3D1A" w:rsidRDefault="001A3D1A" w:rsidP="001A3D1A">
      <w:pPr>
        <w:pStyle w:val="ConsPlusNormal"/>
        <w:ind w:left="709"/>
      </w:pPr>
      <w:r w:rsidRPr="001A3D1A">
        <w:t>проводятся проверки, ревизии, обследования;</w:t>
      </w:r>
    </w:p>
    <w:p w:rsidR="001A3D1A" w:rsidRPr="001A3D1A" w:rsidRDefault="001A3D1A" w:rsidP="001A3D1A">
      <w:pPr>
        <w:pStyle w:val="ConsPlusNormal"/>
      </w:pPr>
      <w:r w:rsidRPr="001A3D1A">
        <w:t>направляются объектам контроля акт заключения, представления и (или) предписания;</w:t>
      </w:r>
    </w:p>
    <w:p w:rsidR="001A3D1A" w:rsidRPr="001A3D1A" w:rsidRDefault="001A3D1A" w:rsidP="001A3D1A">
      <w:pPr>
        <w:pStyle w:val="ConsPlusNormal"/>
      </w:pPr>
      <w:r w:rsidRPr="001A3D1A">
        <w:t>направляются в Администрацию МО-СП «Дунда-Киретское» уведомления о применении бюджетных мер принуждения.</w:t>
      </w:r>
    </w:p>
    <w:p w:rsidR="001A3D1A" w:rsidRPr="001A3D1A" w:rsidRDefault="001A3D1A" w:rsidP="001A3D1A">
      <w:pPr>
        <w:pStyle w:val="ConsPlusNormal"/>
        <w:ind w:left="709"/>
        <w:jc w:val="both"/>
      </w:pPr>
      <w:r w:rsidRPr="001A3D1A">
        <w:t>3.Порядок осуществления полномочий Контрольно-счетной палаты</w:t>
      </w:r>
    </w:p>
    <w:p w:rsidR="001A3D1A" w:rsidRPr="001A3D1A" w:rsidRDefault="001A3D1A" w:rsidP="001A3D1A">
      <w:pPr>
        <w:pStyle w:val="ConsPlusNormal"/>
        <w:jc w:val="both"/>
      </w:pPr>
      <w:r w:rsidRPr="001A3D1A">
        <w:lastRenderedPageBreak/>
        <w:t xml:space="preserve">МО-СП «Дунда-Киретское» </w:t>
      </w:r>
      <w:r w:rsidRPr="001A3D1A">
        <w:rPr>
          <w:color w:val="000000"/>
        </w:rPr>
        <w:t xml:space="preserve">по внешнему </w:t>
      </w:r>
      <w:r w:rsidRPr="001A3D1A">
        <w:t>муниципальному финансовому контролю определяется Положением о Контрольно-счетной палате МО-СП «Дунда-Киретское», Регламентом Контрольно-счетной палаты Муниципального образования «</w:t>
      </w:r>
      <w:proofErr w:type="spellStart"/>
      <w:r w:rsidRPr="001A3D1A">
        <w:t>Бичурский</w:t>
      </w:r>
      <w:proofErr w:type="spellEnd"/>
      <w:r w:rsidRPr="001A3D1A">
        <w:t xml:space="preserve"> район».</w:t>
      </w:r>
    </w:p>
    <w:p w:rsidR="001A3D1A" w:rsidRPr="001A3D1A" w:rsidRDefault="001A3D1A" w:rsidP="001A3D1A">
      <w:pPr>
        <w:pStyle w:val="ConsPlusNormal"/>
        <w:jc w:val="both"/>
      </w:pPr>
      <w:r w:rsidRPr="001A3D1A">
        <w:t xml:space="preserve"> </w:t>
      </w:r>
    </w:p>
    <w:p w:rsidR="001A3D1A" w:rsidRPr="001A3D1A" w:rsidRDefault="001A3D1A" w:rsidP="001A3D1A">
      <w:pPr>
        <w:pStyle w:val="ConsPlusNormal"/>
        <w:ind w:left="2268" w:hanging="1559"/>
        <w:jc w:val="both"/>
      </w:pPr>
      <w:r w:rsidRPr="001A3D1A">
        <w:t xml:space="preserve">Статья 28. Финансовый контроль, осуществляемый Администрацией МО-СП «Дунда-Киретское» </w:t>
      </w:r>
    </w:p>
    <w:p w:rsidR="001A3D1A" w:rsidRPr="001A3D1A" w:rsidRDefault="001A3D1A" w:rsidP="001A3D1A">
      <w:pPr>
        <w:pStyle w:val="ConsPlusNormal"/>
        <w:ind w:left="2268" w:hanging="1559"/>
        <w:jc w:val="both"/>
        <w:rPr>
          <w:b/>
        </w:rPr>
      </w:pPr>
    </w:p>
    <w:p w:rsidR="001A3D1A" w:rsidRPr="001A3D1A" w:rsidRDefault="001A3D1A" w:rsidP="001A3D1A">
      <w:pPr>
        <w:pStyle w:val="ConsPlusNormal"/>
        <w:ind w:firstLine="709"/>
        <w:jc w:val="both"/>
      </w:pPr>
      <w:r w:rsidRPr="001A3D1A">
        <w:t>1. Администрация МО-СП «Дунда-Киретское» осуществляет предварительный, текущий и последующий контроль за ведением операций с бюджетными средствами получателей средств бюджета МО-СП «Дунда-Киретское»  и средствами администраторов источников финансирования дефицита бюджета МО-СП «Дунда-Киретское»</w:t>
      </w:r>
    </w:p>
    <w:p w:rsidR="001A3D1A" w:rsidRPr="001A3D1A" w:rsidRDefault="001A3D1A" w:rsidP="001A3D1A">
      <w:pPr>
        <w:pStyle w:val="ConsPlusNormal"/>
        <w:ind w:firstLine="709"/>
        <w:jc w:val="both"/>
      </w:pPr>
      <w:r w:rsidRPr="001A3D1A">
        <w:t>2.  Осуществляет иные полномочия, предусмотренные Бюджетным кодексом Российской Федерации, федеральными законами и нормативными правовыми актами МО-СП «Дунда-Киретское».</w:t>
      </w:r>
    </w:p>
    <w:p w:rsidR="001A3D1A" w:rsidRPr="001A3D1A" w:rsidRDefault="001A3D1A" w:rsidP="001A3D1A">
      <w:pPr>
        <w:pStyle w:val="ConsPlusNormal"/>
        <w:ind w:firstLine="709"/>
        <w:jc w:val="both"/>
      </w:pPr>
    </w:p>
    <w:p w:rsidR="001A3D1A" w:rsidRPr="001A3D1A" w:rsidRDefault="001A3D1A" w:rsidP="001A3D1A">
      <w:pPr>
        <w:pStyle w:val="ConsPlusTitle"/>
        <w:ind w:firstLine="709"/>
        <w:jc w:val="center"/>
        <w:rPr>
          <w:rFonts w:ascii="Times New Roman" w:hAnsi="Times New Roman" w:cs="Times New Roman"/>
          <w:b w:val="0"/>
          <w:sz w:val="28"/>
          <w:szCs w:val="28"/>
        </w:rPr>
      </w:pPr>
    </w:p>
    <w:p w:rsidR="001A3D1A" w:rsidRPr="001A3D1A" w:rsidRDefault="001A3D1A" w:rsidP="001A3D1A">
      <w:pPr>
        <w:pStyle w:val="ConsPlusTitle"/>
        <w:ind w:firstLine="709"/>
        <w:jc w:val="both"/>
        <w:rPr>
          <w:rFonts w:ascii="Times New Roman" w:hAnsi="Times New Roman" w:cs="Times New Roman"/>
          <w:sz w:val="28"/>
          <w:szCs w:val="28"/>
        </w:rPr>
      </w:pPr>
      <w:r w:rsidRPr="001A3D1A">
        <w:rPr>
          <w:rFonts w:ascii="Times New Roman" w:hAnsi="Times New Roman" w:cs="Times New Roman"/>
          <w:sz w:val="28"/>
          <w:szCs w:val="28"/>
        </w:rPr>
        <w:t>Глава 10. Ответственность за нарушение бюджетного законодательства</w:t>
      </w:r>
    </w:p>
    <w:p w:rsidR="001A3D1A" w:rsidRPr="001A3D1A" w:rsidRDefault="001A3D1A" w:rsidP="001A3D1A">
      <w:pPr>
        <w:pStyle w:val="ConsPlusNormal"/>
        <w:ind w:firstLine="709"/>
        <w:jc w:val="both"/>
      </w:pPr>
    </w:p>
    <w:p w:rsidR="001A3D1A" w:rsidRPr="001A3D1A" w:rsidRDefault="001A3D1A" w:rsidP="001A3D1A">
      <w:pPr>
        <w:pStyle w:val="ConsPlusNormal"/>
        <w:ind w:left="2127" w:hanging="1418"/>
        <w:jc w:val="both"/>
      </w:pPr>
      <w:r w:rsidRPr="001A3D1A">
        <w:t>Статья 30. Ответственность за нарушение бюджетного законодательства</w:t>
      </w:r>
    </w:p>
    <w:p w:rsidR="001A3D1A" w:rsidRPr="001A3D1A" w:rsidRDefault="001A3D1A" w:rsidP="001A3D1A">
      <w:pPr>
        <w:pStyle w:val="ConsPlusNormal"/>
        <w:ind w:firstLine="709"/>
        <w:jc w:val="both"/>
      </w:pPr>
    </w:p>
    <w:p w:rsidR="001A3D1A" w:rsidRPr="001A3D1A" w:rsidRDefault="001A3D1A" w:rsidP="001A3D1A">
      <w:pPr>
        <w:pStyle w:val="ConsPlusNormal"/>
        <w:ind w:firstLine="709"/>
        <w:jc w:val="both"/>
      </w:pPr>
      <w:r w:rsidRPr="001A3D1A">
        <w:t xml:space="preserve">1. Порядок и условия привлечения к ответственности за нарушение бюджетного законодательства регламентируются Бюджетным кодексом Российской Федерации, Уголовным кодексом Российской Федерации, Кодексом Российской Федерации об административных правонарушениях и иным законодательством.  </w:t>
      </w:r>
    </w:p>
    <w:p w:rsidR="001A3D1A" w:rsidRPr="001A3D1A" w:rsidRDefault="001A3D1A" w:rsidP="001A3D1A">
      <w:pPr>
        <w:pStyle w:val="ConsPlusNormal"/>
        <w:ind w:firstLine="709"/>
        <w:jc w:val="both"/>
      </w:pPr>
      <w:r w:rsidRPr="001A3D1A">
        <w:t>2. Администрация МО-СП «Дунда-Киретское» несет ответственность за организацию деятельности бюджетных учреждений МО-СП «Дунда-Киретское»  по целевому расходованию бюджетных средств, предусмотренных решением Совета депутатов МО-СП «Дунда-Киретское»  о бюджете МО-СП «Дунда-Киретское».</w:t>
      </w:r>
    </w:p>
    <w:p w:rsidR="001A3D1A" w:rsidRPr="001A3D1A" w:rsidRDefault="001A3D1A" w:rsidP="001A3D1A">
      <w:pPr>
        <w:pStyle w:val="10"/>
        <w:rPr>
          <w:sz w:val="28"/>
          <w:szCs w:val="28"/>
        </w:rPr>
      </w:pPr>
      <w:r w:rsidRPr="001A3D1A">
        <w:rPr>
          <w:b w:val="0"/>
          <w:bCs w:val="0"/>
          <w:sz w:val="28"/>
          <w:szCs w:val="28"/>
        </w:rPr>
        <w:t xml:space="preserve">                         Раздел </w:t>
      </w:r>
      <w:r w:rsidRPr="001A3D1A">
        <w:rPr>
          <w:b w:val="0"/>
          <w:bCs w:val="0"/>
          <w:sz w:val="28"/>
          <w:szCs w:val="28"/>
          <w:lang w:val="en-US"/>
        </w:rPr>
        <w:t>IY</w:t>
      </w:r>
      <w:r w:rsidRPr="001A3D1A">
        <w:rPr>
          <w:b w:val="0"/>
          <w:bCs w:val="0"/>
          <w:sz w:val="28"/>
          <w:szCs w:val="28"/>
        </w:rPr>
        <w:t>. Заключительные положения</w:t>
      </w:r>
    </w:p>
    <w:p w:rsidR="001A3D1A" w:rsidRPr="001A3D1A" w:rsidRDefault="001A3D1A" w:rsidP="001A3D1A">
      <w:pPr>
        <w:rPr>
          <w:rFonts w:ascii="Times New Roman" w:hAnsi="Times New Roman" w:cs="Times New Roman"/>
          <w:sz w:val="28"/>
          <w:szCs w:val="28"/>
        </w:rPr>
      </w:pPr>
    </w:p>
    <w:p w:rsidR="001A3D1A" w:rsidRPr="001A3D1A" w:rsidRDefault="001A3D1A" w:rsidP="001A3D1A">
      <w:pPr>
        <w:pStyle w:val="3"/>
        <w:widowControl w:val="0"/>
        <w:spacing w:before="0"/>
        <w:ind w:firstLine="709"/>
        <w:jc w:val="both"/>
        <w:rPr>
          <w:rFonts w:ascii="Times New Roman" w:hAnsi="Times New Roman" w:cs="Times New Roman"/>
          <w:sz w:val="28"/>
          <w:szCs w:val="28"/>
        </w:rPr>
      </w:pPr>
      <w:r w:rsidRPr="001A3D1A">
        <w:rPr>
          <w:rFonts w:ascii="Times New Roman" w:hAnsi="Times New Roman" w:cs="Times New Roman"/>
          <w:sz w:val="28"/>
          <w:szCs w:val="28"/>
        </w:rPr>
        <w:t>Статья 31. Вступление в силу настоящего Положения</w:t>
      </w:r>
    </w:p>
    <w:p w:rsidR="001A3D1A" w:rsidRPr="001A3D1A" w:rsidRDefault="001A3D1A" w:rsidP="001A3D1A">
      <w:pPr>
        <w:widowControl w:val="0"/>
        <w:ind w:firstLine="709"/>
        <w:rPr>
          <w:rFonts w:ascii="Times New Roman" w:hAnsi="Times New Roman" w:cs="Times New Roman"/>
          <w:sz w:val="28"/>
          <w:szCs w:val="28"/>
        </w:rPr>
      </w:pPr>
    </w:p>
    <w:p w:rsidR="001A3D1A" w:rsidRPr="001A3D1A" w:rsidRDefault="001A3D1A" w:rsidP="001A3D1A">
      <w:pPr>
        <w:widowControl w:val="0"/>
        <w:numPr>
          <w:ilvl w:val="0"/>
          <w:numId w:val="22"/>
        </w:numPr>
        <w:tabs>
          <w:tab w:val="num" w:pos="1134"/>
        </w:tabs>
        <w:spacing w:after="0" w:line="240" w:lineRule="auto"/>
        <w:ind w:left="0" w:firstLine="709"/>
        <w:jc w:val="both"/>
        <w:rPr>
          <w:rFonts w:ascii="Times New Roman" w:hAnsi="Times New Roman" w:cs="Times New Roman"/>
          <w:b/>
          <w:sz w:val="28"/>
          <w:szCs w:val="28"/>
        </w:rPr>
      </w:pPr>
      <w:r w:rsidRPr="001A3D1A">
        <w:rPr>
          <w:rFonts w:ascii="Times New Roman" w:hAnsi="Times New Roman" w:cs="Times New Roman"/>
          <w:sz w:val="28"/>
          <w:szCs w:val="28"/>
        </w:rPr>
        <w:t xml:space="preserve">Настоящее Положение вступает в силу со дня его официального опубликования. </w:t>
      </w:r>
    </w:p>
    <w:p w:rsidR="00BE2B92" w:rsidRPr="001A3D1A" w:rsidRDefault="00BE2B92">
      <w:pPr>
        <w:rPr>
          <w:rFonts w:ascii="Times New Roman" w:hAnsi="Times New Roman" w:cs="Times New Roman"/>
          <w:sz w:val="28"/>
          <w:szCs w:val="28"/>
        </w:rPr>
      </w:pPr>
    </w:p>
    <w:p w:rsidR="00BE2B92" w:rsidRPr="001A3D1A" w:rsidRDefault="00BE2B92">
      <w:pPr>
        <w:rPr>
          <w:rFonts w:ascii="Times New Roman" w:hAnsi="Times New Roman" w:cs="Times New Roman"/>
          <w:sz w:val="28"/>
          <w:szCs w:val="28"/>
        </w:rPr>
      </w:pPr>
    </w:p>
    <w:p w:rsidR="00BE2B92" w:rsidRPr="001A3D1A" w:rsidRDefault="00BE2B92">
      <w:pPr>
        <w:rPr>
          <w:rFonts w:ascii="Times New Roman" w:hAnsi="Times New Roman" w:cs="Times New Roman"/>
          <w:sz w:val="28"/>
          <w:szCs w:val="28"/>
        </w:rPr>
      </w:pPr>
    </w:p>
    <w:p w:rsidR="00BE2B92" w:rsidRPr="001A3D1A" w:rsidRDefault="00BE2B92">
      <w:pPr>
        <w:rPr>
          <w:rFonts w:ascii="Times New Roman" w:hAnsi="Times New Roman" w:cs="Times New Roman"/>
          <w:sz w:val="28"/>
          <w:szCs w:val="28"/>
        </w:rPr>
      </w:pPr>
    </w:p>
    <w:p w:rsidR="00BE2B92" w:rsidRPr="001A3D1A" w:rsidRDefault="00BE2B92">
      <w:pPr>
        <w:rPr>
          <w:rFonts w:ascii="Times New Roman" w:hAnsi="Times New Roman" w:cs="Times New Roman"/>
          <w:sz w:val="28"/>
          <w:szCs w:val="28"/>
        </w:rPr>
      </w:pPr>
    </w:p>
    <w:p w:rsidR="00BE2B92" w:rsidRPr="001A3D1A" w:rsidRDefault="00BE2B92">
      <w:pPr>
        <w:rPr>
          <w:rFonts w:ascii="Times New Roman" w:hAnsi="Times New Roman" w:cs="Times New Roman"/>
          <w:sz w:val="28"/>
          <w:szCs w:val="28"/>
        </w:rPr>
      </w:pPr>
    </w:p>
    <w:p w:rsidR="00BE2B92" w:rsidRPr="001A3D1A" w:rsidRDefault="00BE2B92">
      <w:pPr>
        <w:rPr>
          <w:rFonts w:ascii="Times New Roman" w:hAnsi="Times New Roman" w:cs="Times New Roman"/>
          <w:sz w:val="28"/>
          <w:szCs w:val="28"/>
        </w:rPr>
      </w:pPr>
    </w:p>
    <w:p w:rsidR="00BE2B92" w:rsidRPr="001A3D1A" w:rsidRDefault="00BE2B92">
      <w:pPr>
        <w:rPr>
          <w:rFonts w:ascii="Times New Roman" w:hAnsi="Times New Roman" w:cs="Times New Roman"/>
          <w:sz w:val="28"/>
          <w:szCs w:val="28"/>
        </w:rPr>
      </w:pPr>
    </w:p>
    <w:sectPr w:rsidR="00BE2B92" w:rsidRPr="001A3D1A" w:rsidSect="007A31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138E"/>
    <w:multiLevelType w:val="hybridMultilevel"/>
    <w:tmpl w:val="08A26C28"/>
    <w:lvl w:ilvl="0" w:tplc="A7A01990">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B1E2F5A"/>
    <w:multiLevelType w:val="hybridMultilevel"/>
    <w:tmpl w:val="BC72D1D8"/>
    <w:lvl w:ilvl="0" w:tplc="E638B3E2">
      <w:start w:val="1"/>
      <w:numFmt w:val="decimal"/>
      <w:lvlText w:val="%1."/>
      <w:lvlJc w:val="left"/>
      <w:pPr>
        <w:tabs>
          <w:tab w:val="num" w:pos="927"/>
        </w:tabs>
        <w:ind w:left="927"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D011BA2"/>
    <w:multiLevelType w:val="hybridMultilevel"/>
    <w:tmpl w:val="7AD251C6"/>
    <w:lvl w:ilvl="0" w:tplc="0419000F">
      <w:start w:val="1"/>
      <w:numFmt w:val="decimal"/>
      <w:lvlText w:val="%1."/>
      <w:lvlJc w:val="left"/>
      <w:pPr>
        <w:tabs>
          <w:tab w:val="num" w:pos="1429"/>
        </w:tabs>
        <w:ind w:left="1429" w:hanging="360"/>
      </w:pPr>
    </w:lvl>
    <w:lvl w:ilvl="1" w:tplc="D6287102">
      <w:start w:val="1"/>
      <w:numFmt w:val="decimal"/>
      <w:lvlText w:val="%2)"/>
      <w:lvlJc w:val="left"/>
      <w:pPr>
        <w:tabs>
          <w:tab w:val="num" w:pos="1212"/>
        </w:tabs>
        <w:ind w:left="1" w:firstLine="851"/>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DC14EEA"/>
    <w:multiLevelType w:val="hybridMultilevel"/>
    <w:tmpl w:val="4260F1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065E36"/>
    <w:multiLevelType w:val="hybridMultilevel"/>
    <w:tmpl w:val="24C603A4"/>
    <w:lvl w:ilvl="0" w:tplc="491AF776">
      <w:start w:val="1"/>
      <w:numFmt w:val="decimal"/>
      <w:lvlText w:val="%1."/>
      <w:lvlJc w:val="left"/>
      <w:pPr>
        <w:tabs>
          <w:tab w:val="num" w:pos="1714"/>
        </w:tabs>
        <w:ind w:left="1714" w:hanging="1005"/>
      </w:pPr>
    </w:lvl>
    <w:lvl w:ilvl="1" w:tplc="D6287102">
      <w:start w:val="1"/>
      <w:numFmt w:val="decimal"/>
      <w:lvlText w:val="%2)"/>
      <w:lvlJc w:val="left"/>
      <w:pPr>
        <w:tabs>
          <w:tab w:val="num" w:pos="928"/>
        </w:tabs>
        <w:ind w:left="-283" w:firstLine="851"/>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A153F45"/>
    <w:multiLevelType w:val="hybridMultilevel"/>
    <w:tmpl w:val="31BC892E"/>
    <w:lvl w:ilvl="0" w:tplc="D6287102">
      <w:start w:val="1"/>
      <w:numFmt w:val="decimal"/>
      <w:lvlText w:val="%1)"/>
      <w:lvlJc w:val="left"/>
      <w:pPr>
        <w:tabs>
          <w:tab w:val="num" w:pos="1080"/>
        </w:tabs>
        <w:ind w:left="-131" w:firstLine="851"/>
      </w:pPr>
    </w:lvl>
    <w:lvl w:ilvl="1" w:tplc="EFA4F41A">
      <w:start w:val="1"/>
      <w:numFmt w:val="decimal"/>
      <w:lvlText w:val="%2."/>
      <w:lvlJc w:val="left"/>
      <w:pPr>
        <w:tabs>
          <w:tab w:val="num" w:pos="1110"/>
        </w:tabs>
        <w:ind w:left="1110" w:hanging="1110"/>
      </w:pPr>
    </w:lvl>
    <w:lvl w:ilvl="2" w:tplc="246CC0C6">
      <w:start w:val="1"/>
      <w:numFmt w:val="decimal"/>
      <w:lvlText w:val="%3."/>
      <w:lvlJc w:val="left"/>
      <w:pPr>
        <w:tabs>
          <w:tab w:val="num" w:pos="1890"/>
        </w:tabs>
        <w:ind w:left="1890" w:hanging="99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A572948"/>
    <w:multiLevelType w:val="hybridMultilevel"/>
    <w:tmpl w:val="0F4C4BD6"/>
    <w:lvl w:ilvl="0" w:tplc="CB309C28">
      <w:start w:val="1"/>
      <w:numFmt w:val="decimal"/>
      <w:lvlText w:val="%1."/>
      <w:lvlJc w:val="left"/>
      <w:pPr>
        <w:tabs>
          <w:tab w:val="num" w:pos="720"/>
        </w:tabs>
        <w:ind w:left="720" w:hanging="360"/>
      </w:pPr>
      <w:rPr>
        <w:rFonts w:hint="default"/>
      </w:rPr>
    </w:lvl>
    <w:lvl w:ilvl="1" w:tplc="33DC0BCC">
      <w:numFmt w:val="none"/>
      <w:lvlText w:val=""/>
      <w:lvlJc w:val="left"/>
      <w:pPr>
        <w:tabs>
          <w:tab w:val="num" w:pos="360"/>
        </w:tabs>
      </w:pPr>
    </w:lvl>
    <w:lvl w:ilvl="2" w:tplc="EE28FF88">
      <w:numFmt w:val="none"/>
      <w:lvlText w:val=""/>
      <w:lvlJc w:val="left"/>
      <w:pPr>
        <w:tabs>
          <w:tab w:val="num" w:pos="360"/>
        </w:tabs>
      </w:pPr>
    </w:lvl>
    <w:lvl w:ilvl="3" w:tplc="99BC3710">
      <w:numFmt w:val="none"/>
      <w:lvlText w:val=""/>
      <w:lvlJc w:val="left"/>
      <w:pPr>
        <w:tabs>
          <w:tab w:val="num" w:pos="360"/>
        </w:tabs>
      </w:pPr>
    </w:lvl>
    <w:lvl w:ilvl="4" w:tplc="ABF08622">
      <w:numFmt w:val="none"/>
      <w:lvlText w:val=""/>
      <w:lvlJc w:val="left"/>
      <w:pPr>
        <w:tabs>
          <w:tab w:val="num" w:pos="360"/>
        </w:tabs>
      </w:pPr>
    </w:lvl>
    <w:lvl w:ilvl="5" w:tplc="4BB60C94">
      <w:numFmt w:val="none"/>
      <w:lvlText w:val=""/>
      <w:lvlJc w:val="left"/>
      <w:pPr>
        <w:tabs>
          <w:tab w:val="num" w:pos="360"/>
        </w:tabs>
      </w:pPr>
    </w:lvl>
    <w:lvl w:ilvl="6" w:tplc="F46C62BC">
      <w:numFmt w:val="none"/>
      <w:lvlText w:val=""/>
      <w:lvlJc w:val="left"/>
      <w:pPr>
        <w:tabs>
          <w:tab w:val="num" w:pos="360"/>
        </w:tabs>
      </w:pPr>
    </w:lvl>
    <w:lvl w:ilvl="7" w:tplc="3294CD88">
      <w:numFmt w:val="none"/>
      <w:lvlText w:val=""/>
      <w:lvlJc w:val="left"/>
      <w:pPr>
        <w:tabs>
          <w:tab w:val="num" w:pos="360"/>
        </w:tabs>
      </w:pPr>
    </w:lvl>
    <w:lvl w:ilvl="8" w:tplc="55CAAC88">
      <w:numFmt w:val="none"/>
      <w:lvlText w:val=""/>
      <w:lvlJc w:val="left"/>
      <w:pPr>
        <w:tabs>
          <w:tab w:val="num" w:pos="360"/>
        </w:tabs>
      </w:pPr>
    </w:lvl>
  </w:abstractNum>
  <w:abstractNum w:abstractNumId="7">
    <w:nsid w:val="22FF517D"/>
    <w:multiLevelType w:val="hybridMultilevel"/>
    <w:tmpl w:val="31029286"/>
    <w:lvl w:ilvl="0" w:tplc="042C496A">
      <w:start w:val="1"/>
      <w:numFmt w:val="decimal"/>
      <w:lvlText w:val="%1)"/>
      <w:lvlJc w:val="left"/>
      <w:pPr>
        <w:tabs>
          <w:tab w:val="num" w:pos="1069"/>
        </w:tabs>
        <w:ind w:left="0" w:firstLine="709"/>
      </w:pPr>
    </w:lvl>
    <w:lvl w:ilvl="1" w:tplc="AA1EE8AE">
      <w:start w:val="1"/>
      <w:numFmt w:val="decimal"/>
      <w:lvlText w:val="%2."/>
      <w:lvlJc w:val="left"/>
      <w:pPr>
        <w:tabs>
          <w:tab w:val="num" w:pos="2085"/>
        </w:tabs>
        <w:ind w:left="2085" w:hanging="100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63A2F31"/>
    <w:multiLevelType w:val="hybridMultilevel"/>
    <w:tmpl w:val="F9888A58"/>
    <w:lvl w:ilvl="0" w:tplc="2E48F99C">
      <w:start w:val="1"/>
      <w:numFmt w:val="decimal"/>
      <w:lvlText w:val="%1."/>
      <w:lvlJc w:val="left"/>
      <w:pPr>
        <w:tabs>
          <w:tab w:val="num" w:pos="1778"/>
        </w:tabs>
        <w:ind w:left="709" w:firstLine="709"/>
      </w:pPr>
    </w:lvl>
    <w:lvl w:ilvl="1" w:tplc="B9DE107E">
      <w:start w:val="1"/>
      <w:numFmt w:val="decimal"/>
      <w:lvlText w:val="%2)"/>
      <w:lvlJc w:val="left"/>
      <w:pPr>
        <w:tabs>
          <w:tab w:val="num" w:pos="2149"/>
        </w:tabs>
        <w:ind w:left="1080" w:firstLine="709"/>
      </w:pPr>
      <w:rPr>
        <w:rFonts w:ascii="Times New Roman" w:eastAsia="Times New Roman"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C931193"/>
    <w:multiLevelType w:val="hybridMultilevel"/>
    <w:tmpl w:val="2E54C2C0"/>
    <w:lvl w:ilvl="0" w:tplc="29F64902">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8360EB4"/>
    <w:multiLevelType w:val="hybridMultilevel"/>
    <w:tmpl w:val="648A60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8CE4B69"/>
    <w:multiLevelType w:val="hybridMultilevel"/>
    <w:tmpl w:val="6F14BEE4"/>
    <w:lvl w:ilvl="0" w:tplc="B41AEFE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1283897"/>
    <w:multiLevelType w:val="hybridMultilevel"/>
    <w:tmpl w:val="5AA4AA64"/>
    <w:lvl w:ilvl="0" w:tplc="56AEB4B0">
      <w:start w:val="1"/>
      <w:numFmt w:val="decimal"/>
      <w:lvlText w:val="%1."/>
      <w:lvlJc w:val="left"/>
      <w:pPr>
        <w:tabs>
          <w:tab w:val="num" w:pos="1850"/>
        </w:tabs>
        <w:ind w:left="1850" w:hanging="1140"/>
      </w:pPr>
    </w:lvl>
    <w:lvl w:ilvl="1" w:tplc="CAC09D3C">
      <w:start w:val="1"/>
      <w:numFmt w:val="decimal"/>
      <w:lvlText w:val="%2)"/>
      <w:lvlJc w:val="left"/>
      <w:pPr>
        <w:tabs>
          <w:tab w:val="num" w:pos="1789"/>
        </w:tabs>
        <w:ind w:left="720" w:firstLine="709"/>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52B2678"/>
    <w:multiLevelType w:val="hybridMultilevel"/>
    <w:tmpl w:val="3376B53A"/>
    <w:lvl w:ilvl="0" w:tplc="5616E426">
      <w:start w:val="1"/>
      <w:numFmt w:val="decimal"/>
      <w:lvlText w:val="%1."/>
      <w:lvlJc w:val="left"/>
      <w:pPr>
        <w:tabs>
          <w:tab w:val="num" w:pos="1744"/>
        </w:tabs>
        <w:ind w:left="1744"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7A5DEC"/>
    <w:multiLevelType w:val="hybridMultilevel"/>
    <w:tmpl w:val="E0EEC5B4"/>
    <w:lvl w:ilvl="0" w:tplc="8F5AFA4C">
      <w:start w:val="11"/>
      <w:numFmt w:val="decimal"/>
      <w:lvlText w:val="%1)"/>
      <w:lvlJc w:val="left"/>
      <w:pPr>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9CD5B86"/>
    <w:multiLevelType w:val="hybridMultilevel"/>
    <w:tmpl w:val="61B6067A"/>
    <w:lvl w:ilvl="0" w:tplc="D6287102">
      <w:start w:val="1"/>
      <w:numFmt w:val="decimal"/>
      <w:lvlText w:val="%1)"/>
      <w:lvlJc w:val="left"/>
      <w:pPr>
        <w:tabs>
          <w:tab w:val="num" w:pos="1080"/>
        </w:tabs>
        <w:ind w:left="-131" w:firstLine="851"/>
      </w:pPr>
    </w:lvl>
    <w:lvl w:ilvl="1" w:tplc="E60289A0">
      <w:start w:val="1"/>
      <w:numFmt w:val="decimal"/>
      <w:lvlText w:val="%2."/>
      <w:lvlJc w:val="left"/>
      <w:pPr>
        <w:tabs>
          <w:tab w:val="num" w:pos="1005"/>
        </w:tabs>
        <w:ind w:left="1005" w:hanging="1005"/>
      </w:pPr>
    </w:lvl>
    <w:lvl w:ilvl="2" w:tplc="D6287102">
      <w:start w:val="1"/>
      <w:numFmt w:val="decimal"/>
      <w:lvlText w:val="%3)"/>
      <w:lvlJc w:val="left"/>
      <w:pPr>
        <w:tabs>
          <w:tab w:val="num" w:pos="1260"/>
        </w:tabs>
        <w:ind w:left="49" w:firstLine="851"/>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79E685C"/>
    <w:multiLevelType w:val="hybridMultilevel"/>
    <w:tmpl w:val="9C722688"/>
    <w:lvl w:ilvl="0" w:tplc="CAC09D3C">
      <w:start w:val="1"/>
      <w:numFmt w:val="decimal"/>
      <w:lvlText w:val="%1)"/>
      <w:lvlJc w:val="left"/>
      <w:pPr>
        <w:tabs>
          <w:tab w:val="num" w:pos="1778"/>
        </w:tabs>
        <w:ind w:left="709"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D8E3A62"/>
    <w:multiLevelType w:val="hybridMultilevel"/>
    <w:tmpl w:val="E3CCCEF6"/>
    <w:lvl w:ilvl="0" w:tplc="D9288A0E">
      <w:start w:val="7"/>
      <w:numFmt w:val="decimal"/>
      <w:lvlText w:val="%1)"/>
      <w:lvlJc w:val="left"/>
      <w:pPr>
        <w:ind w:left="2149" w:hanging="360"/>
      </w:pPr>
    </w:lvl>
    <w:lvl w:ilvl="1" w:tplc="04190019">
      <w:start w:val="1"/>
      <w:numFmt w:val="lowerLetter"/>
      <w:lvlText w:val="%2."/>
      <w:lvlJc w:val="left"/>
      <w:pPr>
        <w:ind w:left="286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1841818"/>
    <w:multiLevelType w:val="hybridMultilevel"/>
    <w:tmpl w:val="BC72D1D8"/>
    <w:lvl w:ilvl="0" w:tplc="E638B3E2">
      <w:start w:val="1"/>
      <w:numFmt w:val="decimal"/>
      <w:lvlText w:val="%1."/>
      <w:lvlJc w:val="left"/>
      <w:pPr>
        <w:tabs>
          <w:tab w:val="num" w:pos="927"/>
        </w:tabs>
        <w:ind w:left="927"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5256215"/>
    <w:multiLevelType w:val="hybridMultilevel"/>
    <w:tmpl w:val="0396E9FC"/>
    <w:lvl w:ilvl="0" w:tplc="E07CA554">
      <w:start w:val="1"/>
      <w:numFmt w:val="decimal"/>
      <w:lvlText w:val="%1."/>
      <w:lvlJc w:val="left"/>
      <w:pPr>
        <w:ind w:left="1684"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F605EC3"/>
    <w:multiLevelType w:val="hybridMultilevel"/>
    <w:tmpl w:val="8E48E05E"/>
    <w:lvl w:ilvl="0" w:tplc="3E78DC7C">
      <w:start w:val="1"/>
      <w:numFmt w:val="bullet"/>
      <w:pStyle w:val="1"/>
      <w:lvlText w:val=""/>
      <w:lvlJc w:val="left"/>
      <w:pPr>
        <w:tabs>
          <w:tab w:val="num" w:pos="960"/>
        </w:tabs>
        <w:ind w:left="9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0"/>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0"/>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2C58DB"/>
    <w:rsid w:val="00094425"/>
    <w:rsid w:val="000A0995"/>
    <w:rsid w:val="000F5596"/>
    <w:rsid w:val="00101928"/>
    <w:rsid w:val="00140DD6"/>
    <w:rsid w:val="00160CB7"/>
    <w:rsid w:val="001767FA"/>
    <w:rsid w:val="001A3D1A"/>
    <w:rsid w:val="0026238C"/>
    <w:rsid w:val="0027044E"/>
    <w:rsid w:val="002C58DB"/>
    <w:rsid w:val="00373229"/>
    <w:rsid w:val="004F7E1C"/>
    <w:rsid w:val="005B1E67"/>
    <w:rsid w:val="006000A5"/>
    <w:rsid w:val="006D6670"/>
    <w:rsid w:val="006F4F59"/>
    <w:rsid w:val="007479E4"/>
    <w:rsid w:val="007A31DC"/>
    <w:rsid w:val="007F5443"/>
    <w:rsid w:val="0080087D"/>
    <w:rsid w:val="00811EDA"/>
    <w:rsid w:val="00847846"/>
    <w:rsid w:val="0086719B"/>
    <w:rsid w:val="008A1F91"/>
    <w:rsid w:val="00971B39"/>
    <w:rsid w:val="00AF47E6"/>
    <w:rsid w:val="00B05F82"/>
    <w:rsid w:val="00B17FA3"/>
    <w:rsid w:val="00B62165"/>
    <w:rsid w:val="00BC4917"/>
    <w:rsid w:val="00BE2B92"/>
    <w:rsid w:val="00BF0636"/>
    <w:rsid w:val="00C6579D"/>
    <w:rsid w:val="00C909B8"/>
    <w:rsid w:val="00C91324"/>
    <w:rsid w:val="00D8664F"/>
    <w:rsid w:val="00EC35AD"/>
    <w:rsid w:val="00ED1934"/>
    <w:rsid w:val="00F62D79"/>
    <w:rsid w:val="00F66258"/>
    <w:rsid w:val="00F86FF1"/>
    <w:rsid w:val="00F93235"/>
    <w:rsid w:val="00FE7E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1DC"/>
  </w:style>
  <w:style w:type="paragraph" w:styleId="10">
    <w:name w:val="heading 1"/>
    <w:basedOn w:val="a"/>
    <w:link w:val="11"/>
    <w:uiPriority w:val="9"/>
    <w:qFormat/>
    <w:rsid w:val="002C58D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F662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132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2C58DB"/>
    <w:rPr>
      <w:rFonts w:ascii="Times New Roman" w:eastAsia="Times New Roman" w:hAnsi="Times New Roman" w:cs="Times New Roman"/>
      <w:b/>
      <w:bCs/>
      <w:kern w:val="36"/>
      <w:sz w:val="48"/>
      <w:szCs w:val="48"/>
    </w:rPr>
  </w:style>
  <w:style w:type="character" w:customStyle="1" w:styleId="a3">
    <w:name w:val="Цветовое выделение"/>
    <w:uiPriority w:val="99"/>
    <w:rsid w:val="002C58DB"/>
    <w:rPr>
      <w:b/>
      <w:bCs/>
      <w:color w:val="000080"/>
      <w:sz w:val="20"/>
      <w:szCs w:val="20"/>
    </w:rPr>
  </w:style>
  <w:style w:type="character" w:customStyle="1" w:styleId="a4">
    <w:name w:val="Гипертекстовая ссылка"/>
    <w:basedOn w:val="a3"/>
    <w:uiPriority w:val="99"/>
    <w:rsid w:val="002C58DB"/>
    <w:rPr>
      <w:color w:val="106BBE"/>
    </w:rPr>
  </w:style>
  <w:style w:type="character" w:customStyle="1" w:styleId="20">
    <w:name w:val="Заголовок 2 Знак"/>
    <w:basedOn w:val="a0"/>
    <w:link w:val="2"/>
    <w:uiPriority w:val="9"/>
    <w:semiHidden/>
    <w:rsid w:val="00F66258"/>
    <w:rPr>
      <w:rFonts w:asciiTheme="majorHAnsi" w:eastAsiaTheme="majorEastAsia" w:hAnsiTheme="majorHAnsi" w:cstheme="majorBidi"/>
      <w:b/>
      <w:bCs/>
      <w:color w:val="4F81BD" w:themeColor="accent1"/>
      <w:sz w:val="26"/>
      <w:szCs w:val="26"/>
    </w:rPr>
  </w:style>
  <w:style w:type="paragraph" w:styleId="a5">
    <w:name w:val="No Spacing"/>
    <w:uiPriority w:val="1"/>
    <w:qFormat/>
    <w:rsid w:val="00F66258"/>
    <w:pPr>
      <w:suppressAutoHyphens/>
      <w:spacing w:after="0" w:line="240" w:lineRule="auto"/>
      <w:ind w:firstLine="567"/>
      <w:jc w:val="both"/>
    </w:pPr>
    <w:rPr>
      <w:rFonts w:ascii="Arial" w:eastAsia="Times New Roman" w:hAnsi="Arial" w:cs="Arial"/>
      <w:sz w:val="24"/>
      <w:szCs w:val="24"/>
      <w:lang w:eastAsia="zh-CN"/>
    </w:rPr>
  </w:style>
  <w:style w:type="character" w:customStyle="1" w:styleId="InternetLink">
    <w:name w:val="Internet Link"/>
    <w:rsid w:val="00F66258"/>
    <w:rPr>
      <w:strike w:val="0"/>
      <w:dstrike w:val="0"/>
      <w:color w:val="0000FF"/>
      <w:u w:val="none"/>
      <w:effect w:val="none"/>
    </w:rPr>
  </w:style>
  <w:style w:type="paragraph" w:customStyle="1" w:styleId="12">
    <w:name w:val="1"/>
    <w:basedOn w:val="a"/>
    <w:rsid w:val="00847846"/>
    <w:pPr>
      <w:spacing w:after="0" w:line="240" w:lineRule="auto"/>
    </w:pPr>
    <w:rPr>
      <w:rFonts w:ascii="Verdana" w:eastAsia="Times New Roman" w:hAnsi="Verdana" w:cs="Verdana"/>
      <w:sz w:val="20"/>
      <w:szCs w:val="20"/>
      <w:lang w:val="en-US" w:eastAsia="en-US"/>
    </w:rPr>
  </w:style>
  <w:style w:type="paragraph" w:customStyle="1" w:styleId="ConsPlusNormal">
    <w:name w:val="ConsPlusNormal"/>
    <w:link w:val="ConsPlusNormal0"/>
    <w:rsid w:val="00847846"/>
    <w:pPr>
      <w:autoSpaceDE w:val="0"/>
      <w:autoSpaceDN w:val="0"/>
      <w:adjustRightInd w:val="0"/>
      <w:spacing w:after="0" w:line="240" w:lineRule="auto"/>
    </w:pPr>
    <w:rPr>
      <w:rFonts w:ascii="Times New Roman" w:eastAsia="Times New Roman" w:hAnsi="Times New Roman" w:cs="Times New Roman"/>
      <w:sz w:val="28"/>
      <w:szCs w:val="28"/>
    </w:rPr>
  </w:style>
  <w:style w:type="character" w:customStyle="1" w:styleId="ConsPlusNormal0">
    <w:name w:val="ConsPlusNormal Знак"/>
    <w:basedOn w:val="a0"/>
    <w:link w:val="ConsPlusNormal"/>
    <w:locked/>
    <w:rsid w:val="00847846"/>
    <w:rPr>
      <w:rFonts w:ascii="Times New Roman" w:eastAsia="Times New Roman" w:hAnsi="Times New Roman" w:cs="Times New Roman"/>
      <w:sz w:val="28"/>
      <w:szCs w:val="28"/>
    </w:rPr>
  </w:style>
  <w:style w:type="paragraph" w:customStyle="1" w:styleId="ConsPlusTitle">
    <w:name w:val="ConsPlusTitle"/>
    <w:rsid w:val="00847846"/>
    <w:pPr>
      <w:autoSpaceDE w:val="0"/>
      <w:autoSpaceDN w:val="0"/>
      <w:adjustRightInd w:val="0"/>
      <w:spacing w:after="0" w:line="240" w:lineRule="auto"/>
    </w:pPr>
    <w:rPr>
      <w:rFonts w:ascii="Arial" w:eastAsia="Times New Roman" w:hAnsi="Arial" w:cs="Arial"/>
      <w:b/>
      <w:bCs/>
      <w:sz w:val="20"/>
      <w:szCs w:val="20"/>
    </w:rPr>
  </w:style>
  <w:style w:type="character" w:customStyle="1" w:styleId="T1">
    <w:name w:val="T1"/>
    <w:rsid w:val="00847846"/>
  </w:style>
  <w:style w:type="paragraph" w:customStyle="1" w:styleId="1">
    <w:name w:val="Стиль1"/>
    <w:basedOn w:val="a"/>
    <w:rsid w:val="00811EDA"/>
    <w:pPr>
      <w:numPr>
        <w:numId w:val="3"/>
      </w:numPr>
      <w:spacing w:after="0" w:line="240" w:lineRule="auto"/>
    </w:pPr>
    <w:rPr>
      <w:rFonts w:ascii="Times New Roman" w:eastAsia="Times New Roman" w:hAnsi="Times New Roman" w:cs="Times New Roman"/>
      <w:sz w:val="24"/>
      <w:szCs w:val="24"/>
    </w:rPr>
  </w:style>
  <w:style w:type="table" w:styleId="a6">
    <w:name w:val="Table Grid"/>
    <w:basedOn w:val="a1"/>
    <w:rsid w:val="00811E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C91324"/>
    <w:rPr>
      <w:rFonts w:asciiTheme="majorHAnsi" w:eastAsiaTheme="majorEastAsia" w:hAnsiTheme="majorHAnsi" w:cstheme="majorBidi"/>
      <w:b/>
      <w:bCs/>
      <w:color w:val="4F81BD" w:themeColor="accent1"/>
    </w:rPr>
  </w:style>
  <w:style w:type="paragraph" w:styleId="a7">
    <w:name w:val="Body Text"/>
    <w:basedOn w:val="a"/>
    <w:link w:val="a8"/>
    <w:semiHidden/>
    <w:unhideWhenUsed/>
    <w:rsid w:val="00C91324"/>
    <w:pPr>
      <w:spacing w:after="0" w:line="240" w:lineRule="auto"/>
      <w:jc w:val="both"/>
    </w:pPr>
    <w:rPr>
      <w:rFonts w:ascii="Times New Roman" w:eastAsia="Times New Roman" w:hAnsi="Times New Roman" w:cs="Times New Roman"/>
      <w:b/>
      <w:sz w:val="28"/>
      <w:szCs w:val="20"/>
    </w:rPr>
  </w:style>
  <w:style w:type="character" w:customStyle="1" w:styleId="a8">
    <w:name w:val="Основной текст Знак"/>
    <w:basedOn w:val="a0"/>
    <w:link w:val="a7"/>
    <w:semiHidden/>
    <w:rsid w:val="00C91324"/>
    <w:rPr>
      <w:rFonts w:ascii="Times New Roman" w:eastAsia="Times New Roman" w:hAnsi="Times New Roman" w:cs="Times New Roman"/>
      <w:b/>
      <w:sz w:val="28"/>
      <w:szCs w:val="20"/>
    </w:rPr>
  </w:style>
  <w:style w:type="paragraph" w:styleId="a9">
    <w:name w:val="List Paragraph"/>
    <w:basedOn w:val="a"/>
    <w:uiPriority w:val="34"/>
    <w:qFormat/>
    <w:rsid w:val="00C91324"/>
    <w:pPr>
      <w:spacing w:after="0" w:line="240" w:lineRule="auto"/>
      <w:ind w:left="708"/>
    </w:pPr>
    <w:rPr>
      <w:rFonts w:ascii="Times New Roman" w:eastAsia="Times New Roman" w:hAnsi="Times New Roman" w:cs="Times New Roman"/>
      <w:sz w:val="24"/>
      <w:szCs w:val="24"/>
    </w:rPr>
  </w:style>
  <w:style w:type="paragraph" w:customStyle="1" w:styleId="ConsNormal">
    <w:name w:val="ConsNormal"/>
    <w:rsid w:val="00C91324"/>
    <w:pPr>
      <w:widowControl w:val="0"/>
      <w:snapToGrid w:val="0"/>
      <w:spacing w:after="0" w:line="240" w:lineRule="auto"/>
      <w:ind w:firstLine="720"/>
    </w:pPr>
    <w:rPr>
      <w:rFonts w:ascii="Arial" w:eastAsia="Times New Roman" w:hAnsi="Arial" w:cs="Times New Roman"/>
      <w:sz w:val="20"/>
      <w:szCs w:val="20"/>
    </w:rPr>
  </w:style>
  <w:style w:type="paragraph" w:customStyle="1" w:styleId="ConsNonformat">
    <w:name w:val="ConsNonformat"/>
    <w:rsid w:val="00C91324"/>
    <w:pPr>
      <w:widowControl w:val="0"/>
      <w:snapToGrid w:val="0"/>
      <w:spacing w:after="0" w:line="240" w:lineRule="auto"/>
    </w:pPr>
    <w:rPr>
      <w:rFonts w:ascii="Times New Roman" w:eastAsia="Times New Roman" w:hAnsi="Times New Roman" w:cs="Times New Roman"/>
      <w:sz w:val="24"/>
      <w:szCs w:val="20"/>
    </w:rPr>
  </w:style>
  <w:style w:type="paragraph" w:customStyle="1" w:styleId="ConsTitle">
    <w:name w:val="ConsTitle"/>
    <w:rsid w:val="00C91324"/>
    <w:pPr>
      <w:widowControl w:val="0"/>
      <w:snapToGrid w:val="0"/>
      <w:spacing w:after="0" w:line="240" w:lineRule="auto"/>
      <w:ind w:right="19772"/>
    </w:pPr>
    <w:rPr>
      <w:rFonts w:ascii="Arial" w:eastAsia="Times New Roman" w:hAnsi="Arial" w:cs="Times New Roman"/>
      <w:b/>
      <w:sz w:val="20"/>
      <w:szCs w:val="20"/>
    </w:rPr>
  </w:style>
  <w:style w:type="character" w:styleId="aa">
    <w:name w:val="Hyperlink"/>
    <w:basedOn w:val="a0"/>
    <w:uiPriority w:val="99"/>
    <w:semiHidden/>
    <w:unhideWhenUsed/>
    <w:rsid w:val="00C91324"/>
    <w:rPr>
      <w:color w:val="0000FF"/>
      <w:u w:val="single"/>
    </w:rPr>
  </w:style>
  <w:style w:type="character" w:styleId="ab">
    <w:name w:val="Strong"/>
    <w:basedOn w:val="a0"/>
    <w:uiPriority w:val="22"/>
    <w:qFormat/>
    <w:rsid w:val="00BE2B92"/>
    <w:rPr>
      <w:b/>
      <w:bCs/>
    </w:rPr>
  </w:style>
  <w:style w:type="character" w:customStyle="1" w:styleId="13">
    <w:name w:val="Заголовок №1_"/>
    <w:link w:val="14"/>
    <w:locked/>
    <w:rsid w:val="001A3D1A"/>
    <w:rPr>
      <w:b/>
      <w:bCs/>
      <w:sz w:val="23"/>
      <w:szCs w:val="23"/>
      <w:shd w:val="clear" w:color="auto" w:fill="FFFFFF"/>
    </w:rPr>
  </w:style>
  <w:style w:type="paragraph" w:customStyle="1" w:styleId="14">
    <w:name w:val="Заголовок №1"/>
    <w:basedOn w:val="a"/>
    <w:link w:val="13"/>
    <w:rsid w:val="001A3D1A"/>
    <w:pPr>
      <w:shd w:val="clear" w:color="auto" w:fill="FFFFFF"/>
      <w:spacing w:before="540" w:after="240" w:line="274" w:lineRule="exact"/>
      <w:ind w:hanging="2120"/>
      <w:outlineLvl w:val="0"/>
    </w:pPr>
    <w:rPr>
      <w:b/>
      <w:bCs/>
      <w:sz w:val="23"/>
      <w:szCs w:val="23"/>
    </w:rPr>
  </w:style>
</w:styles>
</file>

<file path=word/webSettings.xml><?xml version="1.0" encoding="utf-8"?>
<w:webSettings xmlns:r="http://schemas.openxmlformats.org/officeDocument/2006/relationships" xmlns:w="http://schemas.openxmlformats.org/wordprocessingml/2006/main">
  <w:divs>
    <w:div w:id="158086891">
      <w:bodyDiv w:val="1"/>
      <w:marLeft w:val="0"/>
      <w:marRight w:val="0"/>
      <w:marTop w:val="0"/>
      <w:marBottom w:val="0"/>
      <w:divBdr>
        <w:top w:val="none" w:sz="0" w:space="0" w:color="auto"/>
        <w:left w:val="none" w:sz="0" w:space="0" w:color="auto"/>
        <w:bottom w:val="none" w:sz="0" w:space="0" w:color="auto"/>
        <w:right w:val="none" w:sz="0" w:space="0" w:color="auto"/>
      </w:divBdr>
    </w:div>
    <w:div w:id="645091284">
      <w:bodyDiv w:val="1"/>
      <w:marLeft w:val="0"/>
      <w:marRight w:val="0"/>
      <w:marTop w:val="0"/>
      <w:marBottom w:val="0"/>
      <w:divBdr>
        <w:top w:val="none" w:sz="0" w:space="0" w:color="auto"/>
        <w:left w:val="none" w:sz="0" w:space="0" w:color="auto"/>
        <w:bottom w:val="none" w:sz="0" w:space="0" w:color="auto"/>
        <w:right w:val="none" w:sz="0" w:space="0" w:color="auto"/>
      </w:divBdr>
    </w:div>
    <w:div w:id="674109925">
      <w:bodyDiv w:val="1"/>
      <w:marLeft w:val="0"/>
      <w:marRight w:val="0"/>
      <w:marTop w:val="0"/>
      <w:marBottom w:val="0"/>
      <w:divBdr>
        <w:top w:val="none" w:sz="0" w:space="0" w:color="auto"/>
        <w:left w:val="none" w:sz="0" w:space="0" w:color="auto"/>
        <w:bottom w:val="none" w:sz="0" w:space="0" w:color="auto"/>
        <w:right w:val="none" w:sz="0" w:space="0" w:color="auto"/>
      </w:divBdr>
    </w:div>
    <w:div w:id="1474635040">
      <w:bodyDiv w:val="1"/>
      <w:marLeft w:val="0"/>
      <w:marRight w:val="0"/>
      <w:marTop w:val="0"/>
      <w:marBottom w:val="0"/>
      <w:divBdr>
        <w:top w:val="none" w:sz="0" w:space="0" w:color="auto"/>
        <w:left w:val="none" w:sz="0" w:space="0" w:color="auto"/>
        <w:bottom w:val="none" w:sz="0" w:space="0" w:color="auto"/>
        <w:right w:val="none" w:sz="0" w:space="0" w:color="auto"/>
      </w:divBdr>
    </w:div>
    <w:div w:id="173219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1056;&#1077;&#1096;&#1077;&#1085;&#1080;&#1077;%20&#1057;&#1086;&#1073;&#1088;&#1072;&#1085;&#1080;&#1103;%20&#1076;&#1077;&#1087;&#1091;&#1090;&#1072;&#1090;&#1086;&#1074;%20&#1052;&#1086;&#1083;&#1086;&#1082;&#1086;&#1074;&#1089;&#1082;&#1086;&#1075;&#1086;%20&#1088;&#1072;&#1081;&#1086;&#1085;&#1072;%20&#1058;&#1074;&#1077;&#1088;&#1089;&#1082;&#1086;&#1081;%20&#1086;&#1073;&#1083;&#1072;.docx" TargetMode="External"/><Relationship Id="rId13" Type="http://schemas.openxmlformats.org/officeDocument/2006/relationships/hyperlink" Target="http://internet.garant.ru/document?id=12025267&amp;sub=0" TargetMode="External"/><Relationship Id="rId18" Type="http://schemas.openxmlformats.org/officeDocument/2006/relationships/hyperlink" Target="consultantplus://offline/ref=D0F741ECDE786BA8F8FAF0B957F0CD697CC15B05DCBDB42D43181A750D4DsAH" TargetMode="External"/><Relationship Id="rId26" Type="http://schemas.openxmlformats.org/officeDocument/2006/relationships/hyperlink" Target="consultantplus://offline/ref=DF687D0F5ED1F4EF8B93C2AD53BD1A1933DD2809DF9337097830B664659B496E409AA7E36287FAE95041EFq866L" TargetMode="External"/><Relationship Id="rId3" Type="http://schemas.openxmlformats.org/officeDocument/2006/relationships/settings" Target="settings.xml"/><Relationship Id="rId21" Type="http://schemas.openxmlformats.org/officeDocument/2006/relationships/hyperlink" Target="consultantplus://offline/ref=DF687D0F5ED1F4EF8B93C2AD53BD1A1933DD2809DF9337097830B664659B496E409AA7E36287FAE95041EFq866L" TargetMode="External"/><Relationship Id="rId7" Type="http://schemas.openxmlformats.org/officeDocument/2006/relationships/hyperlink" Target="http://internet.garant.ru/document?id=5870&amp;sub=9" TargetMode="External"/><Relationship Id="rId12" Type="http://schemas.openxmlformats.org/officeDocument/2006/relationships/hyperlink" Target="http://internet.garant.ru/document?id=10006035&amp;sub=0" TargetMode="External"/><Relationship Id="rId17" Type="http://schemas.openxmlformats.org/officeDocument/2006/relationships/hyperlink" Target="http://dostup.scli.ru:8111/content/act/0d566c12-1a93-4d40-8a97-410203a95346.html" TargetMode="External"/><Relationship Id="rId25" Type="http://schemas.openxmlformats.org/officeDocument/2006/relationships/hyperlink" Target="consultantplus://offline/ref=4F0447DE4FECBA7CB2CD9A118D216750A67CB4096C6527A0BAAD3404B7E1DE2E8446048736FA353Ac7uDI" TargetMode="External"/><Relationship Id="rId2" Type="http://schemas.openxmlformats.org/officeDocument/2006/relationships/styles" Target="styles.xml"/><Relationship Id="rId16" Type="http://schemas.openxmlformats.org/officeDocument/2006/relationships/hyperlink" Target="http://dostup.scli.ru:8111/content/act/ac593fc0-18ea-4a2f-a4c7-856f3e895dbc.html" TargetMode="External"/><Relationship Id="rId20" Type="http://schemas.openxmlformats.org/officeDocument/2006/relationships/hyperlink" Target="consultantplus://offline/ref=4F0447DE4FECBA7CB2CD9A118D216750A67CB4096C6527A0BAAD3404B7E1DE2E8446048736FA353Ac7uDI"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internet.garant.ru/document?id=35291&amp;sub=0" TargetMode="External"/><Relationship Id="rId11" Type="http://schemas.openxmlformats.org/officeDocument/2006/relationships/hyperlink" Target="http://internet.garant.ru/document?id=5870&amp;sub=0" TargetMode="External"/><Relationship Id="rId24" Type="http://schemas.openxmlformats.org/officeDocument/2006/relationships/hyperlink" Target="consultantplus://offline/ref=6D43BE76DA155E86DE7E8BA991CEBE6FD06F2B5C3686B60189A342F6D17F1D2BABE1133385DA491E728F6EPF4CH" TargetMode="External"/><Relationship Id="rId5" Type="http://schemas.openxmlformats.org/officeDocument/2006/relationships/hyperlink" Target="http://internet.garant.ru/document?id=5870&amp;sub=0" TargetMode="External"/><Relationship Id="rId15" Type="http://schemas.openxmlformats.org/officeDocument/2006/relationships/hyperlink" Target="http://dostup.scli.ru:8111/content/act/cf2e301d-5638-4586-b75c-5b5d87b09eeb.html" TargetMode="External"/><Relationship Id="rId23" Type="http://schemas.openxmlformats.org/officeDocument/2006/relationships/hyperlink" Target="consultantplus://offline/ref=D0F741ECDE786BA8F8FAF0B957F0CD697CC15B05DCBDB42D43181A750D4DsAH" TargetMode="External"/><Relationship Id="rId28" Type="http://schemas.openxmlformats.org/officeDocument/2006/relationships/fontTable" Target="fontTable.xml"/><Relationship Id="rId10" Type="http://schemas.openxmlformats.org/officeDocument/2006/relationships/hyperlink" Target="http://internet.garant.ru/document?id=35291&amp;sub=0" TargetMode="External"/><Relationship Id="rId19" Type="http://schemas.openxmlformats.org/officeDocument/2006/relationships/hyperlink" Target="consultantplus://offline/ref=6D43BE76DA155E86DE7E8BA991CEBE6FD06F2B5C3686B60189A342F6D17F1D2BABE1133385DA491E728F6EPF4CH" TargetMode="External"/><Relationship Id="rId4" Type="http://schemas.openxmlformats.org/officeDocument/2006/relationships/webSettings" Target="webSettings.xml"/><Relationship Id="rId9" Type="http://schemas.openxmlformats.org/officeDocument/2006/relationships/hyperlink" Target="http://internet.garant.ru/document?id=5870&amp;sub=9" TargetMode="External"/><Relationship Id="rId14" Type="http://schemas.openxmlformats.org/officeDocument/2006/relationships/hyperlink" Target="http://internet.garant.ru/document?id=12064247&amp;sub=0" TargetMode="External"/><Relationship Id="rId22" Type="http://schemas.openxmlformats.org/officeDocument/2006/relationships/hyperlink" Target="consultantplus://offline/ref=8FE709998BF67898EB9D5E21CE4EED5828E9FC23346F6C67270F27D7BFYDnFF" TargetMode="External"/><Relationship Id="rId27" Type="http://schemas.openxmlformats.org/officeDocument/2006/relationships/hyperlink" Target="consultantplus://offline/ref=8FE709998BF67898EB9D5E21CE4EED5828E9FC23346F6C67270F27D7BFYDn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658</TotalTime>
  <Pages>1</Pages>
  <Words>30147</Words>
  <Characters>171840</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28</cp:revision>
  <cp:lastPrinted>2017-11-17T01:33:00Z</cp:lastPrinted>
  <dcterms:created xsi:type="dcterms:W3CDTF">2017-03-02T10:46:00Z</dcterms:created>
  <dcterms:modified xsi:type="dcterms:W3CDTF">2017-11-17T01:33:00Z</dcterms:modified>
</cp:coreProperties>
</file>