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9D8" w:rsidRDefault="00EC49D8" w:rsidP="00EC49D8">
      <w:pPr>
        <w:rPr>
          <w:rFonts w:ascii="Times New Roman" w:hAnsi="Times New Roman"/>
        </w:rPr>
      </w:pPr>
    </w:p>
    <w:p w:rsidR="00EC49D8" w:rsidRDefault="00EC49D8" w:rsidP="00EC49D8">
      <w:pPr>
        <w:rPr>
          <w:rFonts w:ascii="Times New Roman" w:hAnsi="Times New Roman"/>
        </w:rPr>
      </w:pPr>
    </w:p>
    <w:p w:rsidR="00732509" w:rsidRPr="001A4E5D" w:rsidRDefault="00732509" w:rsidP="001A4E5D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4E5D">
        <w:rPr>
          <w:rFonts w:ascii="Times New Roman" w:hAnsi="Times New Roman" w:cs="Times New Roman"/>
          <w:b/>
          <w:bCs/>
          <w:sz w:val="28"/>
          <w:szCs w:val="28"/>
        </w:rPr>
        <w:t>РЕСПУБЛИКА БУРЯТИЯ</w:t>
      </w:r>
    </w:p>
    <w:p w:rsidR="00732509" w:rsidRPr="001A4E5D" w:rsidRDefault="00732509" w:rsidP="001A4E5D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4E5D">
        <w:rPr>
          <w:rFonts w:ascii="Times New Roman" w:hAnsi="Times New Roman" w:cs="Times New Roman"/>
          <w:b/>
          <w:bCs/>
          <w:sz w:val="28"/>
          <w:szCs w:val="28"/>
        </w:rPr>
        <w:t>МУНИЦИПАЛЬНОЕ ОБРАЗОВАНИЕ-СЕЛЬСКОГО ПОСЕЛЕНИЕ «</w:t>
      </w:r>
      <w:r w:rsidR="00E377C7">
        <w:rPr>
          <w:rFonts w:ascii="Times New Roman" w:hAnsi="Times New Roman" w:cs="Times New Roman"/>
          <w:b/>
          <w:bCs/>
          <w:sz w:val="28"/>
          <w:szCs w:val="28"/>
        </w:rPr>
        <w:t>ДУНДА-КИРЕТСКОЕ</w:t>
      </w:r>
      <w:r w:rsidRPr="001A4E5D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732509" w:rsidRPr="001A4E5D" w:rsidRDefault="00732509" w:rsidP="001A4E5D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4E5D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АДМИНИСТРАЦИЯ МУНИЦИПАЛЬНОГО ОБРАЗОВАНИЯ </w:t>
      </w:r>
    </w:p>
    <w:p w:rsidR="00732509" w:rsidRPr="001A4E5D" w:rsidRDefault="00732509" w:rsidP="001A4E5D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4E5D">
        <w:rPr>
          <w:rFonts w:ascii="Times New Roman" w:hAnsi="Times New Roman" w:cs="Times New Roman"/>
          <w:b/>
          <w:bCs/>
          <w:sz w:val="28"/>
          <w:szCs w:val="28"/>
        </w:rPr>
        <w:t>-СЕЛЬСКОГО ПОСЕЛЕНИЯ</w:t>
      </w:r>
    </w:p>
    <w:p w:rsidR="00732509" w:rsidRPr="001A4E5D" w:rsidRDefault="00732509" w:rsidP="001A4E5D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4E5D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E377C7">
        <w:rPr>
          <w:rFonts w:ascii="Times New Roman" w:hAnsi="Times New Roman" w:cs="Times New Roman"/>
          <w:b/>
          <w:bCs/>
          <w:sz w:val="28"/>
          <w:szCs w:val="28"/>
        </w:rPr>
        <w:t>ДУНДА-КИРЕТСКОЕ</w:t>
      </w:r>
      <w:r w:rsidRPr="001A4E5D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732509" w:rsidRPr="001A4E5D" w:rsidRDefault="00732509" w:rsidP="001A4E5D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32509" w:rsidRPr="001A4E5D" w:rsidRDefault="00732509" w:rsidP="001A4E5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A4E5D">
        <w:rPr>
          <w:rFonts w:ascii="Times New Roman" w:hAnsi="Times New Roman" w:cs="Times New Roman"/>
          <w:bCs/>
          <w:sz w:val="28"/>
          <w:szCs w:val="28"/>
        </w:rPr>
        <w:t xml:space="preserve">ПОСТАНОВЛЕНИЕ </w:t>
      </w:r>
    </w:p>
    <w:p w:rsidR="00732509" w:rsidRPr="001A4E5D" w:rsidRDefault="00732509" w:rsidP="001A4E5D">
      <w:pPr>
        <w:spacing w:after="0" w:line="240" w:lineRule="auto"/>
        <w:rPr>
          <w:rFonts w:ascii="Times New Roman" w:hAnsi="Times New Roman" w:cs="Times New Roman"/>
          <w:b/>
          <w:caps/>
          <w:sz w:val="28"/>
          <w:szCs w:val="28"/>
        </w:rPr>
      </w:pPr>
    </w:p>
    <w:p w:rsidR="00732509" w:rsidRDefault="00E377C7" w:rsidP="001A4E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 февраля 2017 </w:t>
      </w:r>
      <w:r w:rsidR="00732509" w:rsidRPr="001A4E5D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№ 6 </w:t>
      </w:r>
    </w:p>
    <w:p w:rsidR="00E377C7" w:rsidRDefault="00E377C7" w:rsidP="001A4E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77C7" w:rsidRPr="001A4E5D" w:rsidRDefault="00E377C7" w:rsidP="001A4E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у. Дунда-Киреть</w:t>
      </w:r>
    </w:p>
    <w:p w:rsidR="00732509" w:rsidRPr="001A4E5D" w:rsidRDefault="00732509" w:rsidP="001A4E5D">
      <w:pPr>
        <w:spacing w:after="0" w:line="240" w:lineRule="auto"/>
        <w:rPr>
          <w:rFonts w:ascii="Times New Roman" w:hAnsi="Times New Roman" w:cs="Times New Roman"/>
          <w:b/>
          <w:caps/>
          <w:sz w:val="28"/>
          <w:szCs w:val="28"/>
        </w:rPr>
      </w:pPr>
    </w:p>
    <w:p w:rsidR="00732509" w:rsidRPr="001A4E5D" w:rsidRDefault="00732509" w:rsidP="001A4E5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4E5D">
        <w:rPr>
          <w:rFonts w:ascii="Times New Roman" w:hAnsi="Times New Roman" w:cs="Times New Roman"/>
          <w:sz w:val="28"/>
          <w:szCs w:val="28"/>
        </w:rPr>
        <w:t>«Об утверждении Правил определения размера платы по соглашению об установлении сервитута в отношении земельных участков, находящихся в муниципальной собственности Муниципального образования - сельского поселения «</w:t>
      </w:r>
      <w:r w:rsidR="00E377C7">
        <w:rPr>
          <w:rFonts w:ascii="Times New Roman" w:hAnsi="Times New Roman" w:cs="Times New Roman"/>
          <w:sz w:val="28"/>
          <w:szCs w:val="28"/>
        </w:rPr>
        <w:t>Дунда-Киретское</w:t>
      </w:r>
      <w:r w:rsidRPr="001A4E5D">
        <w:rPr>
          <w:rFonts w:ascii="Times New Roman" w:hAnsi="Times New Roman" w:cs="Times New Roman"/>
          <w:sz w:val="28"/>
          <w:szCs w:val="28"/>
        </w:rPr>
        <w:t>».</w:t>
      </w:r>
    </w:p>
    <w:p w:rsidR="00732509" w:rsidRPr="001A4E5D" w:rsidRDefault="00732509" w:rsidP="001A4E5D">
      <w:pPr>
        <w:spacing w:after="0" w:line="240" w:lineRule="auto"/>
        <w:rPr>
          <w:rFonts w:ascii="Times New Roman" w:hAnsi="Times New Roman" w:cs="Times New Roman"/>
          <w:caps/>
          <w:sz w:val="28"/>
          <w:szCs w:val="28"/>
        </w:rPr>
      </w:pPr>
    </w:p>
    <w:p w:rsidR="00732509" w:rsidRPr="001A4E5D" w:rsidRDefault="00732509" w:rsidP="001A4E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4E5D">
        <w:rPr>
          <w:rFonts w:ascii="Times New Roman" w:hAnsi="Times New Roman" w:cs="Times New Roman"/>
          <w:sz w:val="28"/>
          <w:szCs w:val="28"/>
        </w:rPr>
        <w:t xml:space="preserve">       В соответствии со статьей 39.25 Земельного кодекса Российской Федерации, Федеральным законом от 06.10.2003 года № 131-ФЗ «Об общих принципах организации местного самоуправления в Российской Федерации» руководствуясь Уставом Муниципального образования - сельского поселения «</w:t>
      </w:r>
      <w:r w:rsidR="00E377C7">
        <w:rPr>
          <w:rFonts w:ascii="Times New Roman" w:hAnsi="Times New Roman" w:cs="Times New Roman"/>
          <w:sz w:val="28"/>
          <w:szCs w:val="28"/>
        </w:rPr>
        <w:t>Дунда-Киретское</w:t>
      </w:r>
      <w:r w:rsidRPr="001A4E5D">
        <w:rPr>
          <w:rFonts w:ascii="Times New Roman" w:hAnsi="Times New Roman" w:cs="Times New Roman"/>
          <w:sz w:val="28"/>
          <w:szCs w:val="28"/>
        </w:rPr>
        <w:t xml:space="preserve">», Администрация Муниципального </w:t>
      </w:r>
      <w:proofErr w:type="spellStart"/>
      <w:r w:rsidRPr="001A4E5D">
        <w:rPr>
          <w:rFonts w:ascii="Times New Roman" w:hAnsi="Times New Roman" w:cs="Times New Roman"/>
          <w:sz w:val="28"/>
          <w:szCs w:val="28"/>
        </w:rPr>
        <w:t>образования-сельского</w:t>
      </w:r>
      <w:proofErr w:type="spellEnd"/>
      <w:r w:rsidRPr="001A4E5D">
        <w:rPr>
          <w:rFonts w:ascii="Times New Roman" w:hAnsi="Times New Roman" w:cs="Times New Roman"/>
          <w:sz w:val="28"/>
          <w:szCs w:val="28"/>
        </w:rPr>
        <w:t xml:space="preserve"> поселения «</w:t>
      </w:r>
      <w:r w:rsidR="00E377C7">
        <w:rPr>
          <w:rFonts w:ascii="Times New Roman" w:hAnsi="Times New Roman" w:cs="Times New Roman"/>
          <w:sz w:val="28"/>
          <w:szCs w:val="28"/>
        </w:rPr>
        <w:t>Дунда-Киретское</w:t>
      </w:r>
      <w:r w:rsidRPr="001A4E5D">
        <w:rPr>
          <w:rFonts w:ascii="Times New Roman" w:hAnsi="Times New Roman" w:cs="Times New Roman"/>
          <w:sz w:val="28"/>
          <w:szCs w:val="28"/>
        </w:rPr>
        <w:t xml:space="preserve">» постановляет: </w:t>
      </w:r>
    </w:p>
    <w:p w:rsidR="00732509" w:rsidRPr="001A4E5D" w:rsidRDefault="00732509" w:rsidP="001A4E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2509" w:rsidRPr="001A4E5D" w:rsidRDefault="00732509" w:rsidP="001A4E5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4E5D">
        <w:rPr>
          <w:rFonts w:ascii="Times New Roman" w:hAnsi="Times New Roman" w:cs="Times New Roman"/>
          <w:bCs/>
          <w:color w:val="000000"/>
          <w:sz w:val="28"/>
          <w:szCs w:val="28"/>
        </w:rPr>
        <w:t>1.</w:t>
      </w:r>
      <w:r w:rsidRPr="001A4E5D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r:id="rId5" w:history="1">
        <w:r w:rsidRPr="001A4E5D">
          <w:rPr>
            <w:rFonts w:ascii="Times New Roman" w:hAnsi="Times New Roman" w:cs="Times New Roman"/>
            <w:sz w:val="28"/>
            <w:szCs w:val="28"/>
          </w:rPr>
          <w:t>Правила</w:t>
        </w:r>
      </w:hyperlink>
      <w:r w:rsidRPr="001A4E5D">
        <w:rPr>
          <w:rFonts w:ascii="Times New Roman" w:hAnsi="Times New Roman" w:cs="Times New Roman"/>
          <w:sz w:val="28"/>
          <w:szCs w:val="28"/>
        </w:rPr>
        <w:t xml:space="preserve"> определения размера платы по соглашению об установлении сервитута в отношении земельных участков, находящихся в муниципальной собственности Муниципального </w:t>
      </w:r>
      <w:proofErr w:type="spellStart"/>
      <w:r w:rsidRPr="001A4E5D">
        <w:rPr>
          <w:rFonts w:ascii="Times New Roman" w:hAnsi="Times New Roman" w:cs="Times New Roman"/>
          <w:sz w:val="28"/>
          <w:szCs w:val="28"/>
        </w:rPr>
        <w:t>образования-сельского</w:t>
      </w:r>
      <w:proofErr w:type="spellEnd"/>
      <w:r w:rsidRPr="001A4E5D">
        <w:rPr>
          <w:rFonts w:ascii="Times New Roman" w:hAnsi="Times New Roman" w:cs="Times New Roman"/>
          <w:sz w:val="28"/>
          <w:szCs w:val="28"/>
        </w:rPr>
        <w:t xml:space="preserve"> поселения «</w:t>
      </w:r>
      <w:r w:rsidR="00E377C7">
        <w:rPr>
          <w:rFonts w:ascii="Times New Roman" w:hAnsi="Times New Roman" w:cs="Times New Roman"/>
          <w:sz w:val="28"/>
          <w:szCs w:val="28"/>
        </w:rPr>
        <w:t>Дунда-Киретское</w:t>
      </w:r>
      <w:r w:rsidRPr="001A4E5D">
        <w:rPr>
          <w:rFonts w:ascii="Times New Roman" w:hAnsi="Times New Roman" w:cs="Times New Roman"/>
          <w:sz w:val="28"/>
          <w:szCs w:val="28"/>
        </w:rPr>
        <w:t>», согласно Приложению.</w:t>
      </w:r>
    </w:p>
    <w:p w:rsidR="00732509" w:rsidRPr="001A4E5D" w:rsidRDefault="00732509" w:rsidP="001A4E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4E5D">
        <w:rPr>
          <w:rFonts w:ascii="Times New Roman" w:hAnsi="Times New Roman" w:cs="Times New Roman"/>
          <w:sz w:val="28"/>
          <w:szCs w:val="28"/>
        </w:rPr>
        <w:t xml:space="preserve">      2. Настоящее постановление вступает в силу со дня его обнародования на информационном стенде администрации  Муниципального образования - сельского поселения «</w:t>
      </w:r>
      <w:r w:rsidR="00E377C7">
        <w:rPr>
          <w:rFonts w:ascii="Times New Roman" w:hAnsi="Times New Roman" w:cs="Times New Roman"/>
          <w:sz w:val="28"/>
          <w:szCs w:val="28"/>
        </w:rPr>
        <w:t>Дунда-Киретское</w:t>
      </w:r>
      <w:r w:rsidRPr="001A4E5D">
        <w:rPr>
          <w:rFonts w:ascii="Times New Roman" w:hAnsi="Times New Roman" w:cs="Times New Roman"/>
          <w:sz w:val="28"/>
          <w:szCs w:val="28"/>
        </w:rPr>
        <w:t>» и подлежит размещению на сайте в сети «Интернет».</w:t>
      </w:r>
    </w:p>
    <w:p w:rsidR="00732509" w:rsidRPr="001A4E5D" w:rsidRDefault="001A4E5D" w:rsidP="001A4E5D">
      <w:pPr>
        <w:tabs>
          <w:tab w:val="left" w:pos="993"/>
          <w:tab w:val="left" w:pos="108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1A4E5D">
        <w:rPr>
          <w:rFonts w:ascii="Times New Roman" w:eastAsia="Calibri" w:hAnsi="Times New Roman" w:cs="Times New Roman"/>
          <w:sz w:val="28"/>
          <w:szCs w:val="28"/>
        </w:rPr>
        <w:t>3.</w:t>
      </w:r>
      <w:r w:rsidR="00732509" w:rsidRPr="001A4E5D">
        <w:rPr>
          <w:rFonts w:ascii="Times New Roman" w:eastAsia="Calibri" w:hAnsi="Times New Roman" w:cs="Times New Roman"/>
          <w:sz w:val="28"/>
          <w:szCs w:val="28"/>
        </w:rPr>
        <w:t>Постановление вступает в силу со дня его обнародования и распространяется на правоотношения, возникшие с 01 марта 2015 года.</w:t>
      </w:r>
    </w:p>
    <w:p w:rsidR="00732509" w:rsidRPr="001A4E5D" w:rsidRDefault="001A4E5D" w:rsidP="001A4E5D">
      <w:pPr>
        <w:tabs>
          <w:tab w:val="left" w:pos="993"/>
          <w:tab w:val="left" w:pos="108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1A4E5D">
        <w:rPr>
          <w:rFonts w:ascii="Times New Roman" w:eastAsia="Calibri" w:hAnsi="Times New Roman" w:cs="Times New Roman"/>
          <w:sz w:val="28"/>
          <w:szCs w:val="28"/>
        </w:rPr>
        <w:t>4.</w:t>
      </w:r>
      <w:r w:rsidR="00732509" w:rsidRPr="001A4E5D">
        <w:rPr>
          <w:rFonts w:ascii="Times New Roman" w:eastAsia="Calibri" w:hAnsi="Times New Roman" w:cs="Times New Roman"/>
          <w:sz w:val="28"/>
          <w:szCs w:val="28"/>
        </w:rPr>
        <w:t>Контроль исполнения настоящего постановления оставляю за собой.</w:t>
      </w:r>
    </w:p>
    <w:p w:rsidR="00732509" w:rsidRPr="001A4E5D" w:rsidRDefault="00732509" w:rsidP="001A4E5D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732509" w:rsidRPr="001A4E5D" w:rsidRDefault="00732509" w:rsidP="001A4E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2509" w:rsidRPr="001A4E5D" w:rsidRDefault="00732509" w:rsidP="001A4E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2509" w:rsidRPr="001A4E5D" w:rsidRDefault="00732509" w:rsidP="001A4E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2509" w:rsidRPr="001A4E5D" w:rsidRDefault="00732509" w:rsidP="001A4E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2509" w:rsidRPr="001A4E5D" w:rsidRDefault="00732509" w:rsidP="001A4E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4E5D">
        <w:rPr>
          <w:rFonts w:ascii="Times New Roman" w:hAnsi="Times New Roman" w:cs="Times New Roman"/>
          <w:sz w:val="28"/>
          <w:szCs w:val="28"/>
        </w:rPr>
        <w:t xml:space="preserve">Глава </w:t>
      </w:r>
      <w:r w:rsidRPr="001A4E5D">
        <w:rPr>
          <w:rFonts w:ascii="Times New Roman" w:eastAsia="Calibri" w:hAnsi="Times New Roman" w:cs="Times New Roman"/>
          <w:sz w:val="28"/>
          <w:szCs w:val="28"/>
        </w:rPr>
        <w:t>Муниципального образования-</w:t>
      </w:r>
    </w:p>
    <w:p w:rsidR="00732509" w:rsidRPr="001A4E5D" w:rsidRDefault="00732509" w:rsidP="001A4E5D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A4E5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сельского </w:t>
      </w:r>
      <w:r w:rsidRPr="001A4E5D">
        <w:rPr>
          <w:rFonts w:ascii="Times New Roman" w:hAnsi="Times New Roman" w:cs="Times New Roman"/>
          <w:sz w:val="28"/>
          <w:szCs w:val="28"/>
        </w:rPr>
        <w:t>поселения «</w:t>
      </w:r>
      <w:r w:rsidR="00E377C7">
        <w:rPr>
          <w:rFonts w:ascii="Times New Roman" w:hAnsi="Times New Roman" w:cs="Times New Roman"/>
          <w:sz w:val="28"/>
          <w:szCs w:val="28"/>
        </w:rPr>
        <w:t>Дунда-Киретское</w:t>
      </w:r>
      <w:r w:rsidRPr="001A4E5D">
        <w:rPr>
          <w:rFonts w:ascii="Times New Roman" w:hAnsi="Times New Roman" w:cs="Times New Roman"/>
          <w:sz w:val="28"/>
          <w:szCs w:val="28"/>
        </w:rPr>
        <w:t xml:space="preserve">»                                </w:t>
      </w:r>
      <w:r w:rsidR="00E377C7">
        <w:rPr>
          <w:rFonts w:ascii="Times New Roman" w:hAnsi="Times New Roman" w:cs="Times New Roman"/>
          <w:sz w:val="28"/>
          <w:szCs w:val="28"/>
        </w:rPr>
        <w:t xml:space="preserve">     В.И.Лизунова</w:t>
      </w:r>
      <w:r w:rsidRPr="001A4E5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</w:t>
      </w:r>
    </w:p>
    <w:p w:rsidR="00732509" w:rsidRDefault="00732509" w:rsidP="001A4E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4E5D" w:rsidRPr="001A4E5D" w:rsidRDefault="001A4E5D" w:rsidP="001A4E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2509" w:rsidRPr="001A4E5D" w:rsidRDefault="00732509" w:rsidP="001A4E5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A4E5D">
        <w:rPr>
          <w:rFonts w:ascii="Times New Roman" w:hAnsi="Times New Roman" w:cs="Times New Roman"/>
          <w:sz w:val="28"/>
          <w:szCs w:val="28"/>
        </w:rPr>
        <w:t xml:space="preserve">Приложение  </w:t>
      </w:r>
    </w:p>
    <w:p w:rsidR="00732509" w:rsidRPr="001A4E5D" w:rsidRDefault="00732509" w:rsidP="001A4E5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A4E5D">
        <w:rPr>
          <w:rFonts w:ascii="Times New Roman" w:hAnsi="Times New Roman" w:cs="Times New Roman"/>
          <w:sz w:val="28"/>
          <w:szCs w:val="28"/>
        </w:rPr>
        <w:t xml:space="preserve">                  к  постановлению администрации</w:t>
      </w:r>
    </w:p>
    <w:p w:rsidR="00732509" w:rsidRPr="001A4E5D" w:rsidRDefault="00732509" w:rsidP="001A4E5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A4E5D">
        <w:rPr>
          <w:rFonts w:ascii="Times New Roman" w:hAnsi="Times New Roman" w:cs="Times New Roman"/>
          <w:sz w:val="28"/>
          <w:szCs w:val="28"/>
        </w:rPr>
        <w:t xml:space="preserve"> МО-СП «</w:t>
      </w:r>
      <w:r w:rsidR="00E377C7">
        <w:rPr>
          <w:rFonts w:ascii="Times New Roman" w:hAnsi="Times New Roman" w:cs="Times New Roman"/>
          <w:sz w:val="28"/>
          <w:szCs w:val="28"/>
        </w:rPr>
        <w:t>Дунда-Киретское</w:t>
      </w:r>
      <w:r w:rsidRPr="001A4E5D">
        <w:rPr>
          <w:rFonts w:ascii="Times New Roman" w:hAnsi="Times New Roman" w:cs="Times New Roman"/>
          <w:sz w:val="28"/>
          <w:szCs w:val="28"/>
        </w:rPr>
        <w:t>»</w:t>
      </w:r>
    </w:p>
    <w:p w:rsidR="00732509" w:rsidRPr="001A4E5D" w:rsidRDefault="00E377C7" w:rsidP="001A4E5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17.02.2017 г № 6</w:t>
      </w:r>
    </w:p>
    <w:p w:rsidR="00732509" w:rsidRPr="001A4E5D" w:rsidRDefault="00732509" w:rsidP="001A4E5D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732509" w:rsidRPr="001A4E5D" w:rsidRDefault="00DA4B98" w:rsidP="001A4E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hyperlink r:id="rId6" w:history="1">
        <w:r w:rsidR="00732509" w:rsidRPr="001A4E5D">
          <w:rPr>
            <w:rFonts w:ascii="Times New Roman" w:hAnsi="Times New Roman" w:cs="Times New Roman"/>
            <w:sz w:val="28"/>
            <w:szCs w:val="28"/>
          </w:rPr>
          <w:t>ПРАВИЛА</w:t>
        </w:r>
      </w:hyperlink>
    </w:p>
    <w:p w:rsidR="00732509" w:rsidRPr="001A4E5D" w:rsidRDefault="00732509" w:rsidP="001A4E5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A4E5D">
        <w:rPr>
          <w:rFonts w:ascii="Times New Roman" w:hAnsi="Times New Roman" w:cs="Times New Roman"/>
          <w:sz w:val="28"/>
          <w:szCs w:val="28"/>
        </w:rPr>
        <w:t xml:space="preserve">определения размера платы по соглашению об установлении сервитута в отношении земельных участков, находящихся </w:t>
      </w:r>
      <w:r w:rsidRPr="001A4E5D">
        <w:rPr>
          <w:rFonts w:ascii="Times New Roman" w:hAnsi="Times New Roman" w:cs="Times New Roman"/>
          <w:bCs/>
          <w:sz w:val="28"/>
          <w:szCs w:val="28"/>
        </w:rPr>
        <w:t>в муниципальной собственности Муниципального образования – сельского поселения «</w:t>
      </w:r>
      <w:r w:rsidR="00E377C7">
        <w:rPr>
          <w:rFonts w:ascii="Times New Roman" w:hAnsi="Times New Roman" w:cs="Times New Roman"/>
          <w:bCs/>
          <w:sz w:val="28"/>
          <w:szCs w:val="28"/>
        </w:rPr>
        <w:t>Дунда-Киретское</w:t>
      </w:r>
      <w:r w:rsidRPr="001A4E5D">
        <w:rPr>
          <w:rFonts w:ascii="Times New Roman" w:hAnsi="Times New Roman" w:cs="Times New Roman"/>
          <w:bCs/>
          <w:sz w:val="28"/>
          <w:szCs w:val="28"/>
        </w:rPr>
        <w:t>».</w:t>
      </w:r>
    </w:p>
    <w:p w:rsidR="00732509" w:rsidRPr="001A4E5D" w:rsidRDefault="00732509" w:rsidP="001A4E5D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32509" w:rsidRPr="001A4E5D" w:rsidRDefault="00732509" w:rsidP="001A4E5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E5D">
        <w:rPr>
          <w:rFonts w:ascii="Times New Roman" w:hAnsi="Times New Roman" w:cs="Times New Roman"/>
          <w:sz w:val="28"/>
          <w:szCs w:val="28"/>
        </w:rPr>
        <w:t>Настоящие Правила устанавливают порядок определения размера платы по соглашению об установлении сервитута в отношении земельных участков, находящихся в муниципальной собственности Муниципального образования - сельского поселения «</w:t>
      </w:r>
      <w:r w:rsidR="00E377C7">
        <w:rPr>
          <w:rFonts w:ascii="Times New Roman" w:hAnsi="Times New Roman" w:cs="Times New Roman"/>
          <w:sz w:val="28"/>
          <w:szCs w:val="28"/>
        </w:rPr>
        <w:t>Дунда-Киретское</w:t>
      </w:r>
      <w:r w:rsidRPr="001A4E5D">
        <w:rPr>
          <w:rFonts w:ascii="Times New Roman" w:hAnsi="Times New Roman" w:cs="Times New Roman"/>
          <w:sz w:val="28"/>
          <w:szCs w:val="28"/>
        </w:rPr>
        <w:t>» (далее - земельные участки).</w:t>
      </w:r>
    </w:p>
    <w:p w:rsidR="00732509" w:rsidRPr="001A4E5D" w:rsidRDefault="00732509" w:rsidP="001A4E5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E5D">
        <w:rPr>
          <w:rFonts w:ascii="Times New Roman" w:hAnsi="Times New Roman" w:cs="Times New Roman"/>
          <w:sz w:val="28"/>
          <w:szCs w:val="28"/>
        </w:rPr>
        <w:t>Размер платы по соглашению об установлении сервитута определяется на основании кадастровой стоимости земельного участка и рассчитывается как 0,01 процента кадастровой стоимости земельного участка за каждый год срока действия сервитута, если иное не установлено настоящими Правилами.</w:t>
      </w:r>
    </w:p>
    <w:p w:rsidR="00732509" w:rsidRPr="001A4E5D" w:rsidRDefault="00732509" w:rsidP="001A4E5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E5D">
        <w:rPr>
          <w:rFonts w:ascii="Times New Roman" w:hAnsi="Times New Roman" w:cs="Times New Roman"/>
          <w:sz w:val="28"/>
          <w:szCs w:val="28"/>
        </w:rPr>
        <w:t>Размер платы по соглашению об установлении сервитута, заключенному в отношении земельных участков, предоставленных в постоянное (бессрочное) пользование, либо в пожизненное наследуемое владение, либо в аренду, может быть определен как разница рыночной стоимости указанных прав на земельный участок до и после установления сервитута, которая определяется независимым оценщиком в соответствии с законодательством Российской Федерации об оценочной деятельности.</w:t>
      </w:r>
    </w:p>
    <w:p w:rsidR="00732509" w:rsidRPr="001A4E5D" w:rsidRDefault="00732509" w:rsidP="001A4E5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E5D">
        <w:rPr>
          <w:rFonts w:ascii="Times New Roman" w:hAnsi="Times New Roman" w:cs="Times New Roman"/>
          <w:sz w:val="28"/>
          <w:szCs w:val="28"/>
        </w:rPr>
        <w:t>Смена правообладателя земельного участка не является основанием для пересмотра размера платы по соглашению об установлении сервитута, определенного в соответствии с настоящими Правилами.</w:t>
      </w:r>
    </w:p>
    <w:p w:rsidR="00732509" w:rsidRPr="001A4E5D" w:rsidRDefault="00732509" w:rsidP="001A4E5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E5D">
        <w:rPr>
          <w:rFonts w:ascii="Times New Roman" w:hAnsi="Times New Roman" w:cs="Times New Roman"/>
          <w:sz w:val="28"/>
          <w:szCs w:val="28"/>
        </w:rPr>
        <w:t>В случае если сервитут устанавливается в отношении части земельного участка, размер платы по соглашению об установлении сервитута определяется пропорционально площади этой части земельного участка в соответствии с настоящими Правилами.</w:t>
      </w:r>
    </w:p>
    <w:p w:rsidR="00732509" w:rsidRPr="001A4E5D" w:rsidRDefault="00732509" w:rsidP="001A4E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2509" w:rsidRPr="001A4E5D" w:rsidRDefault="00732509" w:rsidP="001A4E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2509" w:rsidRPr="001A4E5D" w:rsidRDefault="00732509" w:rsidP="001A4E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2509" w:rsidRPr="001A4E5D" w:rsidRDefault="00732509" w:rsidP="001A4E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2509" w:rsidRPr="001A4E5D" w:rsidRDefault="00732509" w:rsidP="001A4E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2509" w:rsidRPr="001A4E5D" w:rsidRDefault="00732509" w:rsidP="001A4E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2509" w:rsidRPr="001A4E5D" w:rsidRDefault="00732509" w:rsidP="001A4E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2509" w:rsidRPr="001A4E5D" w:rsidRDefault="00732509" w:rsidP="001A4E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2509" w:rsidRPr="001A4E5D" w:rsidRDefault="00732509" w:rsidP="001A4E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2509" w:rsidRPr="001A4E5D" w:rsidRDefault="00732509" w:rsidP="001A4E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1EA7" w:rsidRPr="001A4E5D" w:rsidRDefault="00A91EA7" w:rsidP="001A4E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91EA7" w:rsidRPr="001A4E5D" w:rsidSect="005919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366D9"/>
    <w:multiLevelType w:val="hybridMultilevel"/>
    <w:tmpl w:val="74B6EBDA"/>
    <w:lvl w:ilvl="0" w:tplc="F522CF68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D895D73"/>
    <w:multiLevelType w:val="multilevel"/>
    <w:tmpl w:val="375E83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732509"/>
    <w:rsid w:val="00036B35"/>
    <w:rsid w:val="001A4E5D"/>
    <w:rsid w:val="001F0C8D"/>
    <w:rsid w:val="00591946"/>
    <w:rsid w:val="00732509"/>
    <w:rsid w:val="00A91EA7"/>
    <w:rsid w:val="00DA4B98"/>
    <w:rsid w:val="00E377C7"/>
    <w:rsid w:val="00EC49D8"/>
    <w:rsid w:val="00EF35BC"/>
    <w:rsid w:val="00F31B0B"/>
    <w:rsid w:val="00F428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9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250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EC49D8"/>
    <w:pPr>
      <w:suppressAutoHyphens/>
      <w:spacing w:after="0" w:line="240" w:lineRule="auto"/>
    </w:pPr>
    <w:rPr>
      <w:rFonts w:ascii="Arial" w:eastAsia="Arial" w:hAnsi="Arial" w:cs="Courier New"/>
      <w:kern w:val="2"/>
      <w:sz w:val="20"/>
      <w:szCs w:val="24"/>
      <w:lang w:eastAsia="zh-CN" w:bidi="hi-IN"/>
    </w:rPr>
  </w:style>
  <w:style w:type="paragraph" w:customStyle="1" w:styleId="ConsNormal">
    <w:name w:val="ConsNormal"/>
    <w:rsid w:val="00EC49D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Calibri" w:eastAsia="Times New Roman" w:hAnsi="Calibri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43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55DF591A09E5D2EDD9DD0D9E897B5C5CC8F68F79695FCDBB18747DFAFB994F23855F5C1EB3B84BFRAwEH" TargetMode="External"/><Relationship Id="rId5" Type="http://schemas.openxmlformats.org/officeDocument/2006/relationships/hyperlink" Target="consultantplus://offline/ref=155DF591A09E5D2EDD9DD0D9E897B5C5CC8F68F79695FCDBB18747DFAFB994F23855F5C1EB3B84BFRAwE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579</Words>
  <Characters>3301</Characters>
  <Application>Microsoft Office Word</Application>
  <DocSecurity>0</DocSecurity>
  <Lines>27</Lines>
  <Paragraphs>7</Paragraphs>
  <ScaleCrop>false</ScaleCrop>
  <Company>Microsoft</Company>
  <LinksUpToDate>false</LinksUpToDate>
  <CharactersWithSpaces>3873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2017-06-14T06:03:00Z</cp:lastPrinted>
  <dcterms:created xsi:type="dcterms:W3CDTF">2017-02-07T13:09:00Z</dcterms:created>
  <dcterms:modified xsi:type="dcterms:W3CDTF">2018-02-12T08:28:00Z</dcterms:modified>
</cp:coreProperties>
</file>