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B8" w:rsidRDefault="005C38B8" w:rsidP="005C3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DD3">
        <w:rPr>
          <w:rFonts w:ascii="Times New Roman" w:hAnsi="Times New Roman" w:cs="Times New Roman"/>
          <w:b/>
          <w:sz w:val="24"/>
          <w:szCs w:val="24"/>
        </w:rPr>
        <w:t xml:space="preserve">РЕСПУБЛИКА БУРЯТИЯ МУНИЦИПАЛЬНОЕ ОБРАЗОВАНИЕ – СЕЛЬСКОЕ ПОСЕЛЕНИЕ «ДУНДА-КИРЕТСКОЕ»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5C38B8" w:rsidRPr="00F04DD3" w:rsidRDefault="005C38B8" w:rsidP="005C3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DD3">
        <w:rPr>
          <w:rFonts w:ascii="Times New Roman" w:hAnsi="Times New Roman" w:cs="Times New Roman"/>
          <w:b/>
          <w:sz w:val="24"/>
          <w:szCs w:val="24"/>
        </w:rPr>
        <w:t xml:space="preserve">  СОВЕТ ДЕПУТАТОВ МУНИЦИПАЛЬНОГО ОБРАЗОВАНИЯ СЕЛЬСКОЕ ПОСЕЛЕНИЕ «ДУНДА-КИРЕТСКОЕ»</w:t>
      </w:r>
    </w:p>
    <w:p w:rsidR="005C38B8" w:rsidRPr="00F04DD3" w:rsidRDefault="005C38B8" w:rsidP="005C38B8">
      <w:pPr>
        <w:pStyle w:val="1"/>
        <w:widowControl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3BA72"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Fe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fUjJHEDLeo+r9+vr7vv3Zf1NVp/6H5237qv3U33o7tZf4T4dv0JYp/sbrfL&#10;16jvlWy1zQFwJKfGa0GW8kKfK/LGIqlGNZZzFiq6XGm4JvUn4ntH/MRq4DNrnysKe/CVU0HWZWUa&#10;VAmuX/uDHhykQ8vQx9W+j2zpEIHFo5PscJBAu8kuF+PcQ/iD2lj3jKkG+aCIBJdeYpzjxbl1ntLv&#10;LX5ZqgkXIthESNSCTkcZQPuUVYJTnw0TM5+NhEEL7J0WfqHAB9uMupI0oNUM0/E2dpiLTQy3C+nx&#10;oBbgs402Vnp7kpyMj8fHWS/rD8a9LCnL3tPJKOsNJumTo/KwHI3K9J2nlmZ5zSll0rPb2TrN/s42&#10;2we2MeTe2Hsd4vvoQTAgu/sPpENbfSc3npgpupqaXbvByWHz9tX5p3J3DvHdb8PwF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OqyFe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5C38B8" w:rsidRPr="00F04DD3" w:rsidRDefault="005C38B8" w:rsidP="005C38B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04DD3">
        <w:rPr>
          <w:rFonts w:ascii="Times New Roman" w:hAnsi="Times New Roman" w:cs="Times New Roman"/>
          <w:b/>
          <w:i/>
          <w:sz w:val="24"/>
          <w:szCs w:val="24"/>
        </w:rPr>
        <w:t xml:space="preserve">671371, Республика Бурятия, </w:t>
      </w:r>
      <w:proofErr w:type="spellStart"/>
      <w:r w:rsidRPr="00F04DD3">
        <w:rPr>
          <w:rFonts w:ascii="Times New Roman" w:hAnsi="Times New Roman" w:cs="Times New Roman"/>
          <w:b/>
          <w:i/>
          <w:sz w:val="24"/>
          <w:szCs w:val="24"/>
        </w:rPr>
        <w:t>Бичурский</w:t>
      </w:r>
      <w:proofErr w:type="spellEnd"/>
      <w:r w:rsidRPr="00F04DD3">
        <w:rPr>
          <w:rFonts w:ascii="Times New Roman" w:hAnsi="Times New Roman" w:cs="Times New Roman"/>
          <w:b/>
          <w:i/>
          <w:sz w:val="24"/>
          <w:szCs w:val="24"/>
        </w:rPr>
        <w:t xml:space="preserve"> район, у. </w:t>
      </w:r>
      <w:proofErr w:type="spellStart"/>
      <w:r w:rsidRPr="00F04DD3">
        <w:rPr>
          <w:rFonts w:ascii="Times New Roman" w:hAnsi="Times New Roman" w:cs="Times New Roman"/>
          <w:b/>
          <w:i/>
          <w:sz w:val="24"/>
          <w:szCs w:val="24"/>
        </w:rPr>
        <w:t>Дунда-Киреть</w:t>
      </w:r>
      <w:proofErr w:type="spellEnd"/>
      <w:r w:rsidRPr="00F04DD3">
        <w:rPr>
          <w:rFonts w:ascii="Times New Roman" w:hAnsi="Times New Roman" w:cs="Times New Roman"/>
          <w:b/>
          <w:i/>
          <w:sz w:val="24"/>
          <w:szCs w:val="24"/>
        </w:rPr>
        <w:t>, ул. Центральная, д. 29</w:t>
      </w:r>
    </w:p>
    <w:p w:rsidR="005C38B8" w:rsidRPr="00F04DD3" w:rsidRDefault="005C38B8" w:rsidP="005C38B8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F04DD3">
        <w:rPr>
          <w:rFonts w:ascii="Times New Roman" w:hAnsi="Times New Roman" w:cs="Times New Roman"/>
          <w:b/>
          <w:sz w:val="24"/>
          <w:szCs w:val="24"/>
          <w:lang w:val="mn-MN"/>
        </w:rPr>
        <w:t>Р Е Ш Е Н И Е</w:t>
      </w:r>
    </w:p>
    <w:p w:rsidR="005C38B8" w:rsidRPr="00F04DD3" w:rsidRDefault="005C38B8" w:rsidP="005C38B8">
      <w:pPr>
        <w:rPr>
          <w:rFonts w:ascii="Times New Roman" w:hAnsi="Times New Roman" w:cs="Times New Roman"/>
          <w:sz w:val="24"/>
          <w:szCs w:val="24"/>
        </w:rPr>
      </w:pPr>
      <w:r w:rsidRPr="00F04DD3">
        <w:rPr>
          <w:rFonts w:ascii="Times New Roman" w:hAnsi="Times New Roman" w:cs="Times New Roman"/>
          <w:noProof/>
          <w:sz w:val="24"/>
          <w:szCs w:val="24"/>
        </w:rPr>
        <w:t>от 27.01.202</w:t>
      </w:r>
      <w:r w:rsidR="002D3F8B">
        <w:rPr>
          <w:rFonts w:ascii="Times New Roman" w:hAnsi="Times New Roman" w:cs="Times New Roman"/>
          <w:noProof/>
          <w:sz w:val="24"/>
          <w:szCs w:val="24"/>
        </w:rPr>
        <w:t>5</w:t>
      </w:r>
      <w:bookmarkStart w:id="0" w:name="_GoBack"/>
      <w:bookmarkEnd w:id="0"/>
      <w:r w:rsidRPr="00F04DD3">
        <w:rPr>
          <w:rFonts w:ascii="Times New Roman" w:hAnsi="Times New Roman" w:cs="Times New Roman"/>
          <w:noProof/>
          <w:sz w:val="24"/>
          <w:szCs w:val="24"/>
        </w:rPr>
        <w:t xml:space="preserve"> г.</w:t>
      </w:r>
      <w:r w:rsidRPr="00F04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№ 66</w:t>
      </w:r>
      <w:r w:rsidRPr="00F04D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  <w:r w:rsidRPr="00F04DD3">
        <w:rPr>
          <w:rFonts w:ascii="Times New Roman" w:hAnsi="Times New Roman" w:cs="Times New Roman"/>
          <w:sz w:val="24"/>
          <w:szCs w:val="24"/>
        </w:rPr>
        <w:tab/>
      </w:r>
      <w:r w:rsidRPr="00F04DD3">
        <w:rPr>
          <w:rFonts w:ascii="Times New Roman" w:hAnsi="Times New Roman" w:cs="Times New Roman"/>
          <w:sz w:val="24"/>
          <w:szCs w:val="24"/>
        </w:rPr>
        <w:tab/>
      </w:r>
    </w:p>
    <w:p w:rsidR="005C38B8" w:rsidRPr="00F04DD3" w:rsidRDefault="005C38B8" w:rsidP="005C38B8">
      <w:pPr>
        <w:suppressLineNumbers/>
        <w:tabs>
          <w:tab w:val="left" w:pos="709"/>
          <w:tab w:val="left" w:pos="5103"/>
        </w:tabs>
        <w:ind w:right="4534"/>
        <w:jc w:val="both"/>
        <w:rPr>
          <w:rFonts w:ascii="Times New Roman" w:hAnsi="Times New Roman" w:cs="Times New Roman"/>
          <w:sz w:val="24"/>
          <w:szCs w:val="24"/>
        </w:rPr>
      </w:pPr>
      <w:r w:rsidRPr="00F04DD3">
        <w:rPr>
          <w:rFonts w:ascii="Times New Roman" w:hAnsi="Times New Roman" w:cs="Times New Roman"/>
          <w:sz w:val="24"/>
          <w:szCs w:val="24"/>
        </w:rPr>
        <w:t xml:space="preserve">Об определении территории на которой </w:t>
      </w:r>
      <w:proofErr w:type="gramStart"/>
      <w:r w:rsidRPr="00F04DD3">
        <w:rPr>
          <w:rFonts w:ascii="Times New Roman" w:hAnsi="Times New Roman" w:cs="Times New Roman"/>
          <w:sz w:val="24"/>
          <w:szCs w:val="24"/>
        </w:rPr>
        <w:t>планируется  реализовывать</w:t>
      </w:r>
      <w:proofErr w:type="gramEnd"/>
      <w:r w:rsidRPr="00F04DD3">
        <w:rPr>
          <w:rFonts w:ascii="Times New Roman" w:hAnsi="Times New Roman" w:cs="Times New Roman"/>
          <w:sz w:val="24"/>
          <w:szCs w:val="24"/>
        </w:rPr>
        <w:t xml:space="preserve"> инициативный проект «Установка мемориального комплекса посвященного памяти погибших военнослужащих при исполнения воинского </w:t>
      </w:r>
      <w:r>
        <w:rPr>
          <w:rFonts w:ascii="Times New Roman" w:hAnsi="Times New Roman" w:cs="Times New Roman"/>
          <w:sz w:val="24"/>
          <w:szCs w:val="24"/>
        </w:rPr>
        <w:t>долга спецоперации на Украине «Память героев  в наших сердцах</w:t>
      </w:r>
      <w:r w:rsidRPr="00F04DD3">
        <w:rPr>
          <w:rFonts w:ascii="Times New Roman" w:hAnsi="Times New Roman" w:cs="Times New Roman"/>
          <w:sz w:val="24"/>
          <w:szCs w:val="24"/>
        </w:rPr>
        <w:t>» на территории  сельского поселения «</w:t>
      </w:r>
      <w:proofErr w:type="spellStart"/>
      <w:r w:rsidRPr="00F04DD3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F04DD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04DD3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F04DD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4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8B8" w:rsidRPr="00F04DD3" w:rsidRDefault="005C38B8" w:rsidP="005C38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4DD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заявления инициативной группы по реализации инициативного проекта «Установка мемориального комплекса посвященного памяти погибших военнослужащих при исполнения воинского долга спецоперации на Украине </w:t>
      </w:r>
      <w:proofErr w:type="gramStart"/>
      <w:r w:rsidRPr="00F04DD3">
        <w:rPr>
          <w:rFonts w:ascii="Times New Roman" w:hAnsi="Times New Roman" w:cs="Times New Roman"/>
          <w:sz w:val="24"/>
          <w:szCs w:val="24"/>
        </w:rPr>
        <w:t>« Память</w:t>
      </w:r>
      <w:proofErr w:type="gramEnd"/>
      <w:r w:rsidRPr="00F04DD3">
        <w:rPr>
          <w:rFonts w:ascii="Times New Roman" w:hAnsi="Times New Roman" w:cs="Times New Roman"/>
          <w:sz w:val="24"/>
          <w:szCs w:val="24"/>
        </w:rPr>
        <w:t xml:space="preserve"> героев  в наших сердцах  » на территории  сельского по</w:t>
      </w:r>
      <w:r>
        <w:rPr>
          <w:rFonts w:ascii="Times New Roman" w:hAnsi="Times New Roman" w:cs="Times New Roman"/>
          <w:sz w:val="24"/>
          <w:szCs w:val="24"/>
        </w:rPr>
        <w:t>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27.01.2025</w:t>
      </w:r>
      <w:r w:rsidRPr="00F04DD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C38B8" w:rsidRPr="00F04DD3" w:rsidRDefault="005C38B8" w:rsidP="005C38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4DD3">
        <w:rPr>
          <w:rFonts w:ascii="Times New Roman" w:hAnsi="Times New Roman" w:cs="Times New Roman"/>
          <w:sz w:val="24"/>
          <w:szCs w:val="24"/>
        </w:rPr>
        <w:t xml:space="preserve">1. Определить границы территории на которой реализуется инициативный проект «Установка мемориального комплекса посвященного памяти погибших военнослужащих при исполнения воинского долга спецоперации на Украине </w:t>
      </w:r>
      <w:proofErr w:type="gramStart"/>
      <w:r w:rsidRPr="00F04DD3">
        <w:rPr>
          <w:rFonts w:ascii="Times New Roman" w:hAnsi="Times New Roman" w:cs="Times New Roman"/>
          <w:sz w:val="24"/>
          <w:szCs w:val="24"/>
        </w:rPr>
        <w:t>« Память</w:t>
      </w:r>
      <w:proofErr w:type="gramEnd"/>
      <w:r w:rsidRPr="00F04DD3">
        <w:rPr>
          <w:rFonts w:ascii="Times New Roman" w:hAnsi="Times New Roman" w:cs="Times New Roman"/>
          <w:sz w:val="24"/>
          <w:szCs w:val="24"/>
        </w:rPr>
        <w:t xml:space="preserve"> героев  в наших сердцах  »  - границы улуса </w:t>
      </w:r>
      <w:proofErr w:type="spellStart"/>
      <w:r w:rsidRPr="00F04DD3">
        <w:rPr>
          <w:rFonts w:ascii="Times New Roman" w:hAnsi="Times New Roman" w:cs="Times New Roman"/>
          <w:sz w:val="24"/>
          <w:szCs w:val="24"/>
        </w:rPr>
        <w:t>Дунда-Киреть</w:t>
      </w:r>
      <w:proofErr w:type="spellEnd"/>
      <w:r w:rsidRPr="00F04DD3">
        <w:rPr>
          <w:rFonts w:ascii="Times New Roman" w:hAnsi="Times New Roman" w:cs="Times New Roman"/>
          <w:sz w:val="24"/>
          <w:szCs w:val="24"/>
        </w:rPr>
        <w:t>.</w:t>
      </w:r>
    </w:p>
    <w:p w:rsidR="005C38B8" w:rsidRPr="00F04DD3" w:rsidRDefault="005C38B8" w:rsidP="005C38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DD3">
        <w:rPr>
          <w:rFonts w:ascii="Times New Roman" w:hAnsi="Times New Roman" w:cs="Times New Roman"/>
          <w:sz w:val="24"/>
          <w:szCs w:val="24"/>
        </w:rPr>
        <w:t xml:space="preserve">2. </w:t>
      </w:r>
      <w:r w:rsidRPr="00F04DD3">
        <w:rPr>
          <w:rFonts w:ascii="Times New Roman" w:hAnsi="Times New Roman" w:cs="Times New Roman"/>
          <w:bCs/>
          <w:sz w:val="24"/>
          <w:szCs w:val="24"/>
        </w:rPr>
        <w:t>Настоящее решение</w:t>
      </w:r>
      <w:r w:rsidRPr="00F04DD3">
        <w:rPr>
          <w:rFonts w:ascii="Times New Roman" w:hAnsi="Times New Roman" w:cs="Times New Roman"/>
          <w:sz w:val="24"/>
          <w:szCs w:val="24"/>
        </w:rPr>
        <w:t xml:space="preserve"> подлежит размещению</w:t>
      </w:r>
      <w:r>
        <w:rPr>
          <w:rFonts w:ascii="Times New Roman" w:hAnsi="Times New Roman" w:cs="Times New Roman"/>
          <w:sz w:val="24"/>
          <w:szCs w:val="24"/>
        </w:rPr>
        <w:t xml:space="preserve"> на информационном стенде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04DD3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F04DD3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МО-СП «</w:t>
      </w:r>
      <w:proofErr w:type="spellStart"/>
      <w:r w:rsidRPr="00F04DD3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F04DD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04DD3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F04DD3">
        <w:rPr>
          <w:rFonts w:ascii="Times New Roman" w:hAnsi="Times New Roman" w:cs="Times New Roman"/>
          <w:sz w:val="24"/>
          <w:szCs w:val="24"/>
        </w:rPr>
        <w:t xml:space="preserve"> района, Рес</w:t>
      </w:r>
      <w:r>
        <w:rPr>
          <w:rFonts w:ascii="Times New Roman" w:hAnsi="Times New Roman" w:cs="Times New Roman"/>
          <w:sz w:val="24"/>
          <w:szCs w:val="24"/>
        </w:rPr>
        <w:t xml:space="preserve">публики Бурятия в сети интернет </w:t>
      </w:r>
      <w:r w:rsidRPr="00F04DD3">
        <w:rPr>
          <w:rFonts w:ascii="Times New Roman" w:hAnsi="Times New Roman" w:cs="Times New Roman"/>
          <w:sz w:val="24"/>
          <w:szCs w:val="24"/>
        </w:rPr>
        <w:t>.</w:t>
      </w:r>
    </w:p>
    <w:p w:rsidR="005C38B8" w:rsidRPr="00F81F1E" w:rsidRDefault="005C38B8" w:rsidP="005C38B8">
      <w:pPr>
        <w:pStyle w:val="a3"/>
        <w:spacing w:before="0" w:beforeAutospacing="0" w:after="0" w:afterAutospacing="0"/>
        <w:jc w:val="both"/>
      </w:pPr>
      <w:r w:rsidRPr="00F81F1E">
        <w:t>Председатель Совета депутатов</w:t>
      </w:r>
    </w:p>
    <w:p w:rsidR="005C38B8" w:rsidRPr="00F81F1E" w:rsidRDefault="005C38B8" w:rsidP="005C38B8">
      <w:pPr>
        <w:pStyle w:val="a3"/>
        <w:spacing w:before="0" w:beforeAutospacing="0" w:after="0" w:afterAutospacing="0"/>
        <w:jc w:val="both"/>
      </w:pPr>
      <w:r w:rsidRPr="00F81F1E">
        <w:t>МО-</w:t>
      </w:r>
      <w:proofErr w:type="spellStart"/>
      <w:proofErr w:type="gramStart"/>
      <w:r w:rsidRPr="00F81F1E">
        <w:t>СП«</w:t>
      </w:r>
      <w:proofErr w:type="gramEnd"/>
      <w:r w:rsidRPr="00F81F1E">
        <w:t>Дунда</w:t>
      </w:r>
      <w:proofErr w:type="spellEnd"/>
      <w:r w:rsidRPr="00F81F1E">
        <w:t>-</w:t>
      </w:r>
      <w:proofErr w:type="spellStart"/>
      <w:r w:rsidRPr="00F81F1E">
        <w:t>Киретское</w:t>
      </w:r>
      <w:proofErr w:type="spellEnd"/>
      <w:r w:rsidRPr="00F81F1E">
        <w:t xml:space="preserve">»                                                             </w:t>
      </w:r>
      <w:proofErr w:type="spellStart"/>
      <w:r w:rsidRPr="00F81F1E">
        <w:t>О.М.Телешева</w:t>
      </w:r>
      <w:proofErr w:type="spellEnd"/>
    </w:p>
    <w:p w:rsidR="005C38B8" w:rsidRPr="00F04DD3" w:rsidRDefault="005C38B8" w:rsidP="005C38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451F" w:rsidRDefault="0094451F"/>
    <w:sectPr w:rsidR="0094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29"/>
    <w:rsid w:val="002D3F8B"/>
    <w:rsid w:val="00515529"/>
    <w:rsid w:val="005C38B8"/>
    <w:rsid w:val="0094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A190"/>
  <w15:chartTrackingRefBased/>
  <w15:docId w15:val="{F1DAD400-AE58-4E32-92FB-4B239D78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C38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5C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2025-04-04T00:20:00Z</dcterms:created>
  <dcterms:modified xsi:type="dcterms:W3CDTF">2025-04-04T02:57:00Z</dcterms:modified>
</cp:coreProperties>
</file>